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43F25" w14:textId="51019D87" w:rsidR="00704672" w:rsidRPr="006B2B05" w:rsidRDefault="006B2B05" w:rsidP="006B2B05">
      <w:pPr>
        <w:ind w:right="26"/>
        <w:jc w:val="center"/>
        <w:rPr>
          <w:rFonts w:cs="Arial"/>
          <w:b/>
        </w:rPr>
      </w:pPr>
      <w:r>
        <w:fldChar w:fldCharType="begin"/>
      </w:r>
      <w:r>
        <w:instrText xml:space="preserve"> INCLUDEPICTURE "http://nwrc-web/intranet/staff_resources/logo/nwrc_logo_small.jpg" \* MERGEFORMATINET </w:instrText>
      </w:r>
      <w:r>
        <w:fldChar w:fldCharType="separate"/>
      </w:r>
      <w:r w:rsidR="00DA4E2F">
        <w:fldChar w:fldCharType="begin"/>
      </w:r>
      <w:r w:rsidR="00DA4E2F">
        <w:instrText xml:space="preserve"> INCLUDEPICTURE  "http://nwrc-web/intranet/staff_resources/logo/nwrc_logo_small.jpg" \* MERGEFORMATINET </w:instrText>
      </w:r>
      <w:r w:rsidR="00DA4E2F">
        <w:fldChar w:fldCharType="separate"/>
      </w:r>
      <w:r w:rsidR="00DA4E2F">
        <w:fldChar w:fldCharType="begin"/>
      </w:r>
      <w:r w:rsidR="00DA4E2F">
        <w:instrText xml:space="preserve"> INCLUDEPICTURE  "http://nwrc-web/intranet/staff_resources/logo/nwrc_logo_small.jpg" \* MERGEFORMATINET </w:instrText>
      </w:r>
      <w:r w:rsidR="00DA4E2F">
        <w:fldChar w:fldCharType="separate"/>
      </w:r>
      <w:r w:rsidR="00FA44F4">
        <w:fldChar w:fldCharType="begin"/>
      </w:r>
      <w:r w:rsidR="00FA44F4">
        <w:instrText xml:space="preserve"> INCLUDEPICTURE  "http://nwrc-web/intranet/staff_resources/logo/nwrc_logo_small.jpg" \* MERGEFORMATINET </w:instrText>
      </w:r>
      <w:r w:rsidR="00FA44F4">
        <w:fldChar w:fldCharType="separate"/>
      </w:r>
      <w:r w:rsidR="00144D80">
        <w:fldChar w:fldCharType="begin"/>
      </w:r>
      <w:r w:rsidR="00144D80">
        <w:instrText xml:space="preserve"> INCLUDEPICTURE  "http://nwrc-web/intranet/staff_resources/logo/nwrc_logo_small.jpg" \* MERGEFORMATINET </w:instrText>
      </w:r>
      <w:r w:rsidR="00144D80">
        <w:fldChar w:fldCharType="separate"/>
      </w:r>
      <w:r w:rsidR="00C53AB2">
        <w:fldChar w:fldCharType="begin"/>
      </w:r>
      <w:r w:rsidR="00C53AB2">
        <w:instrText xml:space="preserve"> INCLUDEPICTURE  "http://nwrc-web/intranet/staff_resources/logo/nwrc_logo_small.jpg" \* MERGEFORMATINET </w:instrText>
      </w:r>
      <w:r w:rsidR="00C53AB2">
        <w:fldChar w:fldCharType="separate"/>
      </w:r>
      <w:r w:rsidR="00220A92">
        <w:fldChar w:fldCharType="begin"/>
      </w:r>
      <w:r w:rsidR="00220A92">
        <w:instrText xml:space="preserve"> INCLUDEPICTURE  "http://nwrc-web/intranet/staff_resources/logo/nwrc_logo_small.jpg" \* MERGEFORMATINET </w:instrText>
      </w:r>
      <w:r w:rsidR="00220A92">
        <w:fldChar w:fldCharType="separate"/>
      </w:r>
      <w:r w:rsidR="000B0B33">
        <w:fldChar w:fldCharType="begin"/>
      </w:r>
      <w:r w:rsidR="000B0B33">
        <w:instrText xml:space="preserve"> INCLUDEPICTURE  "http://nwrc-web/intranet/staff_resources/logo/nwrc_logo_small.jpg" \* MERGEFORMATINET </w:instrText>
      </w:r>
      <w:r w:rsidR="000B0B33">
        <w:fldChar w:fldCharType="separate"/>
      </w:r>
      <w:r w:rsidR="0002610F">
        <w:fldChar w:fldCharType="begin"/>
      </w:r>
      <w:r w:rsidR="0002610F">
        <w:instrText xml:space="preserve"> INCLUDEPICTURE  "http://nwrc-web/intranet/staff_resources/logo/nwrc_logo_small.jpg" \* MERGEFORMATINET </w:instrText>
      </w:r>
      <w:r w:rsidR="0002610F">
        <w:fldChar w:fldCharType="separate"/>
      </w:r>
      <w:r w:rsidR="00156DEA">
        <w:fldChar w:fldCharType="begin"/>
      </w:r>
      <w:r w:rsidR="00156DEA">
        <w:instrText xml:space="preserve"> INCLUDEPICTURE  "http://nwrc-web/intranet/staff_resources/logo/nwrc_logo_small.jpg" \* MERGEFORMATINET </w:instrText>
      </w:r>
      <w:r w:rsidR="00156DEA">
        <w:fldChar w:fldCharType="separate"/>
      </w:r>
      <w:r w:rsidR="00E31BED">
        <w:fldChar w:fldCharType="begin"/>
      </w:r>
      <w:r w:rsidR="00E31BED">
        <w:instrText xml:space="preserve"> INCLUDEPICTURE  "http://nwrc-web/intranet/staff_resources/logo/nwrc_logo_small.jpg" \* MERGEFORMATINET </w:instrText>
      </w:r>
      <w:r w:rsidR="00E31BED">
        <w:fldChar w:fldCharType="separate"/>
      </w:r>
      <w:r w:rsidR="00DB42EC">
        <w:fldChar w:fldCharType="begin"/>
      </w:r>
      <w:r w:rsidR="00DB42EC">
        <w:instrText xml:space="preserve"> INCLUDEPICTURE  "http://nwrc-web/intranet/staff_resources/logo/nwrc_logo_small.jpg" \* MERGEFORMATINET </w:instrText>
      </w:r>
      <w:r w:rsidR="00DB42EC">
        <w:fldChar w:fldCharType="separate"/>
      </w:r>
      <w:r w:rsidR="00FA4ED6">
        <w:fldChar w:fldCharType="begin"/>
      </w:r>
      <w:r w:rsidR="00FA4ED6">
        <w:instrText xml:space="preserve"> INCLUDEPICTURE  "http://nwrc-web/intranet/staff_resources/logo/nwrc_logo_small.jpg" \* MERGEFORMATINET </w:instrText>
      </w:r>
      <w:r w:rsidR="00FA4ED6">
        <w:fldChar w:fldCharType="separate"/>
      </w:r>
      <w:r w:rsidR="00110997">
        <w:fldChar w:fldCharType="begin"/>
      </w:r>
      <w:r w:rsidR="00110997">
        <w:instrText xml:space="preserve"> INCLUDEPICTURE  "http://nwrc-web/intranet/staff_resources/logo/nwrc_logo_small.jpg" \* MERGEFORMATINET </w:instrText>
      </w:r>
      <w:r w:rsidR="00110997">
        <w:fldChar w:fldCharType="separate"/>
      </w:r>
      <w:r w:rsidR="00A612AF">
        <w:fldChar w:fldCharType="begin"/>
      </w:r>
      <w:r w:rsidR="00A612AF">
        <w:instrText xml:space="preserve"> INCLUDEPICTURE  "http://nwrc-web/intranet/staff_resources/logo/nwrc_logo_small.jpg" \* MERGEFORMATINET </w:instrText>
      </w:r>
      <w:r w:rsidR="00A612AF">
        <w:fldChar w:fldCharType="separate"/>
      </w:r>
      <w:r w:rsidR="00F55607">
        <w:fldChar w:fldCharType="begin"/>
      </w:r>
      <w:r w:rsidR="00F55607">
        <w:instrText xml:space="preserve"> INCLUDEPICTURE  "http://nwrc-web/intranet/staff_resources/logo/nwrc_logo_small.jpg" \* MERGEFORMATINET </w:instrText>
      </w:r>
      <w:r w:rsidR="00F55607">
        <w:fldChar w:fldCharType="separate"/>
      </w:r>
      <w:r w:rsidR="003441DF">
        <w:fldChar w:fldCharType="begin"/>
      </w:r>
      <w:r w:rsidR="003441DF">
        <w:instrText xml:space="preserve"> INCLUDEPICTURE  "http://nwrc-web/intranet/staff_resources/logo/nwrc_logo_small.jpg" \* MERGEFORMATINET </w:instrText>
      </w:r>
      <w:r w:rsidR="003441DF">
        <w:fldChar w:fldCharType="separate"/>
      </w:r>
      <w:r w:rsidR="00E31E68">
        <w:fldChar w:fldCharType="begin"/>
      </w:r>
      <w:r w:rsidR="00E31E68">
        <w:instrText xml:space="preserve"> INCLUDEPICTURE  "http://nwrc-web/intranet/staff_resources/logo/nwrc_logo_small.jpg" \* MERGEFORMATINET </w:instrText>
      </w:r>
      <w:r w:rsidR="00E31E68">
        <w:fldChar w:fldCharType="separate"/>
      </w:r>
      <w:r w:rsidR="00FF13E5">
        <w:fldChar w:fldCharType="begin"/>
      </w:r>
      <w:r w:rsidR="00FF13E5">
        <w:instrText xml:space="preserve"> INCLUDEPICTURE  "http://nwrc-web/intranet/staff_resources/logo/nwrc_logo_small.jpg" \* MERGEFORMATINET </w:instrText>
      </w:r>
      <w:r w:rsidR="00FF13E5">
        <w:fldChar w:fldCharType="separate"/>
      </w:r>
      <w:r w:rsidR="002969A0">
        <w:fldChar w:fldCharType="begin"/>
      </w:r>
      <w:r w:rsidR="002969A0">
        <w:instrText xml:space="preserve"> INCLUDEPICTURE  "http://nwrc-web/intranet/staff_resources/logo/nwrc_logo_small.jpg" \* MERGEFORMATINET </w:instrText>
      </w:r>
      <w:r w:rsidR="002969A0">
        <w:fldChar w:fldCharType="separate"/>
      </w:r>
      <w:r w:rsidR="009F32A8">
        <w:fldChar w:fldCharType="begin"/>
      </w:r>
      <w:r w:rsidR="009F32A8">
        <w:instrText xml:space="preserve"> INCLUDEPICTURE  "http://nwrc-web/intranet/staff_resources/logo/nwrc_logo_small.jpg" \* MERGEFORMATINET </w:instrText>
      </w:r>
      <w:r w:rsidR="009F32A8">
        <w:fldChar w:fldCharType="separate"/>
      </w:r>
      <w:r w:rsidR="00F01DA6">
        <w:fldChar w:fldCharType="begin"/>
      </w:r>
      <w:r w:rsidR="00F01DA6">
        <w:instrText xml:space="preserve"> INCLUDEPICTURE  "http://nwrc-web/intranet/staff_resources/logo/nwrc_logo_small.jpg" \* MERGEFORMATINET </w:instrText>
      </w:r>
      <w:r w:rsidR="00F01DA6">
        <w:fldChar w:fldCharType="separate"/>
      </w:r>
      <w:r w:rsidR="005C2A06">
        <w:fldChar w:fldCharType="begin"/>
      </w:r>
      <w:r w:rsidR="005C2A06">
        <w:instrText xml:space="preserve"> INCLUDEPICTURE  "http://nwrc-web/intranet/staff_resources/logo/nwrc_logo_small.jpg" \* MERGEFORMATINET </w:instrText>
      </w:r>
      <w:r w:rsidR="005C2A06">
        <w:fldChar w:fldCharType="separate"/>
      </w:r>
      <w:r w:rsidR="00843B04">
        <w:fldChar w:fldCharType="begin"/>
      </w:r>
      <w:r w:rsidR="00843B04">
        <w:instrText xml:space="preserve"> INCLUDEPICTURE  "http://nwrc-web/intranet/staff_resources/logo/nwrc_logo_small.jpg" \* MERGEFORMATINET </w:instrText>
      </w:r>
      <w:r w:rsidR="00843B04">
        <w:fldChar w:fldCharType="separate"/>
      </w:r>
      <w:r w:rsidR="008C616B">
        <w:fldChar w:fldCharType="begin"/>
      </w:r>
      <w:r w:rsidR="008C616B">
        <w:instrText xml:space="preserve"> </w:instrText>
      </w:r>
      <w:r w:rsidR="008C616B">
        <w:instrText>INCLUDEPICTURE  "http://nwrc-web/intranet/staff_resources/logo/nwrc_logo_small.jpg" \* MERGEFORMATINET</w:instrText>
      </w:r>
      <w:r w:rsidR="008C616B">
        <w:instrText xml:space="preserve"> </w:instrText>
      </w:r>
      <w:r w:rsidR="008C616B">
        <w:fldChar w:fldCharType="separate"/>
      </w:r>
      <w:r w:rsidR="008C616B">
        <w:pict w14:anchorId="1A3C40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WRC Logo" style="width:246pt;height:74.7pt">
            <v:imagedata r:id="rId8" r:href="rId9"/>
          </v:shape>
        </w:pict>
      </w:r>
      <w:r w:rsidR="008C616B">
        <w:fldChar w:fldCharType="end"/>
      </w:r>
      <w:r w:rsidR="00843B04">
        <w:fldChar w:fldCharType="end"/>
      </w:r>
      <w:r w:rsidR="005C2A06">
        <w:fldChar w:fldCharType="end"/>
      </w:r>
      <w:r w:rsidR="00F01DA6">
        <w:fldChar w:fldCharType="end"/>
      </w:r>
      <w:r w:rsidR="009F32A8">
        <w:fldChar w:fldCharType="end"/>
      </w:r>
      <w:r w:rsidR="002969A0">
        <w:fldChar w:fldCharType="end"/>
      </w:r>
      <w:r w:rsidR="00FF13E5">
        <w:fldChar w:fldCharType="end"/>
      </w:r>
      <w:r w:rsidR="00E31E68">
        <w:fldChar w:fldCharType="end"/>
      </w:r>
      <w:r w:rsidR="003441DF">
        <w:fldChar w:fldCharType="end"/>
      </w:r>
      <w:r w:rsidR="00F55607">
        <w:fldChar w:fldCharType="end"/>
      </w:r>
      <w:r w:rsidR="00A612AF">
        <w:fldChar w:fldCharType="end"/>
      </w:r>
      <w:r w:rsidR="00110997">
        <w:fldChar w:fldCharType="end"/>
      </w:r>
      <w:r w:rsidR="00FA4ED6">
        <w:fldChar w:fldCharType="end"/>
      </w:r>
      <w:r w:rsidR="00DB42EC">
        <w:fldChar w:fldCharType="end"/>
      </w:r>
      <w:r w:rsidR="00E31BED">
        <w:fldChar w:fldCharType="end"/>
      </w:r>
      <w:r w:rsidR="00156DEA">
        <w:fldChar w:fldCharType="end"/>
      </w:r>
      <w:r w:rsidR="0002610F">
        <w:fldChar w:fldCharType="end"/>
      </w:r>
      <w:r w:rsidR="000B0B33">
        <w:fldChar w:fldCharType="end"/>
      </w:r>
      <w:r w:rsidR="00220A92">
        <w:fldChar w:fldCharType="end"/>
      </w:r>
      <w:r w:rsidR="00C53AB2">
        <w:fldChar w:fldCharType="end"/>
      </w:r>
      <w:r w:rsidR="00144D80">
        <w:fldChar w:fldCharType="end"/>
      </w:r>
      <w:r w:rsidR="00FA44F4">
        <w:fldChar w:fldCharType="end"/>
      </w:r>
      <w:r w:rsidR="00DA4E2F">
        <w:fldChar w:fldCharType="end"/>
      </w:r>
      <w:r w:rsidR="00DA4E2F">
        <w:fldChar w:fldCharType="end"/>
      </w:r>
      <w:r>
        <w:fldChar w:fldCharType="end"/>
      </w:r>
    </w:p>
    <w:p w14:paraId="78C7564A" w14:textId="77777777" w:rsidR="00B62DE2" w:rsidRPr="006B2B05" w:rsidRDefault="00B62DE2" w:rsidP="002B0E99">
      <w:pPr>
        <w:ind w:right="26"/>
        <w:rPr>
          <w:rFonts w:cs="Arial"/>
          <w:b/>
        </w:rPr>
      </w:pPr>
    </w:p>
    <w:p w14:paraId="12464BA6" w14:textId="77777777" w:rsidR="00265F8A" w:rsidRPr="006B2B05" w:rsidRDefault="00265F8A" w:rsidP="002B0E99">
      <w:pPr>
        <w:ind w:right="26"/>
        <w:rPr>
          <w:rFonts w:cs="Arial"/>
          <w:b/>
        </w:rPr>
      </w:pPr>
    </w:p>
    <w:p w14:paraId="2DD0CF09" w14:textId="77777777" w:rsidR="006B2B05" w:rsidRDefault="006B2B05" w:rsidP="006B2B05">
      <w:pPr>
        <w:ind w:right="26"/>
        <w:rPr>
          <w:rFonts w:cs="Arial"/>
          <w:b/>
          <w:sz w:val="48"/>
          <w:szCs w:val="48"/>
        </w:rPr>
      </w:pPr>
    </w:p>
    <w:p w14:paraId="3EA35ACB" w14:textId="77777777" w:rsidR="006B2B05" w:rsidRDefault="006B2B05" w:rsidP="002B0E99">
      <w:pPr>
        <w:ind w:right="26"/>
        <w:jc w:val="center"/>
        <w:rPr>
          <w:rFonts w:cs="Arial"/>
          <w:b/>
          <w:sz w:val="48"/>
          <w:szCs w:val="48"/>
        </w:rPr>
      </w:pPr>
    </w:p>
    <w:p w14:paraId="1BDF0560" w14:textId="77777777" w:rsidR="006B2B05" w:rsidRPr="006B2B05" w:rsidRDefault="003C7B5C" w:rsidP="002B0E99">
      <w:pPr>
        <w:ind w:right="26"/>
        <w:jc w:val="center"/>
        <w:rPr>
          <w:rFonts w:cs="Arial"/>
          <w:b/>
          <w:sz w:val="72"/>
          <w:szCs w:val="72"/>
        </w:rPr>
      </w:pPr>
      <w:r w:rsidRPr="006B2B05">
        <w:rPr>
          <w:rFonts w:cs="Arial"/>
          <w:b/>
          <w:sz w:val="72"/>
          <w:szCs w:val="72"/>
        </w:rPr>
        <w:t>E</w:t>
      </w:r>
      <w:r w:rsidR="0029638B" w:rsidRPr="006B2B05">
        <w:rPr>
          <w:rFonts w:cs="Arial"/>
          <w:b/>
          <w:sz w:val="72"/>
          <w:szCs w:val="72"/>
        </w:rPr>
        <w:t xml:space="preserve">quality </w:t>
      </w:r>
      <w:r w:rsidR="006B2B05" w:rsidRPr="006B2B05">
        <w:rPr>
          <w:rFonts w:cs="Arial"/>
          <w:b/>
          <w:sz w:val="72"/>
          <w:szCs w:val="72"/>
        </w:rPr>
        <w:t>S</w:t>
      </w:r>
      <w:r w:rsidR="0029638B" w:rsidRPr="006B2B05">
        <w:rPr>
          <w:rFonts w:cs="Arial"/>
          <w:b/>
          <w:sz w:val="72"/>
          <w:szCs w:val="72"/>
        </w:rPr>
        <w:t xml:space="preserve">cheme </w:t>
      </w:r>
    </w:p>
    <w:p w14:paraId="55DDEF5E" w14:textId="77777777" w:rsidR="006B2B05" w:rsidRPr="00157854" w:rsidRDefault="0029638B" w:rsidP="002B0E99">
      <w:pPr>
        <w:ind w:right="26"/>
        <w:jc w:val="center"/>
        <w:rPr>
          <w:rFonts w:cs="Arial"/>
          <w:b/>
          <w:sz w:val="40"/>
          <w:szCs w:val="40"/>
        </w:rPr>
      </w:pPr>
      <w:r w:rsidRPr="006B2B05">
        <w:rPr>
          <w:rFonts w:cs="Arial"/>
          <w:b/>
          <w:sz w:val="40"/>
          <w:szCs w:val="40"/>
        </w:rPr>
        <w:t>for</w:t>
      </w:r>
      <w:r w:rsidR="003C7B5C" w:rsidRPr="006B2B05">
        <w:rPr>
          <w:rFonts w:cs="Arial"/>
          <w:b/>
          <w:sz w:val="40"/>
          <w:szCs w:val="40"/>
        </w:rPr>
        <w:t xml:space="preserve"> </w:t>
      </w:r>
      <w:r w:rsidR="006B2B05" w:rsidRPr="00157854">
        <w:rPr>
          <w:rFonts w:cs="Arial"/>
          <w:b/>
          <w:sz w:val="40"/>
          <w:szCs w:val="40"/>
        </w:rPr>
        <w:t xml:space="preserve">the </w:t>
      </w:r>
    </w:p>
    <w:p w14:paraId="3E34CB88" w14:textId="77777777" w:rsidR="00265F8A" w:rsidRPr="00157854" w:rsidRDefault="006B2B05" w:rsidP="002B0E99">
      <w:pPr>
        <w:ind w:right="26"/>
        <w:jc w:val="center"/>
        <w:rPr>
          <w:rFonts w:cs="Arial"/>
          <w:b/>
          <w:sz w:val="40"/>
          <w:szCs w:val="40"/>
        </w:rPr>
      </w:pPr>
      <w:smartTag w:uri="urn:schemas-microsoft-com:office:smarttags" w:element="place">
        <w:smartTag w:uri="urn:schemas-microsoft-com:office:smarttags" w:element="PlaceName">
          <w:r w:rsidRPr="00157854">
            <w:rPr>
              <w:rFonts w:cs="Arial"/>
              <w:b/>
              <w:sz w:val="40"/>
              <w:szCs w:val="40"/>
            </w:rPr>
            <w:t>North West</w:t>
          </w:r>
        </w:smartTag>
        <w:r w:rsidRPr="00157854">
          <w:rPr>
            <w:rFonts w:cs="Arial"/>
            <w:b/>
            <w:sz w:val="40"/>
            <w:szCs w:val="40"/>
          </w:rPr>
          <w:t xml:space="preserve"> </w:t>
        </w:r>
        <w:smartTag w:uri="urn:schemas-microsoft-com:office:smarttags" w:element="PlaceName">
          <w:r w:rsidRPr="00157854">
            <w:rPr>
              <w:rFonts w:cs="Arial"/>
              <w:b/>
              <w:sz w:val="40"/>
              <w:szCs w:val="40"/>
            </w:rPr>
            <w:t>Regional</w:t>
          </w:r>
        </w:smartTag>
        <w:r w:rsidRPr="00157854">
          <w:rPr>
            <w:rFonts w:cs="Arial"/>
            <w:b/>
            <w:sz w:val="40"/>
            <w:szCs w:val="40"/>
          </w:rPr>
          <w:t xml:space="preserve"> </w:t>
        </w:r>
        <w:smartTag w:uri="urn:schemas-microsoft-com:office:smarttags" w:element="PlaceType">
          <w:r w:rsidRPr="00157854">
            <w:rPr>
              <w:rFonts w:cs="Arial"/>
              <w:b/>
              <w:sz w:val="40"/>
              <w:szCs w:val="40"/>
            </w:rPr>
            <w:t>College</w:t>
          </w:r>
        </w:smartTag>
      </w:smartTag>
    </w:p>
    <w:p w14:paraId="0A70E6D8" w14:textId="77777777" w:rsidR="00265F8A" w:rsidRPr="006B2B05" w:rsidRDefault="00265F8A" w:rsidP="002B0E99">
      <w:pPr>
        <w:ind w:right="26"/>
        <w:jc w:val="center"/>
        <w:rPr>
          <w:rFonts w:cs="Arial"/>
          <w:b/>
        </w:rPr>
      </w:pPr>
    </w:p>
    <w:p w14:paraId="2854960E" w14:textId="77777777" w:rsidR="00265F8A" w:rsidRPr="006B2B05" w:rsidRDefault="00265F8A" w:rsidP="002B0E99">
      <w:pPr>
        <w:ind w:right="26"/>
        <w:jc w:val="center"/>
        <w:rPr>
          <w:rFonts w:cs="Arial"/>
          <w:b/>
        </w:rPr>
      </w:pPr>
    </w:p>
    <w:p w14:paraId="500D69A8" w14:textId="77777777" w:rsidR="003C7B5C" w:rsidRPr="006B2B05" w:rsidRDefault="003C7B5C" w:rsidP="002B0E99">
      <w:pPr>
        <w:ind w:right="26"/>
        <w:jc w:val="center"/>
        <w:rPr>
          <w:rFonts w:cs="Arial"/>
          <w:b/>
        </w:rPr>
      </w:pPr>
    </w:p>
    <w:p w14:paraId="2D9B3251" w14:textId="77777777" w:rsidR="003C7B5C" w:rsidRPr="006B2B05" w:rsidRDefault="003C7B5C" w:rsidP="002B0E99">
      <w:pPr>
        <w:ind w:right="26"/>
        <w:jc w:val="center"/>
        <w:rPr>
          <w:rFonts w:cs="Arial"/>
          <w:b/>
        </w:rPr>
      </w:pPr>
    </w:p>
    <w:p w14:paraId="35E61090" w14:textId="77777777" w:rsidR="00227413" w:rsidRPr="006B2B05" w:rsidRDefault="00227413" w:rsidP="002B0E99">
      <w:pPr>
        <w:ind w:right="26"/>
        <w:jc w:val="center"/>
        <w:rPr>
          <w:rFonts w:cs="Arial"/>
          <w:b/>
        </w:rPr>
      </w:pPr>
      <w:r w:rsidRPr="006B2B05">
        <w:rPr>
          <w:rFonts w:cs="Arial"/>
          <w:b/>
        </w:rPr>
        <w:t>D</w:t>
      </w:r>
      <w:r w:rsidR="0029638B" w:rsidRPr="006B2B05">
        <w:rPr>
          <w:rFonts w:cs="Arial"/>
          <w:b/>
        </w:rPr>
        <w:t>rawn</w:t>
      </w:r>
      <w:r w:rsidRPr="006B2B05">
        <w:rPr>
          <w:rFonts w:cs="Arial"/>
          <w:b/>
        </w:rPr>
        <w:t xml:space="preserve"> </w:t>
      </w:r>
      <w:r w:rsidR="0029638B" w:rsidRPr="006B2B05">
        <w:rPr>
          <w:rFonts w:cs="Arial"/>
          <w:b/>
        </w:rPr>
        <w:t>up</w:t>
      </w:r>
      <w:r w:rsidRPr="006B2B05">
        <w:rPr>
          <w:rFonts w:cs="Arial"/>
          <w:b/>
        </w:rPr>
        <w:t xml:space="preserve"> </w:t>
      </w:r>
      <w:r w:rsidR="0029638B" w:rsidRPr="006B2B05">
        <w:rPr>
          <w:rFonts w:cs="Arial"/>
          <w:b/>
        </w:rPr>
        <w:t>in</w:t>
      </w:r>
      <w:r w:rsidRPr="006B2B05">
        <w:rPr>
          <w:rFonts w:cs="Arial"/>
          <w:b/>
        </w:rPr>
        <w:t xml:space="preserve"> </w:t>
      </w:r>
      <w:r w:rsidR="0029638B" w:rsidRPr="006B2B05">
        <w:rPr>
          <w:rFonts w:cs="Arial"/>
          <w:b/>
        </w:rPr>
        <w:t>accordance</w:t>
      </w:r>
      <w:r w:rsidRPr="006B2B05">
        <w:rPr>
          <w:rFonts w:cs="Arial"/>
          <w:b/>
        </w:rPr>
        <w:t xml:space="preserve"> </w:t>
      </w:r>
      <w:r w:rsidR="0029638B" w:rsidRPr="006B2B05">
        <w:rPr>
          <w:rFonts w:cs="Arial"/>
          <w:b/>
        </w:rPr>
        <w:t>with</w:t>
      </w:r>
      <w:r w:rsidRPr="006B2B05">
        <w:rPr>
          <w:rFonts w:cs="Arial"/>
          <w:b/>
        </w:rPr>
        <w:t xml:space="preserve"> </w:t>
      </w:r>
      <w:smartTag w:uri="urn:schemas-microsoft-com:office:smarttags" w:element="PersonName">
        <w:r w:rsidRPr="006B2B05">
          <w:rPr>
            <w:rFonts w:cs="Arial"/>
            <w:b/>
          </w:rPr>
          <w:t>S</w:t>
        </w:r>
        <w:r w:rsidR="0029638B" w:rsidRPr="006B2B05">
          <w:rPr>
            <w:rFonts w:cs="Arial"/>
            <w:b/>
          </w:rPr>
          <w:t xml:space="preserve">ection </w:t>
        </w:r>
        <w:r w:rsidRPr="006B2B05">
          <w:rPr>
            <w:rFonts w:cs="Arial"/>
            <w:b/>
          </w:rPr>
          <w:t>75</w:t>
        </w:r>
      </w:smartTag>
      <w:r w:rsidRPr="006B2B05">
        <w:rPr>
          <w:rFonts w:cs="Arial"/>
          <w:b/>
        </w:rPr>
        <w:t xml:space="preserve"> </w:t>
      </w:r>
      <w:r w:rsidR="0029638B" w:rsidRPr="006B2B05">
        <w:rPr>
          <w:rFonts w:cs="Arial"/>
          <w:b/>
        </w:rPr>
        <w:t>and</w:t>
      </w:r>
      <w:r w:rsidR="00194D72" w:rsidRPr="006B2B05">
        <w:rPr>
          <w:rFonts w:cs="Arial"/>
          <w:b/>
        </w:rPr>
        <w:t xml:space="preserve"> S</w:t>
      </w:r>
      <w:r w:rsidR="0029638B" w:rsidRPr="006B2B05">
        <w:rPr>
          <w:rFonts w:cs="Arial"/>
          <w:b/>
        </w:rPr>
        <w:t>chedule</w:t>
      </w:r>
      <w:r w:rsidR="00194D72" w:rsidRPr="006B2B05">
        <w:rPr>
          <w:rFonts w:cs="Arial"/>
          <w:b/>
        </w:rPr>
        <w:t xml:space="preserve"> 9 </w:t>
      </w:r>
      <w:r w:rsidR="0029638B" w:rsidRPr="006B2B05">
        <w:rPr>
          <w:rFonts w:cs="Arial"/>
          <w:b/>
        </w:rPr>
        <w:t>of</w:t>
      </w:r>
      <w:r w:rsidRPr="006B2B05">
        <w:rPr>
          <w:rFonts w:cs="Arial"/>
          <w:b/>
        </w:rPr>
        <w:t xml:space="preserve"> </w:t>
      </w:r>
      <w:r w:rsidR="0029638B" w:rsidRPr="006B2B05">
        <w:rPr>
          <w:rFonts w:cs="Arial"/>
          <w:b/>
        </w:rPr>
        <w:t>the</w:t>
      </w:r>
      <w:r w:rsidRPr="006B2B05">
        <w:rPr>
          <w:rFonts w:cs="Arial"/>
          <w:b/>
        </w:rPr>
        <w:t xml:space="preserve"> </w:t>
      </w:r>
      <w:smartTag w:uri="urn:schemas-microsoft-com:office:smarttags" w:element="country-region">
        <w:smartTag w:uri="urn:schemas-microsoft-com:office:smarttags" w:element="place">
          <w:r w:rsidR="0029638B" w:rsidRPr="006B2B05">
            <w:rPr>
              <w:rFonts w:cs="Arial"/>
              <w:b/>
            </w:rPr>
            <w:t>Northern Ireland</w:t>
          </w:r>
        </w:smartTag>
      </w:smartTag>
      <w:r w:rsidR="0029638B" w:rsidRPr="006B2B05">
        <w:rPr>
          <w:rFonts w:cs="Arial"/>
          <w:b/>
        </w:rPr>
        <w:t xml:space="preserve"> Act </w:t>
      </w:r>
      <w:r w:rsidRPr="006B2B05">
        <w:rPr>
          <w:rFonts w:cs="Arial"/>
          <w:b/>
        </w:rPr>
        <w:t>1998</w:t>
      </w:r>
    </w:p>
    <w:p w14:paraId="5616348F" w14:textId="77777777" w:rsidR="00265F8A" w:rsidRPr="006B2B05" w:rsidRDefault="00265F8A" w:rsidP="002B0E99">
      <w:pPr>
        <w:ind w:right="26"/>
        <w:jc w:val="center"/>
        <w:rPr>
          <w:rFonts w:cs="Arial"/>
          <w:b/>
        </w:rPr>
      </w:pPr>
    </w:p>
    <w:p w14:paraId="2CEB4065" w14:textId="77777777" w:rsidR="00265F8A" w:rsidRPr="006B2B05" w:rsidRDefault="00265F8A" w:rsidP="002B0E99">
      <w:pPr>
        <w:ind w:right="26"/>
        <w:jc w:val="center"/>
        <w:rPr>
          <w:rFonts w:cs="Arial"/>
          <w:b/>
        </w:rPr>
      </w:pPr>
    </w:p>
    <w:p w14:paraId="5812327D" w14:textId="77777777" w:rsidR="00265F8A" w:rsidRPr="006B2B05" w:rsidRDefault="00265F8A" w:rsidP="002B0E99">
      <w:pPr>
        <w:ind w:right="26"/>
        <w:rPr>
          <w:rFonts w:cs="Arial"/>
          <w:b/>
        </w:rPr>
      </w:pPr>
    </w:p>
    <w:p w14:paraId="4D27D068" w14:textId="77777777" w:rsidR="00697428" w:rsidRPr="006B2B05" w:rsidRDefault="00697428" w:rsidP="002B0E99">
      <w:pPr>
        <w:ind w:right="26"/>
        <w:rPr>
          <w:rFonts w:cs="Arial"/>
          <w:b/>
        </w:rPr>
      </w:pPr>
    </w:p>
    <w:p w14:paraId="0B730E4F" w14:textId="77777777" w:rsidR="00265F8A" w:rsidRPr="006B2B05" w:rsidRDefault="00726312" w:rsidP="002B0E99">
      <w:pPr>
        <w:ind w:right="26"/>
        <w:rPr>
          <w:rFonts w:cs="Arial"/>
          <w:b/>
        </w:rPr>
      </w:pPr>
      <w:r w:rsidRPr="006B2B05">
        <w:rPr>
          <w:rFonts w:cs="Arial"/>
          <w:b/>
        </w:rPr>
        <w:t xml:space="preserve">This document is available in a range of formats on request. Please contact us with your requirements </w:t>
      </w:r>
      <w:r w:rsidR="004B72AC" w:rsidRPr="006B2B05">
        <w:rPr>
          <w:rFonts w:cs="Arial"/>
          <w:b/>
        </w:rPr>
        <w:t>(</w:t>
      </w:r>
      <w:r w:rsidRPr="006B2B05">
        <w:rPr>
          <w:rFonts w:cs="Arial"/>
          <w:b/>
        </w:rPr>
        <w:t xml:space="preserve">see </w:t>
      </w:r>
      <w:r w:rsidRPr="000F6958">
        <w:rPr>
          <w:rFonts w:cs="Arial"/>
          <w:b/>
        </w:rPr>
        <w:t>page</w:t>
      </w:r>
      <w:r w:rsidRPr="000F6958">
        <w:rPr>
          <w:rFonts w:cs="Arial"/>
          <w:b/>
          <w:color w:val="FF00FF"/>
        </w:rPr>
        <w:t xml:space="preserve"> </w:t>
      </w:r>
      <w:r w:rsidR="00243C5F" w:rsidRPr="000F6958">
        <w:rPr>
          <w:rFonts w:cs="Arial"/>
          <w:b/>
        </w:rPr>
        <w:t>10</w:t>
      </w:r>
      <w:r w:rsidR="00157854" w:rsidRPr="000F6958">
        <w:rPr>
          <w:rFonts w:cs="Arial"/>
          <w:b/>
          <w:color w:val="FF0000"/>
        </w:rPr>
        <w:t xml:space="preserve"> </w:t>
      </w:r>
      <w:r w:rsidRPr="000F6958">
        <w:rPr>
          <w:rFonts w:cs="Arial"/>
          <w:b/>
        </w:rPr>
        <w:t>for</w:t>
      </w:r>
      <w:r w:rsidRPr="006B2B05">
        <w:rPr>
          <w:rFonts w:cs="Arial"/>
          <w:b/>
        </w:rPr>
        <w:t xml:space="preserve"> contact details</w:t>
      </w:r>
      <w:r w:rsidR="004B72AC" w:rsidRPr="006B2B05">
        <w:rPr>
          <w:rFonts w:cs="Arial"/>
          <w:b/>
        </w:rPr>
        <w:t>)</w:t>
      </w:r>
      <w:r w:rsidR="00453477" w:rsidRPr="006B2B05">
        <w:rPr>
          <w:rFonts w:cs="Arial"/>
          <w:b/>
        </w:rPr>
        <w:t>.</w:t>
      </w:r>
    </w:p>
    <w:p w14:paraId="57F8AF16" w14:textId="77777777" w:rsidR="00265F8A" w:rsidRPr="006B2B05" w:rsidRDefault="00265F8A" w:rsidP="002B0E99">
      <w:pPr>
        <w:ind w:right="26"/>
        <w:rPr>
          <w:rFonts w:cs="Arial"/>
          <w:b/>
        </w:rPr>
      </w:pPr>
    </w:p>
    <w:p w14:paraId="7A61B648" w14:textId="77777777" w:rsidR="006B2B05" w:rsidRPr="006B2B05" w:rsidRDefault="006B2B05" w:rsidP="006B2B05">
      <w:pPr>
        <w:rPr>
          <w:rFonts w:cs="Arial"/>
          <w:b/>
        </w:rPr>
      </w:pPr>
    </w:p>
    <w:p w14:paraId="119AD973" w14:textId="77777777" w:rsidR="006B2B05" w:rsidRPr="006B2B05" w:rsidRDefault="006B2B05" w:rsidP="006B2B05">
      <w:pPr>
        <w:rPr>
          <w:rFonts w:cs="Arial"/>
          <w:b/>
        </w:rPr>
      </w:pPr>
    </w:p>
    <w:p w14:paraId="7C94DCD4" w14:textId="77777777" w:rsidR="006B2B05" w:rsidRPr="006B2B05" w:rsidRDefault="006B2B05" w:rsidP="006B2B05">
      <w:pPr>
        <w:rPr>
          <w:rFonts w:cs="Arial"/>
          <w:b/>
        </w:rPr>
      </w:pPr>
    </w:p>
    <w:p w14:paraId="75E898DD" w14:textId="77777777" w:rsidR="006B2B05" w:rsidRDefault="006B2B05" w:rsidP="006B2B05">
      <w:pPr>
        <w:rPr>
          <w:rFonts w:cs="Arial"/>
          <w:b/>
          <w:color w:val="FF0000"/>
        </w:rPr>
      </w:pPr>
    </w:p>
    <w:p w14:paraId="773D4D31" w14:textId="77777777" w:rsidR="006B2B05" w:rsidRDefault="006B2B05" w:rsidP="006B2B05">
      <w:pPr>
        <w:rPr>
          <w:rFonts w:cs="Arial"/>
          <w:b/>
          <w:color w:val="FF0000"/>
        </w:rPr>
      </w:pPr>
    </w:p>
    <w:p w14:paraId="05C75B32" w14:textId="77777777" w:rsidR="006B2B05" w:rsidRPr="00157854" w:rsidRDefault="006B2B05" w:rsidP="006B2B05">
      <w:pPr>
        <w:rPr>
          <w:rFonts w:cs="Arial"/>
          <w:b/>
        </w:rPr>
      </w:pPr>
      <w:smartTag w:uri="urn:schemas-microsoft-com:office:smarttags" w:element="place">
        <w:smartTag w:uri="urn:schemas-microsoft-com:office:smarttags" w:element="PlaceName">
          <w:r w:rsidRPr="00157854">
            <w:rPr>
              <w:rFonts w:cs="Arial"/>
              <w:b/>
            </w:rPr>
            <w:t>North West</w:t>
          </w:r>
        </w:smartTag>
        <w:r w:rsidRPr="00157854">
          <w:rPr>
            <w:rFonts w:cs="Arial"/>
            <w:b/>
          </w:rPr>
          <w:t xml:space="preserve"> </w:t>
        </w:r>
        <w:smartTag w:uri="urn:schemas-microsoft-com:office:smarttags" w:element="PlaceName">
          <w:r w:rsidRPr="00157854">
            <w:rPr>
              <w:rFonts w:cs="Arial"/>
              <w:b/>
            </w:rPr>
            <w:t>Regional</w:t>
          </w:r>
        </w:smartTag>
        <w:r w:rsidRPr="00157854">
          <w:rPr>
            <w:rFonts w:cs="Arial"/>
            <w:b/>
          </w:rPr>
          <w:t xml:space="preserve"> </w:t>
        </w:r>
        <w:smartTag w:uri="urn:schemas-microsoft-com:office:smarttags" w:element="PlaceType">
          <w:r w:rsidRPr="00157854">
            <w:rPr>
              <w:rFonts w:cs="Arial"/>
              <w:b/>
            </w:rPr>
            <w:t>College</w:t>
          </w:r>
        </w:smartTag>
      </w:smartTag>
    </w:p>
    <w:p w14:paraId="4C025385" w14:textId="77777777" w:rsidR="006B2B05" w:rsidRPr="00157854" w:rsidRDefault="006B2B05" w:rsidP="006B2B05">
      <w:pPr>
        <w:rPr>
          <w:rFonts w:cs="Arial"/>
          <w:b/>
        </w:rPr>
      </w:pPr>
      <w:r w:rsidRPr="00157854">
        <w:rPr>
          <w:rFonts w:cs="Arial"/>
          <w:b/>
        </w:rPr>
        <w:t xml:space="preserve">78 – </w:t>
      </w:r>
      <w:smartTag w:uri="urn:schemas-microsoft-com:office:smarttags" w:element="address">
        <w:smartTag w:uri="urn:schemas-microsoft-com:office:smarttags" w:element="Street">
          <w:r w:rsidRPr="00157854">
            <w:rPr>
              <w:rFonts w:cs="Arial"/>
              <w:b/>
            </w:rPr>
            <w:t>80 Strand Road</w:t>
          </w:r>
        </w:smartTag>
      </w:smartTag>
    </w:p>
    <w:p w14:paraId="104B04AA" w14:textId="77777777" w:rsidR="006B2B05" w:rsidRPr="00157854" w:rsidRDefault="006B2B05" w:rsidP="006B2B05">
      <w:pPr>
        <w:rPr>
          <w:rFonts w:cs="Arial"/>
          <w:b/>
        </w:rPr>
      </w:pPr>
      <w:smartTag w:uri="urn:schemas-microsoft-com:office:smarttags" w:element="place">
        <w:r w:rsidRPr="00157854">
          <w:rPr>
            <w:rFonts w:cs="Arial"/>
            <w:b/>
          </w:rPr>
          <w:t>Londonderry</w:t>
        </w:r>
      </w:smartTag>
    </w:p>
    <w:p w14:paraId="28FE9E17" w14:textId="77777777" w:rsidR="006B2B05" w:rsidRPr="00157854" w:rsidRDefault="006B2B05" w:rsidP="006B2B05">
      <w:pPr>
        <w:rPr>
          <w:rFonts w:cs="Arial"/>
          <w:b/>
        </w:rPr>
      </w:pPr>
      <w:r w:rsidRPr="00157854">
        <w:rPr>
          <w:rFonts w:cs="Arial"/>
          <w:b/>
        </w:rPr>
        <w:t>BT48 7AL</w:t>
      </w:r>
    </w:p>
    <w:p w14:paraId="4B0391E6" w14:textId="77777777" w:rsidR="006B2B05" w:rsidRPr="006B2B05" w:rsidRDefault="006B2B05" w:rsidP="002B0E99">
      <w:pPr>
        <w:ind w:right="26"/>
        <w:rPr>
          <w:rFonts w:cs="Arial"/>
          <w:b/>
        </w:rPr>
      </w:pPr>
    </w:p>
    <w:p w14:paraId="63011193" w14:textId="77777777" w:rsidR="00265F8A" w:rsidRPr="006B2B05" w:rsidRDefault="00265F8A" w:rsidP="002B0E99">
      <w:pPr>
        <w:ind w:right="26"/>
        <w:rPr>
          <w:rFonts w:cs="Arial"/>
          <w:b/>
        </w:rPr>
      </w:pPr>
    </w:p>
    <w:p w14:paraId="3B0C1942" w14:textId="77777777" w:rsidR="006B2B05" w:rsidRDefault="006B2B05" w:rsidP="002B0E99">
      <w:pPr>
        <w:ind w:right="26"/>
        <w:rPr>
          <w:rFonts w:cs="Arial"/>
          <w:sz w:val="24"/>
          <w:szCs w:val="24"/>
        </w:rPr>
      </w:pPr>
    </w:p>
    <w:p w14:paraId="5A31BF2F" w14:textId="77777777" w:rsidR="00C82A90" w:rsidRPr="00C0216B" w:rsidRDefault="001C34D5" w:rsidP="002B0E99">
      <w:pPr>
        <w:ind w:right="26"/>
        <w:rPr>
          <w:rFonts w:cs="Arial"/>
          <w:color w:val="FF0000"/>
        </w:rPr>
      </w:pPr>
      <w:r w:rsidRPr="00C0216B">
        <w:rPr>
          <w:rFonts w:cs="Arial"/>
        </w:rPr>
        <w:t>Approved by the Equality Commission for Northern Ireland on</w:t>
      </w:r>
      <w:r w:rsidRPr="00C0216B">
        <w:rPr>
          <w:rFonts w:cs="Arial"/>
          <w:color w:val="FF0000"/>
        </w:rPr>
        <w:t xml:space="preserve"> </w:t>
      </w:r>
      <w:r w:rsidR="00D64341" w:rsidRPr="00542F26">
        <w:rPr>
          <w:rFonts w:cs="Arial"/>
          <w:b/>
        </w:rPr>
        <w:t>25 January 2012</w:t>
      </w:r>
    </w:p>
    <w:p w14:paraId="41804F7B" w14:textId="77777777" w:rsidR="00157854" w:rsidRDefault="00157854" w:rsidP="00C51338">
      <w:pPr>
        <w:ind w:right="26"/>
        <w:outlineLvl w:val="0"/>
        <w:rPr>
          <w:rFonts w:cs="Arial"/>
          <w:b/>
          <w:sz w:val="32"/>
          <w:szCs w:val="32"/>
        </w:rPr>
      </w:pPr>
    </w:p>
    <w:p w14:paraId="7276009D" w14:textId="77777777" w:rsidR="00FA6BC1" w:rsidRPr="002D4974" w:rsidRDefault="00031507" w:rsidP="00C51338">
      <w:pPr>
        <w:ind w:right="26"/>
        <w:outlineLvl w:val="0"/>
        <w:rPr>
          <w:rFonts w:cs="Arial"/>
          <w:b/>
          <w:sz w:val="32"/>
          <w:szCs w:val="32"/>
        </w:rPr>
      </w:pPr>
      <w:r w:rsidRPr="002D4974">
        <w:rPr>
          <w:rFonts w:cs="Arial"/>
          <w:b/>
          <w:sz w:val="32"/>
          <w:szCs w:val="32"/>
        </w:rPr>
        <w:t xml:space="preserve">Foreword </w:t>
      </w:r>
    </w:p>
    <w:p w14:paraId="34028C8F" w14:textId="77777777" w:rsidR="00B50EE7" w:rsidRDefault="00B50EE7" w:rsidP="002B0E99">
      <w:pPr>
        <w:ind w:right="26"/>
        <w:rPr>
          <w:rFonts w:cs="Arial"/>
        </w:rPr>
      </w:pPr>
    </w:p>
    <w:p w14:paraId="60D717CC" w14:textId="77777777" w:rsidR="00DA41D2" w:rsidRDefault="00A95058" w:rsidP="002B0E99">
      <w:pPr>
        <w:ind w:right="26"/>
        <w:rPr>
          <w:rFonts w:cs="Arial"/>
          <w:color w:val="FF00FF"/>
        </w:rPr>
      </w:pPr>
      <w:r>
        <w:rPr>
          <w:rFonts w:cs="Arial"/>
        </w:rPr>
        <w:t>Section 75 of the Northern Ireland Act 1998</w:t>
      </w:r>
      <w:r w:rsidR="008819CC">
        <w:rPr>
          <w:rFonts w:cs="Arial"/>
        </w:rPr>
        <w:t xml:space="preserve"> (the Act)</w:t>
      </w:r>
      <w:r w:rsidR="00031507">
        <w:rPr>
          <w:rFonts w:cs="Arial"/>
        </w:rPr>
        <w:t xml:space="preserve"> </w:t>
      </w:r>
      <w:r>
        <w:rPr>
          <w:rFonts w:cs="Arial"/>
        </w:rPr>
        <w:t xml:space="preserve">requires public authorities, in carrying out their functions </w:t>
      </w:r>
      <w:r w:rsidR="00B36EBC">
        <w:rPr>
          <w:rFonts w:cs="Arial"/>
        </w:rPr>
        <w:t>relating</w:t>
      </w:r>
      <w:r w:rsidR="00831EFC">
        <w:rPr>
          <w:rFonts w:cs="Arial"/>
        </w:rPr>
        <w:t xml:space="preserve"> to Northern Ireland</w:t>
      </w:r>
      <w:r w:rsidR="00B36EBC">
        <w:rPr>
          <w:rFonts w:cs="Arial"/>
        </w:rPr>
        <w:t>,</w:t>
      </w:r>
      <w:r w:rsidR="00831EFC">
        <w:rPr>
          <w:rFonts w:cs="Arial"/>
        </w:rPr>
        <w:t xml:space="preserve"> </w:t>
      </w:r>
      <w:r>
        <w:rPr>
          <w:rFonts w:cs="Arial"/>
        </w:rPr>
        <w:t xml:space="preserve">to </w:t>
      </w:r>
      <w:r w:rsidR="00594206">
        <w:rPr>
          <w:rFonts w:cs="Arial"/>
        </w:rPr>
        <w:t xml:space="preserve">have due regard to the need to </w:t>
      </w:r>
      <w:r>
        <w:rPr>
          <w:rFonts w:cs="Arial"/>
        </w:rPr>
        <w:t xml:space="preserve">promote equality of opportunity and </w:t>
      </w:r>
      <w:r w:rsidR="00594206">
        <w:rPr>
          <w:rFonts w:cs="Arial"/>
        </w:rPr>
        <w:t xml:space="preserve">regard to the desirability of promoting </w:t>
      </w:r>
      <w:r>
        <w:rPr>
          <w:rFonts w:cs="Arial"/>
        </w:rPr>
        <w:t xml:space="preserve">good relations </w:t>
      </w:r>
      <w:r w:rsidR="006822BE">
        <w:rPr>
          <w:rFonts w:cs="Arial"/>
        </w:rPr>
        <w:t>across</w:t>
      </w:r>
      <w:r>
        <w:rPr>
          <w:rFonts w:cs="Arial"/>
        </w:rPr>
        <w:t xml:space="preserve"> a range of </w:t>
      </w:r>
      <w:r w:rsidR="00BD063C">
        <w:rPr>
          <w:rFonts w:cs="Arial"/>
        </w:rPr>
        <w:t>categories</w:t>
      </w:r>
      <w:r w:rsidR="00DA41D2">
        <w:rPr>
          <w:rFonts w:cs="Arial"/>
        </w:rPr>
        <w:t xml:space="preserve"> </w:t>
      </w:r>
      <w:r w:rsidR="008819CC">
        <w:rPr>
          <w:rFonts w:cs="Arial"/>
        </w:rPr>
        <w:t>outlined in the Act</w:t>
      </w:r>
      <w:r w:rsidR="008819CC">
        <w:rPr>
          <w:rStyle w:val="FootnoteReference"/>
          <w:rFonts w:cs="Arial"/>
        </w:rPr>
        <w:footnoteReference w:id="1"/>
      </w:r>
      <w:r w:rsidR="008819CC">
        <w:rPr>
          <w:rFonts w:cs="Arial"/>
        </w:rPr>
        <w:t>.</w:t>
      </w:r>
      <w:r w:rsidR="00DA41D2">
        <w:rPr>
          <w:rFonts w:cs="Arial"/>
          <w:color w:val="FF00FF"/>
        </w:rPr>
        <w:t xml:space="preserve"> </w:t>
      </w:r>
    </w:p>
    <w:p w14:paraId="36B8E2BF" w14:textId="77777777" w:rsidR="001B4184" w:rsidRPr="004B3E39" w:rsidRDefault="001B4184" w:rsidP="002B0E99">
      <w:pPr>
        <w:ind w:right="26"/>
        <w:rPr>
          <w:lang w:val="en"/>
        </w:rPr>
      </w:pPr>
    </w:p>
    <w:p w14:paraId="6DDF99F8" w14:textId="77777777" w:rsidR="00F3535F" w:rsidRPr="00DD5250" w:rsidRDefault="00B50EE7" w:rsidP="002B0E99">
      <w:pPr>
        <w:ind w:right="26"/>
        <w:rPr>
          <w:color w:val="FF0000"/>
          <w:lang w:val="en"/>
        </w:rPr>
      </w:pPr>
      <w:r>
        <w:rPr>
          <w:lang w:val="en"/>
        </w:rPr>
        <w:t xml:space="preserve">In </w:t>
      </w:r>
      <w:r w:rsidR="00F46ED2">
        <w:rPr>
          <w:lang w:val="en"/>
        </w:rPr>
        <w:t xml:space="preserve">our </w:t>
      </w:r>
      <w:r w:rsidR="004E7486">
        <w:rPr>
          <w:lang w:val="en"/>
        </w:rPr>
        <w:t>Equality</w:t>
      </w:r>
      <w:r>
        <w:rPr>
          <w:lang w:val="en"/>
        </w:rPr>
        <w:t xml:space="preserve"> </w:t>
      </w:r>
      <w:r w:rsidR="004E7486">
        <w:rPr>
          <w:lang w:val="en"/>
        </w:rPr>
        <w:t>Scheme</w:t>
      </w:r>
      <w:r w:rsidR="00D64341">
        <w:rPr>
          <w:lang w:val="en"/>
        </w:rPr>
        <w:t>, which was approved in January 2012,</w:t>
      </w:r>
      <w:r>
        <w:rPr>
          <w:lang w:val="en"/>
        </w:rPr>
        <w:t xml:space="preserve"> we set</w:t>
      </w:r>
      <w:r w:rsidR="004B3E39" w:rsidRPr="004B3E39">
        <w:rPr>
          <w:lang w:val="en"/>
        </w:rPr>
        <w:t xml:space="preserve"> out </w:t>
      </w:r>
      <w:r w:rsidR="00093887">
        <w:rPr>
          <w:lang w:val="en"/>
        </w:rPr>
        <w:t xml:space="preserve">how </w:t>
      </w:r>
      <w:r w:rsidR="006B2B05">
        <w:rPr>
          <w:lang w:val="en"/>
        </w:rPr>
        <w:t xml:space="preserve">the </w:t>
      </w:r>
      <w:r w:rsidR="007D1718" w:rsidRPr="00696E0A">
        <w:rPr>
          <w:lang w:val="en"/>
        </w:rPr>
        <w:t xml:space="preserve">North West Regional </w:t>
      </w:r>
      <w:r w:rsidR="006B2B05" w:rsidRPr="00696E0A">
        <w:rPr>
          <w:lang w:val="en"/>
        </w:rPr>
        <w:t>College</w:t>
      </w:r>
      <w:r w:rsidR="00093887" w:rsidRPr="006B2B05">
        <w:rPr>
          <w:color w:val="FF0000"/>
          <w:lang w:val="en"/>
        </w:rPr>
        <w:t xml:space="preserve"> </w:t>
      </w:r>
      <w:r w:rsidR="00093887">
        <w:rPr>
          <w:lang w:val="en"/>
        </w:rPr>
        <w:t>propose</w:t>
      </w:r>
      <w:r w:rsidR="00D64341">
        <w:rPr>
          <w:lang w:val="en"/>
        </w:rPr>
        <w:t>d</w:t>
      </w:r>
      <w:r w:rsidR="00093887">
        <w:rPr>
          <w:lang w:val="en"/>
        </w:rPr>
        <w:t xml:space="preserve"> to fulfil the </w:t>
      </w:r>
      <w:smartTag w:uri="urn:schemas-microsoft-com:office:smarttags" w:element="PersonName">
        <w:r w:rsidR="00093887">
          <w:rPr>
            <w:lang w:val="en"/>
          </w:rPr>
          <w:t>Section 75</w:t>
        </w:r>
      </w:smartTag>
      <w:r w:rsidR="009507D4">
        <w:rPr>
          <w:lang w:val="en"/>
        </w:rPr>
        <w:t xml:space="preserve"> statutory duties</w:t>
      </w:r>
      <w:r w:rsidR="00093887">
        <w:rPr>
          <w:lang w:val="en"/>
        </w:rPr>
        <w:t>.</w:t>
      </w:r>
    </w:p>
    <w:p w14:paraId="36229E1B" w14:textId="77777777" w:rsidR="00E36DAC" w:rsidRDefault="00E36DAC" w:rsidP="002B0E99">
      <w:pPr>
        <w:ind w:right="26"/>
        <w:rPr>
          <w:lang w:val="en"/>
        </w:rPr>
      </w:pPr>
    </w:p>
    <w:p w14:paraId="69183192" w14:textId="77777777" w:rsidR="007F006C" w:rsidRPr="00A30FEB" w:rsidRDefault="005F77E9" w:rsidP="002B0E99">
      <w:pPr>
        <w:ind w:right="26"/>
        <w:rPr>
          <w:lang w:val="en"/>
        </w:rPr>
      </w:pPr>
      <w:r w:rsidRPr="005F77E9">
        <w:rPr>
          <w:lang w:val="en"/>
        </w:rPr>
        <w:t xml:space="preserve">We </w:t>
      </w:r>
      <w:r w:rsidRPr="004051BB">
        <w:rPr>
          <w:lang w:val="en"/>
        </w:rPr>
        <w:t>will</w:t>
      </w:r>
      <w:r>
        <w:rPr>
          <w:lang w:val="en"/>
        </w:rPr>
        <w:t xml:space="preserve"> </w:t>
      </w:r>
      <w:r w:rsidR="00D64341">
        <w:rPr>
          <w:lang w:val="en"/>
        </w:rPr>
        <w:t xml:space="preserve">continue to </w:t>
      </w:r>
      <w:r>
        <w:rPr>
          <w:lang w:val="en"/>
        </w:rPr>
        <w:t xml:space="preserve">commit </w:t>
      </w:r>
      <w:r w:rsidR="00C07F01">
        <w:rPr>
          <w:lang w:val="en"/>
        </w:rPr>
        <w:t xml:space="preserve">the </w:t>
      </w:r>
      <w:r>
        <w:rPr>
          <w:lang w:val="en"/>
        </w:rPr>
        <w:t xml:space="preserve">necessary resources </w:t>
      </w:r>
      <w:r w:rsidRPr="005F77E9">
        <w:rPr>
          <w:lang w:val="en"/>
        </w:rPr>
        <w:t xml:space="preserve">in </w:t>
      </w:r>
      <w:r>
        <w:rPr>
          <w:lang w:val="en"/>
        </w:rPr>
        <w:t>terms of people, time and money</w:t>
      </w:r>
      <w:r w:rsidRPr="005F77E9">
        <w:rPr>
          <w:lang w:val="en"/>
        </w:rPr>
        <w:t xml:space="preserve"> to make sure that the </w:t>
      </w:r>
      <w:r w:rsidR="004B1E76">
        <w:rPr>
          <w:lang w:val="en"/>
        </w:rPr>
        <w:t xml:space="preserve">Section 75 </w:t>
      </w:r>
      <w:r w:rsidRPr="005F77E9">
        <w:rPr>
          <w:lang w:val="en"/>
        </w:rPr>
        <w:t xml:space="preserve">statutory duties </w:t>
      </w:r>
      <w:r w:rsidRPr="004051BB">
        <w:rPr>
          <w:lang w:val="en"/>
        </w:rPr>
        <w:t>are</w:t>
      </w:r>
      <w:r w:rsidRPr="005F77E9">
        <w:rPr>
          <w:lang w:val="en"/>
        </w:rPr>
        <w:t xml:space="preserve"> complied with and that the </w:t>
      </w:r>
      <w:r w:rsidR="004E7486">
        <w:rPr>
          <w:lang w:val="en"/>
        </w:rPr>
        <w:t>Equality</w:t>
      </w:r>
      <w:r w:rsidRPr="00462714">
        <w:rPr>
          <w:lang w:val="en"/>
        </w:rPr>
        <w:t xml:space="preserve"> </w:t>
      </w:r>
      <w:r w:rsidR="004E7486">
        <w:rPr>
          <w:lang w:val="en"/>
        </w:rPr>
        <w:t>Scheme</w:t>
      </w:r>
      <w:r w:rsidRPr="00462714">
        <w:rPr>
          <w:lang w:val="en"/>
        </w:rPr>
        <w:t xml:space="preserve"> </w:t>
      </w:r>
      <w:r w:rsidR="00914D11" w:rsidRPr="004051BB">
        <w:rPr>
          <w:lang w:val="en"/>
        </w:rPr>
        <w:t>is</w:t>
      </w:r>
      <w:r w:rsidRPr="00462714">
        <w:rPr>
          <w:lang w:val="en"/>
        </w:rPr>
        <w:t xml:space="preserve"> implemented</w:t>
      </w:r>
      <w:r w:rsidR="00AB1398">
        <w:rPr>
          <w:lang w:val="en"/>
        </w:rPr>
        <w:t xml:space="preserve"> </w:t>
      </w:r>
      <w:r w:rsidR="00AB1398" w:rsidRPr="00A30FEB">
        <w:rPr>
          <w:lang w:val="en"/>
        </w:rPr>
        <w:t>effectively</w:t>
      </w:r>
      <w:r w:rsidR="00250930" w:rsidRPr="00A30FEB">
        <w:rPr>
          <w:lang w:val="en"/>
        </w:rPr>
        <w:t>,</w:t>
      </w:r>
      <w:r w:rsidR="00AB1398" w:rsidRPr="00A30FEB">
        <w:rPr>
          <w:lang w:val="en"/>
        </w:rPr>
        <w:t xml:space="preserve"> and on time</w:t>
      </w:r>
      <w:r w:rsidR="001522D6" w:rsidRPr="00A30FEB">
        <w:rPr>
          <w:lang w:val="en"/>
        </w:rPr>
        <w:t>.</w:t>
      </w:r>
      <w:r w:rsidR="00837F09" w:rsidRPr="00A30FEB">
        <w:rPr>
          <w:lang w:val="en"/>
        </w:rPr>
        <w:t xml:space="preserve"> </w:t>
      </w:r>
    </w:p>
    <w:p w14:paraId="60329DFB" w14:textId="77777777" w:rsidR="00E36DAC" w:rsidRDefault="00E36DAC" w:rsidP="002B0E99">
      <w:pPr>
        <w:ind w:right="26"/>
        <w:rPr>
          <w:lang w:val="en"/>
        </w:rPr>
      </w:pPr>
    </w:p>
    <w:p w14:paraId="10E38E43" w14:textId="77777777" w:rsidR="00F3535F" w:rsidRPr="00F3535F" w:rsidRDefault="00F3535F" w:rsidP="002B0E99">
      <w:pPr>
        <w:ind w:right="26"/>
        <w:rPr>
          <w:lang w:val="en"/>
        </w:rPr>
      </w:pPr>
      <w:r w:rsidRPr="00F3535F">
        <w:rPr>
          <w:lang w:val="en"/>
        </w:rPr>
        <w:t xml:space="preserve">We </w:t>
      </w:r>
      <w:r w:rsidR="00C14680">
        <w:rPr>
          <w:lang w:val="en"/>
        </w:rPr>
        <w:t>commit to having</w:t>
      </w:r>
      <w:r w:rsidRPr="00F3535F">
        <w:rPr>
          <w:lang w:val="en"/>
        </w:rPr>
        <w:t xml:space="preserve"> effective internal arrangements in place </w:t>
      </w:r>
      <w:r w:rsidR="00C14680">
        <w:t xml:space="preserve">for ensuring our effective compliance with the </w:t>
      </w:r>
      <w:smartTag w:uri="urn:schemas-microsoft-com:office:smarttags" w:element="PersonName">
        <w:r w:rsidR="00031507">
          <w:rPr>
            <w:lang w:val="en"/>
          </w:rPr>
          <w:t>Section 75</w:t>
        </w:r>
      </w:smartTag>
      <w:r w:rsidR="00031507">
        <w:rPr>
          <w:lang w:val="en"/>
        </w:rPr>
        <w:t xml:space="preserve"> statutory duties and </w:t>
      </w:r>
      <w:r w:rsidR="000C055C">
        <w:rPr>
          <w:lang w:val="en"/>
        </w:rPr>
        <w:t xml:space="preserve">for monitoring and reviewing </w:t>
      </w:r>
      <w:r w:rsidR="00676AE4">
        <w:rPr>
          <w:lang w:val="en"/>
        </w:rPr>
        <w:t xml:space="preserve">our </w:t>
      </w:r>
      <w:r w:rsidR="001522D6">
        <w:rPr>
          <w:lang w:val="en"/>
        </w:rPr>
        <w:t>progre</w:t>
      </w:r>
      <w:r w:rsidR="000C055C">
        <w:rPr>
          <w:lang w:val="en"/>
        </w:rPr>
        <w:t>ss.</w:t>
      </w:r>
    </w:p>
    <w:p w14:paraId="04D55F49" w14:textId="77777777" w:rsidR="00E36DAC" w:rsidRDefault="00E36DAC" w:rsidP="002B0E99">
      <w:pPr>
        <w:ind w:right="26"/>
        <w:rPr>
          <w:lang w:val="en"/>
        </w:rPr>
      </w:pPr>
    </w:p>
    <w:p w14:paraId="08B516D1" w14:textId="77777777" w:rsidR="00F3535F" w:rsidRDefault="00F3535F" w:rsidP="002B0E99">
      <w:pPr>
        <w:ind w:right="26"/>
      </w:pPr>
      <w:r w:rsidRPr="00F3535F">
        <w:rPr>
          <w:lang w:val="en"/>
        </w:rPr>
        <w:t xml:space="preserve">We </w:t>
      </w:r>
      <w:r w:rsidRPr="004051BB">
        <w:t>will</w:t>
      </w:r>
      <w:r w:rsidRPr="00F3535F">
        <w:t xml:space="preserve"> </w:t>
      </w:r>
      <w:r w:rsidR="00D64341">
        <w:t xml:space="preserve">continue to </w:t>
      </w:r>
      <w:r w:rsidR="009137E1">
        <w:t xml:space="preserve">develop and </w:t>
      </w:r>
      <w:r>
        <w:t>deliver</w:t>
      </w:r>
      <w:r w:rsidRPr="00F3535F">
        <w:t xml:space="preserve"> programme</w:t>
      </w:r>
      <w:r w:rsidR="00D64341">
        <w:t>s</w:t>
      </w:r>
      <w:r w:rsidRPr="00F3535F">
        <w:t xml:space="preserve"> of communication and training with the aim of ensuring</w:t>
      </w:r>
      <w:r w:rsidR="00BB2801">
        <w:t xml:space="preserve"> that</w:t>
      </w:r>
      <w:r w:rsidRPr="00F3535F">
        <w:t xml:space="preserve"> all our staff</w:t>
      </w:r>
      <w:r w:rsidR="00483BEA">
        <w:t xml:space="preserve"> and </w:t>
      </w:r>
      <w:r w:rsidR="002833F2">
        <w:t>Governing Body</w:t>
      </w:r>
      <w:r w:rsidR="00133E32">
        <w:t xml:space="preserve"> </w:t>
      </w:r>
      <w:r w:rsidRPr="004051BB">
        <w:t>are</w:t>
      </w:r>
      <w:r w:rsidRPr="00F3535F">
        <w:t xml:space="preserve"> </w:t>
      </w:r>
      <w:r w:rsidRPr="00817558">
        <w:t xml:space="preserve">aware </w:t>
      </w:r>
      <w:r w:rsidR="00774862" w:rsidRPr="00817558">
        <w:t xml:space="preserve">of </w:t>
      </w:r>
      <w:r w:rsidR="00D64341">
        <w:t>its obligations</w:t>
      </w:r>
      <w:r w:rsidRPr="00817558">
        <w:t>.</w:t>
      </w:r>
      <w:r w:rsidR="00453477">
        <w:t xml:space="preserve"> </w:t>
      </w:r>
      <w:r w:rsidR="00483BEA" w:rsidRPr="00817558">
        <w:t xml:space="preserve"> </w:t>
      </w:r>
    </w:p>
    <w:p w14:paraId="2638F23F" w14:textId="77777777" w:rsidR="00C77C02" w:rsidRPr="00817558" w:rsidRDefault="00C77C02" w:rsidP="002B0E99">
      <w:pPr>
        <w:ind w:right="26"/>
        <w:rPr>
          <w:lang w:val="en"/>
        </w:rPr>
      </w:pPr>
    </w:p>
    <w:p w14:paraId="71B215B4" w14:textId="77777777" w:rsidR="002929FD" w:rsidRDefault="00192E09" w:rsidP="002B0E99">
      <w:pPr>
        <w:ind w:right="26"/>
      </w:pPr>
      <w:r>
        <w:t>We</w:t>
      </w:r>
      <w:r w:rsidR="00FF28E8">
        <w:t>,</w:t>
      </w:r>
      <w:r>
        <w:t xml:space="preserve"> </w:t>
      </w:r>
      <w:r w:rsidR="006B2B05" w:rsidRPr="00157854">
        <w:t xml:space="preserve">the </w:t>
      </w:r>
      <w:r w:rsidR="006B2B05" w:rsidRPr="00696E0A">
        <w:t>Chair of the Governing Body and the Principal and Chief Executive of the College</w:t>
      </w:r>
      <w:r w:rsidR="00F834CE">
        <w:t>,</w:t>
      </w:r>
      <w:r w:rsidR="006B2B05">
        <w:t xml:space="preserve"> </w:t>
      </w:r>
      <w:r w:rsidRPr="004051BB">
        <w:t>are</w:t>
      </w:r>
      <w:r>
        <w:t xml:space="preserve"> fully committed to effective</w:t>
      </w:r>
      <w:r w:rsidR="00A2775F">
        <w:t xml:space="preserve">ly </w:t>
      </w:r>
      <w:r w:rsidR="005566D9">
        <w:t>fulfil</w:t>
      </w:r>
      <w:r w:rsidR="00FC78A1">
        <w:t>ling</w:t>
      </w:r>
      <w:r>
        <w:t xml:space="preserve"> our </w:t>
      </w:r>
      <w:smartTag w:uri="urn:schemas-microsoft-com:office:smarttags" w:element="PersonName">
        <w:r>
          <w:t>S</w:t>
        </w:r>
        <w:r w:rsidR="00FF28E8">
          <w:t xml:space="preserve">ection </w:t>
        </w:r>
        <w:r>
          <w:t>75</w:t>
        </w:r>
      </w:smartTag>
      <w:r>
        <w:t xml:space="preserve"> statutory duties </w:t>
      </w:r>
      <w:r w:rsidR="0088115C">
        <w:t xml:space="preserve">across all our </w:t>
      </w:r>
      <w:r w:rsidR="0088115C" w:rsidRPr="00817558">
        <w:t xml:space="preserve">functions </w:t>
      </w:r>
      <w:r w:rsidR="006C73C6" w:rsidRPr="00817558">
        <w:t>(</w:t>
      </w:r>
      <w:r w:rsidR="008102E1" w:rsidRPr="00817558">
        <w:t xml:space="preserve">including </w:t>
      </w:r>
      <w:r w:rsidR="00444B87" w:rsidRPr="00817558">
        <w:t xml:space="preserve">service provision, employment and procurement) </w:t>
      </w:r>
      <w:r w:rsidRPr="00817558">
        <w:t>through</w:t>
      </w:r>
      <w:r>
        <w:t xml:space="preserve"> the </w:t>
      </w:r>
      <w:r w:rsidR="00A95058">
        <w:t>effective implementation of</w:t>
      </w:r>
      <w:r w:rsidR="003C0FC7">
        <w:t xml:space="preserve"> </w:t>
      </w:r>
      <w:r w:rsidR="00EB4989">
        <w:t>our</w:t>
      </w:r>
      <w:r>
        <w:t xml:space="preserve"> </w:t>
      </w:r>
      <w:r w:rsidR="004E7486">
        <w:t>Equality</w:t>
      </w:r>
      <w:r>
        <w:t xml:space="preserve"> </w:t>
      </w:r>
      <w:r w:rsidR="004E7486">
        <w:t>Scheme</w:t>
      </w:r>
      <w:r w:rsidR="00A95058">
        <w:t xml:space="preserve">. </w:t>
      </w:r>
    </w:p>
    <w:p w14:paraId="57F78AC8" w14:textId="77777777" w:rsidR="007D5C66" w:rsidRDefault="007D5C66" w:rsidP="00DB4C1E">
      <w:pPr>
        <w:ind w:right="26"/>
      </w:pPr>
    </w:p>
    <w:p w14:paraId="4E94062E" w14:textId="77777777" w:rsidR="00DB4C1E" w:rsidRDefault="00DB4C1E" w:rsidP="00DB4C1E">
      <w:pPr>
        <w:ind w:right="26"/>
      </w:pPr>
      <w:r>
        <w:t xml:space="preserve">We realise the important role that the community and voluntary sector and the general public </w:t>
      </w:r>
      <w:r w:rsidR="006C25B4">
        <w:t xml:space="preserve">have to play to ensure the </w:t>
      </w:r>
      <w:smartTag w:uri="urn:schemas-microsoft-com:office:smarttags" w:element="PersonName">
        <w:r w:rsidR="006C25B4">
          <w:t>Section 75</w:t>
        </w:r>
      </w:smartTag>
      <w:r w:rsidR="006C25B4">
        <w:t xml:space="preserve"> statutory duties</w:t>
      </w:r>
      <w:r>
        <w:t xml:space="preserve"> </w:t>
      </w:r>
      <w:r w:rsidRPr="004051BB">
        <w:t>a</w:t>
      </w:r>
      <w:r w:rsidR="006C25B4" w:rsidRPr="004051BB">
        <w:t>re</w:t>
      </w:r>
      <w:r w:rsidR="006C25B4">
        <w:t xml:space="preserve"> effectively implemented. </w:t>
      </w:r>
      <w:r w:rsidR="00453477">
        <w:t xml:space="preserve"> </w:t>
      </w:r>
      <w:r w:rsidR="006C25B4">
        <w:t>Our</w:t>
      </w:r>
      <w:r>
        <w:t xml:space="preserve"> </w:t>
      </w:r>
      <w:r w:rsidR="004E7486">
        <w:t>Equality</w:t>
      </w:r>
      <w:r>
        <w:t xml:space="preserve"> </w:t>
      </w:r>
      <w:r w:rsidR="004E7486">
        <w:t>Scheme</w:t>
      </w:r>
      <w:r>
        <w:t xml:space="preserve"> </w:t>
      </w:r>
      <w:r w:rsidR="006C25B4" w:rsidRPr="004051BB">
        <w:t>demonstrates</w:t>
      </w:r>
      <w:r w:rsidR="006C25B4">
        <w:t xml:space="preserve"> </w:t>
      </w:r>
      <w:r w:rsidR="001522D6">
        <w:t xml:space="preserve">our commitment to </w:t>
      </w:r>
      <w:r w:rsidR="00696E0A">
        <w:t xml:space="preserve">the promotion of </w:t>
      </w:r>
      <w:r w:rsidR="001522D6">
        <w:t xml:space="preserve">equal opportunities and good relations.  It also </w:t>
      </w:r>
      <w:r w:rsidR="001522D6" w:rsidRPr="004051BB">
        <w:t>offers</w:t>
      </w:r>
      <w:r w:rsidR="001522D6">
        <w:t xml:space="preserve"> the opportunity to people who perceive that we have not complied with our </w:t>
      </w:r>
      <w:r w:rsidR="004E7486">
        <w:t>Equality</w:t>
      </w:r>
      <w:r w:rsidR="001522D6">
        <w:t xml:space="preserve"> </w:t>
      </w:r>
      <w:r w:rsidR="004E7486">
        <w:t>Scheme</w:t>
      </w:r>
      <w:r w:rsidR="001522D6">
        <w:t xml:space="preserve"> to </w:t>
      </w:r>
      <w:r w:rsidR="002833F2">
        <w:t>make</w:t>
      </w:r>
      <w:r w:rsidR="001522D6">
        <w:t xml:space="preserve"> </w:t>
      </w:r>
      <w:r w:rsidR="00804A79" w:rsidRPr="002833F2">
        <w:t>a complaint</w:t>
      </w:r>
      <w:r w:rsidR="001522D6">
        <w:t>.</w:t>
      </w:r>
    </w:p>
    <w:p w14:paraId="1FBDDF4A" w14:textId="77777777" w:rsidR="00DB4C1E" w:rsidRDefault="00DB4C1E" w:rsidP="002B0E99">
      <w:pPr>
        <w:ind w:right="26"/>
      </w:pPr>
    </w:p>
    <w:p w14:paraId="522BE5C9" w14:textId="77777777" w:rsidR="00440C81" w:rsidRDefault="00D85A5A" w:rsidP="002B0E99">
      <w:pPr>
        <w:ind w:right="26"/>
        <w:rPr>
          <w:i/>
          <w:color w:val="FF0000"/>
        </w:rPr>
      </w:pPr>
      <w:r>
        <w:t>O</w:t>
      </w:r>
      <w:r w:rsidR="00A95058">
        <w:t xml:space="preserve">n behalf of </w:t>
      </w:r>
      <w:r w:rsidR="001522D6" w:rsidRPr="00696E0A">
        <w:t>North West Regional College</w:t>
      </w:r>
      <w:r w:rsidR="00192E09">
        <w:t xml:space="preserve"> and our staff</w:t>
      </w:r>
      <w:r w:rsidR="00A81451">
        <w:t xml:space="preserve"> </w:t>
      </w:r>
      <w:r>
        <w:t xml:space="preserve">we </w:t>
      </w:r>
      <w:r w:rsidR="00A81451">
        <w:t>are pleased</w:t>
      </w:r>
      <w:r w:rsidR="00192E09">
        <w:t xml:space="preserve"> to support and endorse this </w:t>
      </w:r>
      <w:r w:rsidR="004E7486">
        <w:t>Equality</w:t>
      </w:r>
      <w:r w:rsidR="00192E09">
        <w:t xml:space="preserve"> </w:t>
      </w:r>
      <w:r w:rsidR="004E7486">
        <w:t>Scheme</w:t>
      </w:r>
      <w:r w:rsidR="00192E09">
        <w:t xml:space="preserve"> which has been drawn up </w:t>
      </w:r>
      <w:r w:rsidR="00192E09">
        <w:lastRenderedPageBreak/>
        <w:t xml:space="preserve">in accordance with </w:t>
      </w:r>
      <w:smartTag w:uri="urn:schemas-microsoft-com:office:smarttags" w:element="PersonName">
        <w:r w:rsidR="00A95058" w:rsidRPr="002C721B">
          <w:rPr>
            <w:rFonts w:cs="Arial"/>
          </w:rPr>
          <w:t>Section 75</w:t>
        </w:r>
      </w:smartTag>
      <w:r w:rsidR="00A95058" w:rsidRPr="002C721B">
        <w:rPr>
          <w:rFonts w:cs="Arial"/>
        </w:rPr>
        <w:t xml:space="preserve"> </w:t>
      </w:r>
      <w:r w:rsidR="002833F2">
        <w:rPr>
          <w:rFonts w:cs="Arial"/>
        </w:rPr>
        <w:t>of and</w:t>
      </w:r>
      <w:r w:rsidR="00156A48">
        <w:rPr>
          <w:rFonts w:cs="Arial"/>
        </w:rPr>
        <w:t xml:space="preserve"> Schedule 9 </w:t>
      </w:r>
      <w:r w:rsidR="002833F2">
        <w:rPr>
          <w:rFonts w:cs="Arial"/>
          <w:lang w:val="en-US"/>
        </w:rPr>
        <w:t>to</w:t>
      </w:r>
      <w:r w:rsidR="00A95058" w:rsidRPr="002C721B">
        <w:rPr>
          <w:rFonts w:cs="Arial"/>
          <w:lang w:val="en-US"/>
        </w:rPr>
        <w:t xml:space="preserve"> the Northern Ireland Act 1998</w:t>
      </w:r>
      <w:r w:rsidR="00A95058">
        <w:rPr>
          <w:rFonts w:cs="Arial"/>
          <w:lang w:val="en-US"/>
        </w:rPr>
        <w:t xml:space="preserve"> and </w:t>
      </w:r>
      <w:r w:rsidR="00AB1398" w:rsidRPr="002833F2">
        <w:rPr>
          <w:rFonts w:cs="Arial"/>
        </w:rPr>
        <w:t>with reference to</w:t>
      </w:r>
      <w:r w:rsidR="00AB1398">
        <w:rPr>
          <w:rFonts w:cs="Arial"/>
          <w:lang w:val="en-US"/>
        </w:rPr>
        <w:t xml:space="preserve"> </w:t>
      </w:r>
      <w:r w:rsidR="00A95058">
        <w:rPr>
          <w:rFonts w:cs="Arial"/>
          <w:lang w:val="en-US"/>
        </w:rPr>
        <w:t xml:space="preserve">Equality Commission </w:t>
      </w:r>
      <w:r w:rsidR="00192E09">
        <w:t>guidelines</w:t>
      </w:r>
      <w:r w:rsidR="00A95058">
        <w:t>.</w:t>
      </w:r>
      <w:r w:rsidR="00200E45">
        <w:rPr>
          <w:i/>
          <w:color w:val="FF0000"/>
        </w:rPr>
        <w:t xml:space="preserve"> </w:t>
      </w:r>
    </w:p>
    <w:p w14:paraId="791B29EE" w14:textId="77777777" w:rsidR="00672D30" w:rsidRDefault="00672D30" w:rsidP="002B0E99">
      <w:pPr>
        <w:ind w:right="26"/>
        <w:rPr>
          <w:i/>
          <w:color w:val="FF0000"/>
        </w:rPr>
      </w:pPr>
    </w:p>
    <w:p w14:paraId="22248E77" w14:textId="77777777" w:rsidR="0028554F" w:rsidRDefault="0028554F" w:rsidP="00453477">
      <w:pPr>
        <w:ind w:right="26"/>
        <w:rPr>
          <w:i/>
          <w:color w:val="FF0000"/>
        </w:rPr>
      </w:pPr>
    </w:p>
    <w:p w14:paraId="6F7A4092" w14:textId="77777777" w:rsidR="00DD718C" w:rsidRDefault="00DD718C" w:rsidP="00453477">
      <w:pPr>
        <w:ind w:right="26"/>
        <w:rPr>
          <w:i/>
          <w:color w:val="FF0000"/>
        </w:rPr>
      </w:pPr>
    </w:p>
    <w:p w14:paraId="400C1CF9" w14:textId="77777777" w:rsidR="00DD718C" w:rsidRDefault="00DD718C" w:rsidP="00453477">
      <w:pPr>
        <w:ind w:right="26"/>
        <w:rPr>
          <w:i/>
          <w:color w:val="FF0000"/>
        </w:rPr>
      </w:pPr>
    </w:p>
    <w:p w14:paraId="2BC040B8" w14:textId="77777777" w:rsidR="00DD718C" w:rsidRPr="00DD718C" w:rsidRDefault="00DD718C" w:rsidP="00453477">
      <w:pPr>
        <w:ind w:right="26"/>
        <w:rPr>
          <w:i/>
        </w:rPr>
      </w:pPr>
    </w:p>
    <w:p w14:paraId="097F9888" w14:textId="77777777" w:rsidR="00DD718C" w:rsidRPr="00DD718C" w:rsidRDefault="00DD718C" w:rsidP="00453477">
      <w:pPr>
        <w:ind w:right="26"/>
        <w:rPr>
          <w:i/>
        </w:rPr>
      </w:pPr>
    </w:p>
    <w:p w14:paraId="7F0B4A08" w14:textId="77777777" w:rsidR="00DD718C" w:rsidRPr="00DD718C" w:rsidRDefault="00DD718C" w:rsidP="00453477">
      <w:pPr>
        <w:ind w:right="26"/>
        <w:rPr>
          <w:i/>
        </w:rPr>
      </w:pPr>
      <w:r w:rsidRPr="00DD718C">
        <w:rPr>
          <w:i/>
        </w:rPr>
        <w:t>____________</w:t>
      </w:r>
      <w:r w:rsidRPr="00DD718C">
        <w:rPr>
          <w:i/>
        </w:rPr>
        <w:tab/>
      </w:r>
      <w:r w:rsidRPr="00DD718C">
        <w:rPr>
          <w:i/>
        </w:rPr>
        <w:tab/>
      </w:r>
      <w:r w:rsidRPr="00DD718C">
        <w:rPr>
          <w:i/>
        </w:rPr>
        <w:tab/>
      </w:r>
      <w:r w:rsidRPr="00DD718C">
        <w:rPr>
          <w:i/>
        </w:rPr>
        <w:tab/>
        <w:t>____________</w:t>
      </w:r>
    </w:p>
    <w:p w14:paraId="6F2410AF" w14:textId="59EA1867" w:rsidR="00DD718C" w:rsidRPr="00DD718C" w:rsidRDefault="00F55607" w:rsidP="00453477">
      <w:pPr>
        <w:ind w:right="26"/>
        <w:rPr>
          <w:b/>
        </w:rPr>
      </w:pPr>
      <w:r>
        <w:rPr>
          <w:b/>
        </w:rPr>
        <w:t>Ms J McKeever</w:t>
      </w:r>
      <w:r w:rsidR="00DD718C" w:rsidRPr="00DD718C">
        <w:rPr>
          <w:b/>
        </w:rPr>
        <w:tab/>
      </w:r>
      <w:r w:rsidR="00DD718C" w:rsidRPr="00DD718C">
        <w:rPr>
          <w:b/>
        </w:rPr>
        <w:tab/>
      </w:r>
      <w:r>
        <w:rPr>
          <w:b/>
        </w:rPr>
        <w:tab/>
      </w:r>
      <w:r>
        <w:rPr>
          <w:b/>
        </w:rPr>
        <w:tab/>
      </w:r>
      <w:r w:rsidR="00DD718C" w:rsidRPr="004051BB">
        <w:rPr>
          <w:b/>
        </w:rPr>
        <w:t xml:space="preserve">Mr </w:t>
      </w:r>
      <w:r w:rsidR="008C616B">
        <w:rPr>
          <w:b/>
        </w:rPr>
        <w:t>L Murphy</w:t>
      </w:r>
    </w:p>
    <w:p w14:paraId="55A10C79" w14:textId="390DDB5D" w:rsidR="00DD718C" w:rsidRPr="00DD718C" w:rsidRDefault="003441DF" w:rsidP="00453477">
      <w:pPr>
        <w:ind w:right="26"/>
      </w:pPr>
      <w:r>
        <w:t xml:space="preserve">Temporary </w:t>
      </w:r>
      <w:r w:rsidR="00DD718C" w:rsidRPr="00DD718C">
        <w:t>Chairperson</w:t>
      </w:r>
      <w:r w:rsidR="00DD718C" w:rsidRPr="00DD718C">
        <w:tab/>
      </w:r>
      <w:r w:rsidR="00DD718C" w:rsidRPr="00DD718C">
        <w:tab/>
        <w:t>Principal and Chief Executive</w:t>
      </w:r>
    </w:p>
    <w:p w14:paraId="1E686463" w14:textId="77777777" w:rsidR="00DD718C" w:rsidRPr="00DD718C" w:rsidRDefault="00DD718C" w:rsidP="00453477">
      <w:pPr>
        <w:ind w:right="26"/>
      </w:pPr>
      <w:r w:rsidRPr="00DD718C">
        <w:t>Governing Body</w:t>
      </w:r>
    </w:p>
    <w:p w14:paraId="25DFE90E" w14:textId="77777777" w:rsidR="00DD718C" w:rsidRPr="00DD718C" w:rsidRDefault="00DD718C" w:rsidP="00C51338">
      <w:pPr>
        <w:ind w:right="26"/>
        <w:outlineLvl w:val="0"/>
      </w:pPr>
    </w:p>
    <w:p w14:paraId="19FC95AE" w14:textId="77777777" w:rsidR="0028554F" w:rsidRPr="00DD718C" w:rsidRDefault="0028554F" w:rsidP="00C51338">
      <w:pPr>
        <w:ind w:right="26"/>
        <w:outlineLvl w:val="0"/>
      </w:pPr>
      <w:r w:rsidRPr="00DD718C">
        <w:t>Date</w:t>
      </w:r>
      <w:r w:rsidR="00DD718C" w:rsidRPr="00DD718C">
        <w:t>:  __________________</w:t>
      </w:r>
      <w:r w:rsidRPr="00DD718C">
        <w:t xml:space="preserve"> </w:t>
      </w:r>
    </w:p>
    <w:p w14:paraId="0A06F4A7" w14:textId="77777777" w:rsidR="003F097F" w:rsidRPr="00DD718C" w:rsidRDefault="003F097F" w:rsidP="002B0E99">
      <w:pPr>
        <w:ind w:right="26"/>
        <w:rPr>
          <w:b/>
        </w:rPr>
      </w:pPr>
    </w:p>
    <w:p w14:paraId="47E4663C" w14:textId="77777777" w:rsidR="00672D30" w:rsidRPr="00DD718C" w:rsidRDefault="00672D30" w:rsidP="002B0E99">
      <w:pPr>
        <w:ind w:right="26"/>
        <w:rPr>
          <w:b/>
        </w:rPr>
      </w:pPr>
    </w:p>
    <w:p w14:paraId="2032F526" w14:textId="77777777" w:rsidR="00672D30" w:rsidRPr="00DD718C" w:rsidRDefault="00672D30" w:rsidP="002B0E99">
      <w:pPr>
        <w:ind w:right="26"/>
        <w:rPr>
          <w:b/>
        </w:rPr>
      </w:pPr>
    </w:p>
    <w:p w14:paraId="5DF3751D" w14:textId="77777777" w:rsidR="00672D30" w:rsidRDefault="00672D30" w:rsidP="002B0E99">
      <w:pPr>
        <w:ind w:right="26"/>
        <w:rPr>
          <w:b/>
        </w:rPr>
      </w:pPr>
    </w:p>
    <w:p w14:paraId="5FE0D038" w14:textId="77777777" w:rsidR="00672D30" w:rsidRDefault="00672D30" w:rsidP="002B0E99">
      <w:pPr>
        <w:ind w:right="26"/>
        <w:rPr>
          <w:b/>
        </w:rPr>
      </w:pPr>
    </w:p>
    <w:p w14:paraId="4EA0E9C1" w14:textId="77777777" w:rsidR="00672D30" w:rsidRDefault="00672D30" w:rsidP="002B0E99">
      <w:pPr>
        <w:ind w:right="26"/>
        <w:rPr>
          <w:b/>
        </w:rPr>
      </w:pPr>
    </w:p>
    <w:p w14:paraId="0E348328" w14:textId="77777777" w:rsidR="00672D30" w:rsidRDefault="00672D30" w:rsidP="002B0E99">
      <w:pPr>
        <w:ind w:right="26"/>
        <w:rPr>
          <w:b/>
        </w:rPr>
      </w:pPr>
    </w:p>
    <w:p w14:paraId="0F985A8B" w14:textId="77777777" w:rsidR="00672D30" w:rsidRDefault="00672D30" w:rsidP="002B0E99">
      <w:pPr>
        <w:ind w:right="26"/>
        <w:rPr>
          <w:b/>
        </w:rPr>
      </w:pPr>
    </w:p>
    <w:p w14:paraId="62D64522" w14:textId="77777777" w:rsidR="00672D30" w:rsidRDefault="00672D30" w:rsidP="002B0E99">
      <w:pPr>
        <w:ind w:right="26"/>
        <w:rPr>
          <w:b/>
        </w:rPr>
      </w:pPr>
    </w:p>
    <w:p w14:paraId="512723DC" w14:textId="77777777" w:rsidR="00672D30" w:rsidRDefault="00672D30" w:rsidP="002B0E99">
      <w:pPr>
        <w:ind w:right="26"/>
        <w:rPr>
          <w:b/>
        </w:rPr>
      </w:pPr>
    </w:p>
    <w:p w14:paraId="65978816" w14:textId="77777777" w:rsidR="00672D30" w:rsidRDefault="00672D30" w:rsidP="002B0E99">
      <w:pPr>
        <w:ind w:right="26"/>
        <w:rPr>
          <w:b/>
        </w:rPr>
      </w:pPr>
    </w:p>
    <w:p w14:paraId="014C93AE" w14:textId="77777777" w:rsidR="00672D30" w:rsidRDefault="00672D30" w:rsidP="002B0E99">
      <w:pPr>
        <w:ind w:right="26"/>
        <w:rPr>
          <w:b/>
        </w:rPr>
      </w:pPr>
    </w:p>
    <w:p w14:paraId="71CA2BF6" w14:textId="77777777" w:rsidR="00672D30" w:rsidRDefault="00672D30" w:rsidP="002B0E99">
      <w:pPr>
        <w:ind w:right="26"/>
        <w:rPr>
          <w:b/>
        </w:rPr>
      </w:pPr>
    </w:p>
    <w:p w14:paraId="74056D95" w14:textId="77777777" w:rsidR="00672D30" w:rsidRDefault="00672D30" w:rsidP="002B0E99">
      <w:pPr>
        <w:ind w:right="26"/>
        <w:rPr>
          <w:b/>
        </w:rPr>
      </w:pPr>
    </w:p>
    <w:p w14:paraId="0F49E431" w14:textId="77777777" w:rsidR="00672D30" w:rsidRDefault="00672D30" w:rsidP="002B0E99">
      <w:pPr>
        <w:ind w:right="26"/>
        <w:rPr>
          <w:b/>
        </w:rPr>
      </w:pPr>
    </w:p>
    <w:p w14:paraId="20C3F768" w14:textId="77777777" w:rsidR="00672D30" w:rsidRDefault="00672D30" w:rsidP="002B0E99">
      <w:pPr>
        <w:ind w:right="26"/>
        <w:rPr>
          <w:b/>
        </w:rPr>
      </w:pPr>
    </w:p>
    <w:p w14:paraId="18F70ED3" w14:textId="77777777" w:rsidR="00672D30" w:rsidRDefault="00672D30" w:rsidP="002B0E99">
      <w:pPr>
        <w:ind w:right="26"/>
        <w:rPr>
          <w:b/>
        </w:rPr>
      </w:pPr>
    </w:p>
    <w:p w14:paraId="5900776A" w14:textId="77777777" w:rsidR="00672D30" w:rsidRDefault="00672D30" w:rsidP="002B0E99">
      <w:pPr>
        <w:ind w:right="26"/>
        <w:rPr>
          <w:b/>
        </w:rPr>
      </w:pPr>
    </w:p>
    <w:p w14:paraId="01F1F148" w14:textId="77777777" w:rsidR="00672D30" w:rsidRDefault="00672D30" w:rsidP="002B0E99">
      <w:pPr>
        <w:ind w:right="26"/>
        <w:rPr>
          <w:b/>
        </w:rPr>
      </w:pPr>
    </w:p>
    <w:p w14:paraId="39C20D7B" w14:textId="77777777" w:rsidR="00672D30" w:rsidRDefault="00672D30" w:rsidP="002B0E99">
      <w:pPr>
        <w:ind w:right="26"/>
        <w:rPr>
          <w:b/>
        </w:rPr>
      </w:pPr>
    </w:p>
    <w:p w14:paraId="648BF59C" w14:textId="77777777" w:rsidR="00672D30" w:rsidRDefault="00672D30" w:rsidP="002B0E99">
      <w:pPr>
        <w:ind w:right="26"/>
        <w:rPr>
          <w:b/>
        </w:rPr>
      </w:pPr>
    </w:p>
    <w:p w14:paraId="685A4EEA" w14:textId="77777777" w:rsidR="00672D30" w:rsidRDefault="00672D30" w:rsidP="002B0E99">
      <w:pPr>
        <w:ind w:right="26"/>
        <w:rPr>
          <w:b/>
        </w:rPr>
      </w:pPr>
    </w:p>
    <w:p w14:paraId="6B9260C4" w14:textId="77777777" w:rsidR="00672D30" w:rsidRDefault="00672D30" w:rsidP="002B0E99">
      <w:pPr>
        <w:ind w:right="26"/>
        <w:rPr>
          <w:b/>
        </w:rPr>
      </w:pPr>
    </w:p>
    <w:p w14:paraId="69971F69" w14:textId="77777777" w:rsidR="00672D30" w:rsidRDefault="00672D30" w:rsidP="002B0E99">
      <w:pPr>
        <w:ind w:right="26"/>
        <w:rPr>
          <w:b/>
        </w:rPr>
      </w:pPr>
    </w:p>
    <w:p w14:paraId="659CE1AC" w14:textId="77777777" w:rsidR="00696E0A" w:rsidRDefault="00696E0A" w:rsidP="00C51338">
      <w:pPr>
        <w:ind w:right="26"/>
        <w:outlineLvl w:val="0"/>
        <w:rPr>
          <w:b/>
          <w:sz w:val="32"/>
          <w:szCs w:val="32"/>
        </w:rPr>
      </w:pPr>
    </w:p>
    <w:p w14:paraId="4E8A7E37" w14:textId="77777777" w:rsidR="002833F2" w:rsidRDefault="002833F2" w:rsidP="00C51338">
      <w:pPr>
        <w:ind w:right="26"/>
        <w:outlineLvl w:val="0"/>
        <w:rPr>
          <w:b/>
          <w:sz w:val="32"/>
          <w:szCs w:val="32"/>
        </w:rPr>
      </w:pPr>
    </w:p>
    <w:p w14:paraId="3218F20D" w14:textId="77777777" w:rsidR="00FC434B" w:rsidRDefault="00D64341" w:rsidP="00C51338">
      <w:pPr>
        <w:ind w:right="26"/>
        <w:outlineLvl w:val="0"/>
        <w:rPr>
          <w:b/>
          <w:sz w:val="32"/>
          <w:szCs w:val="32"/>
        </w:rPr>
      </w:pPr>
      <w:r>
        <w:rPr>
          <w:b/>
          <w:sz w:val="32"/>
          <w:szCs w:val="32"/>
        </w:rPr>
        <w:br w:type="page"/>
      </w:r>
      <w:r w:rsidR="00487D69" w:rsidRPr="0029638B">
        <w:rPr>
          <w:b/>
          <w:sz w:val="32"/>
          <w:szCs w:val="32"/>
        </w:rPr>
        <w:lastRenderedPageBreak/>
        <w:t>C</w:t>
      </w:r>
      <w:r w:rsidR="00453477">
        <w:rPr>
          <w:b/>
          <w:sz w:val="32"/>
          <w:szCs w:val="32"/>
        </w:rPr>
        <w:t>ontents</w:t>
      </w:r>
    </w:p>
    <w:p w14:paraId="020AB00C" w14:textId="77777777" w:rsidR="002833F2" w:rsidRPr="006A0EE6" w:rsidRDefault="006E140F" w:rsidP="002833F2">
      <w:pPr>
        <w:pBdr>
          <w:top w:val="single" w:sz="4" w:space="1" w:color="auto"/>
          <w:left w:val="single" w:sz="4" w:space="4" w:color="auto"/>
          <w:bottom w:val="single" w:sz="4" w:space="1" w:color="auto"/>
          <w:right w:val="single" w:sz="4" w:space="31" w:color="auto"/>
        </w:pBdr>
        <w:ind w:right="26"/>
        <w:rPr>
          <w:i/>
        </w:rPr>
      </w:pPr>
      <w:r>
        <w:rPr>
          <w:i/>
        </w:rPr>
        <w:t>For clarification the</w:t>
      </w:r>
      <w:r w:rsidR="002833F2" w:rsidRPr="006A0EE6">
        <w:rPr>
          <w:i/>
        </w:rPr>
        <w:t xml:space="preserve"> Foreword and Appendices 3 and 4 form part of this </w:t>
      </w:r>
      <w:r w:rsidR="004E7486">
        <w:rPr>
          <w:i/>
        </w:rPr>
        <w:t>Equality</w:t>
      </w:r>
      <w:r w:rsidR="002833F2" w:rsidRPr="006A0EE6">
        <w:rPr>
          <w:i/>
        </w:rPr>
        <w:t xml:space="preserve"> </w:t>
      </w:r>
      <w:r w:rsidR="004E7486">
        <w:rPr>
          <w:i/>
        </w:rPr>
        <w:t>Scheme</w:t>
      </w:r>
      <w:r w:rsidR="002833F2" w:rsidRPr="006A0EE6">
        <w:rPr>
          <w:i/>
        </w:rPr>
        <w:t>.</w:t>
      </w:r>
    </w:p>
    <w:p w14:paraId="6F106F3C" w14:textId="77777777" w:rsidR="00DD5250" w:rsidRPr="006A0EE6" w:rsidRDefault="00DD5250" w:rsidP="002B0E99">
      <w:pPr>
        <w:ind w:right="26"/>
        <w:rPr>
          <w:b/>
        </w:rPr>
      </w:pPr>
    </w:p>
    <w:tbl>
      <w:tblPr>
        <w:tblStyle w:val="PlainTable3"/>
        <w:tblW w:w="9468" w:type="dxa"/>
        <w:tblLook w:val="04A0" w:firstRow="1" w:lastRow="0" w:firstColumn="1" w:lastColumn="0" w:noHBand="0" w:noVBand="1"/>
      </w:tblPr>
      <w:tblGrid>
        <w:gridCol w:w="1881"/>
        <w:gridCol w:w="6336"/>
        <w:gridCol w:w="1251"/>
      </w:tblGrid>
      <w:tr w:rsidR="007D7285" w:rsidRPr="00DD718C" w14:paraId="572F61C8" w14:textId="77777777" w:rsidTr="008B42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8" w:type="dxa"/>
          </w:tcPr>
          <w:p w14:paraId="64883773" w14:textId="77777777" w:rsidR="007D7285" w:rsidRPr="00DD718C" w:rsidRDefault="007D7285" w:rsidP="003D1F1F">
            <w:pPr>
              <w:rPr>
                <w:b w:val="0"/>
              </w:rPr>
            </w:pPr>
          </w:p>
        </w:tc>
        <w:tc>
          <w:tcPr>
            <w:tcW w:w="6480" w:type="dxa"/>
          </w:tcPr>
          <w:p w14:paraId="58C421D9" w14:textId="77777777" w:rsidR="007D7285" w:rsidRPr="00DD718C" w:rsidRDefault="007D7285" w:rsidP="003D1F1F">
            <w:pPr>
              <w:cnfStyle w:val="100000000000" w:firstRow="1" w:lastRow="0" w:firstColumn="0" w:lastColumn="0" w:oddVBand="0" w:evenVBand="0" w:oddHBand="0" w:evenHBand="0" w:firstRowFirstColumn="0" w:firstRowLastColumn="0" w:lastRowFirstColumn="0" w:lastRowLastColumn="0"/>
              <w:rPr>
                <w:b w:val="0"/>
              </w:rPr>
            </w:pPr>
          </w:p>
        </w:tc>
        <w:tc>
          <w:tcPr>
            <w:tcW w:w="1260" w:type="dxa"/>
          </w:tcPr>
          <w:p w14:paraId="77537153" w14:textId="77777777" w:rsidR="007D7285" w:rsidRPr="00DD718C" w:rsidRDefault="007D7285" w:rsidP="00D6506D">
            <w:pPr>
              <w:jc w:val="center"/>
              <w:cnfStyle w:val="100000000000" w:firstRow="1" w:lastRow="0" w:firstColumn="0" w:lastColumn="0" w:oddVBand="0" w:evenVBand="0" w:oddHBand="0" w:evenHBand="0" w:firstRowFirstColumn="0" w:firstRowLastColumn="0" w:lastRowFirstColumn="0" w:lastRowLastColumn="0"/>
              <w:rPr>
                <w:b w:val="0"/>
              </w:rPr>
            </w:pPr>
            <w:r w:rsidRPr="004051BB">
              <w:t>Page</w:t>
            </w:r>
          </w:p>
        </w:tc>
      </w:tr>
      <w:tr w:rsidR="007D7285" w:rsidRPr="00D6506D" w14:paraId="36DC800D"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4FC70D66" w14:textId="77777777" w:rsidR="007D7285" w:rsidRPr="00DD718C" w:rsidRDefault="007D7285" w:rsidP="003D1F1F">
            <w:pPr>
              <w:rPr>
                <w:b w:val="0"/>
              </w:rPr>
            </w:pPr>
            <w:r w:rsidRPr="00DD718C">
              <w:t>Foreword</w:t>
            </w:r>
          </w:p>
          <w:p w14:paraId="2259D06F" w14:textId="77777777" w:rsidR="008E63D1" w:rsidRPr="00DD718C" w:rsidRDefault="008E63D1" w:rsidP="003D1F1F">
            <w:pPr>
              <w:rPr>
                <w:b w:val="0"/>
              </w:rPr>
            </w:pPr>
          </w:p>
        </w:tc>
        <w:tc>
          <w:tcPr>
            <w:tcW w:w="6480" w:type="dxa"/>
          </w:tcPr>
          <w:p w14:paraId="6A9DE5A6" w14:textId="77777777" w:rsidR="007D7285" w:rsidRPr="003D1F1F" w:rsidRDefault="007D7285" w:rsidP="003D1F1F">
            <w:pPr>
              <w:cnfStyle w:val="000000100000" w:firstRow="0" w:lastRow="0" w:firstColumn="0" w:lastColumn="0" w:oddVBand="0" w:evenVBand="0" w:oddHBand="1" w:evenHBand="0" w:firstRowFirstColumn="0" w:firstRowLastColumn="0" w:lastRowFirstColumn="0" w:lastRowLastColumn="0"/>
            </w:pPr>
          </w:p>
        </w:tc>
        <w:tc>
          <w:tcPr>
            <w:tcW w:w="1260" w:type="dxa"/>
          </w:tcPr>
          <w:p w14:paraId="467FFB67" w14:textId="77777777" w:rsidR="007D7285" w:rsidRPr="003D1F1F" w:rsidRDefault="009E7DAD" w:rsidP="00D6506D">
            <w:pPr>
              <w:jc w:val="center"/>
              <w:cnfStyle w:val="000000100000" w:firstRow="0" w:lastRow="0" w:firstColumn="0" w:lastColumn="0" w:oddVBand="0" w:evenVBand="0" w:oddHBand="1" w:evenHBand="0" w:firstRowFirstColumn="0" w:firstRowLastColumn="0" w:lastRowFirstColumn="0" w:lastRowLastColumn="0"/>
            </w:pPr>
            <w:r>
              <w:t>2</w:t>
            </w:r>
          </w:p>
        </w:tc>
      </w:tr>
      <w:tr w:rsidR="007D7285" w:rsidRPr="00D6506D" w14:paraId="782EF05F"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44294033" w14:textId="77777777" w:rsidR="007D7285" w:rsidRPr="00DD718C" w:rsidRDefault="007D7285" w:rsidP="003D1F1F">
            <w:pPr>
              <w:rPr>
                <w:b w:val="0"/>
              </w:rPr>
            </w:pPr>
            <w:r w:rsidRPr="00DD718C">
              <w:t>Chapter 1</w:t>
            </w:r>
          </w:p>
        </w:tc>
        <w:tc>
          <w:tcPr>
            <w:tcW w:w="6480" w:type="dxa"/>
          </w:tcPr>
          <w:p w14:paraId="7D90B752" w14:textId="77777777" w:rsidR="007D7285" w:rsidRDefault="007D7285" w:rsidP="003D1F1F">
            <w:pPr>
              <w:cnfStyle w:val="000000000000" w:firstRow="0" w:lastRow="0" w:firstColumn="0" w:lastColumn="0" w:oddVBand="0" w:evenVBand="0" w:oddHBand="0" w:evenHBand="0" w:firstRowFirstColumn="0" w:firstRowLastColumn="0" w:lastRowFirstColumn="0" w:lastRowLastColumn="0"/>
            </w:pPr>
            <w:r w:rsidRPr="003D1F1F">
              <w:t>Introduction</w:t>
            </w:r>
          </w:p>
          <w:p w14:paraId="33D5B9FA" w14:textId="77777777" w:rsidR="003E6DB3" w:rsidRPr="003D1F1F" w:rsidRDefault="003E6DB3" w:rsidP="003D1F1F">
            <w:pPr>
              <w:cnfStyle w:val="000000000000" w:firstRow="0" w:lastRow="0" w:firstColumn="0" w:lastColumn="0" w:oddVBand="0" w:evenVBand="0" w:oddHBand="0" w:evenHBand="0" w:firstRowFirstColumn="0" w:firstRowLastColumn="0" w:lastRowFirstColumn="0" w:lastRowLastColumn="0"/>
            </w:pPr>
          </w:p>
        </w:tc>
        <w:tc>
          <w:tcPr>
            <w:tcW w:w="1260" w:type="dxa"/>
          </w:tcPr>
          <w:p w14:paraId="294C88F5" w14:textId="77777777" w:rsidR="007D7285" w:rsidRPr="003D1F1F" w:rsidRDefault="009E7DAD" w:rsidP="00D6506D">
            <w:pPr>
              <w:jc w:val="center"/>
              <w:cnfStyle w:val="000000000000" w:firstRow="0" w:lastRow="0" w:firstColumn="0" w:lastColumn="0" w:oddVBand="0" w:evenVBand="0" w:oddHBand="0" w:evenHBand="0" w:firstRowFirstColumn="0" w:firstRowLastColumn="0" w:lastRowFirstColumn="0" w:lastRowLastColumn="0"/>
            </w:pPr>
            <w:r>
              <w:t>6</w:t>
            </w:r>
          </w:p>
        </w:tc>
      </w:tr>
      <w:tr w:rsidR="007D7285" w:rsidRPr="00D6506D" w14:paraId="6D13B83C"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3BC876C1" w14:textId="77777777" w:rsidR="007D7285" w:rsidRPr="00DD718C" w:rsidRDefault="007D7285" w:rsidP="003D1F1F">
            <w:pPr>
              <w:rPr>
                <w:b w:val="0"/>
              </w:rPr>
            </w:pPr>
          </w:p>
        </w:tc>
        <w:tc>
          <w:tcPr>
            <w:tcW w:w="6480" w:type="dxa"/>
          </w:tcPr>
          <w:p w14:paraId="1480A8E7" w14:textId="77777777" w:rsidR="007D7285" w:rsidRPr="003D1F1F" w:rsidRDefault="007D7285" w:rsidP="00073185">
            <w:pPr>
              <w:numPr>
                <w:ilvl w:val="0"/>
                <w:numId w:val="45"/>
              </w:numPr>
              <w:cnfStyle w:val="000000100000" w:firstRow="0" w:lastRow="0" w:firstColumn="0" w:lastColumn="0" w:oddVBand="0" w:evenVBand="0" w:oddHBand="1" w:evenHBand="0" w:firstRowFirstColumn="0" w:firstRowLastColumn="0" w:lastRowFirstColumn="0" w:lastRowLastColumn="0"/>
            </w:pPr>
            <w:r w:rsidRPr="003D1F1F">
              <w:t xml:space="preserve">Section 75 of the </w:t>
            </w:r>
            <w:smartTag w:uri="urn:schemas-microsoft-com:office:smarttags" w:element="place">
              <w:smartTag w:uri="urn:schemas-microsoft-com:office:smarttags" w:element="country-region">
                <w:r w:rsidRPr="003D1F1F">
                  <w:t>Northern Ireland</w:t>
                </w:r>
              </w:smartTag>
            </w:smartTag>
            <w:r w:rsidRPr="003D1F1F">
              <w:t xml:space="preserve"> Act 1998</w:t>
            </w:r>
          </w:p>
        </w:tc>
        <w:tc>
          <w:tcPr>
            <w:tcW w:w="1260" w:type="dxa"/>
          </w:tcPr>
          <w:p w14:paraId="26DC50C7" w14:textId="77777777" w:rsidR="007D7285" w:rsidRPr="003D1F1F" w:rsidRDefault="009E7DAD" w:rsidP="00D6506D">
            <w:pPr>
              <w:jc w:val="center"/>
              <w:cnfStyle w:val="000000100000" w:firstRow="0" w:lastRow="0" w:firstColumn="0" w:lastColumn="0" w:oddVBand="0" w:evenVBand="0" w:oddHBand="1" w:evenHBand="0" w:firstRowFirstColumn="0" w:firstRowLastColumn="0" w:lastRowFirstColumn="0" w:lastRowLastColumn="0"/>
            </w:pPr>
            <w:r>
              <w:t>6</w:t>
            </w:r>
          </w:p>
        </w:tc>
      </w:tr>
      <w:tr w:rsidR="007D7285" w:rsidRPr="00D6506D" w14:paraId="3E50AE46"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288FBCC0" w14:textId="77777777" w:rsidR="007D7285" w:rsidRPr="00DD718C" w:rsidRDefault="007D7285" w:rsidP="003D1F1F">
            <w:pPr>
              <w:rPr>
                <w:b w:val="0"/>
              </w:rPr>
            </w:pPr>
          </w:p>
        </w:tc>
        <w:tc>
          <w:tcPr>
            <w:tcW w:w="6480" w:type="dxa"/>
          </w:tcPr>
          <w:p w14:paraId="2D48DB68" w14:textId="77777777" w:rsidR="007D7285" w:rsidRPr="003D1F1F" w:rsidRDefault="003D1F1F" w:rsidP="00073185">
            <w:pPr>
              <w:numPr>
                <w:ilvl w:val="0"/>
                <w:numId w:val="45"/>
              </w:numPr>
              <w:cnfStyle w:val="000000000000" w:firstRow="0" w:lastRow="0" w:firstColumn="0" w:lastColumn="0" w:oddVBand="0" w:evenVBand="0" w:oddHBand="0" w:evenHBand="0" w:firstRowFirstColumn="0" w:firstRowLastColumn="0" w:lastRowFirstColumn="0" w:lastRowLastColumn="0"/>
            </w:pPr>
            <w:r>
              <w:t xml:space="preserve">How we propose to fulfil the </w:t>
            </w:r>
            <w:smartTag w:uri="urn:schemas-microsoft-com:office:smarttags" w:element="PersonName">
              <w:r>
                <w:t>Section 75</w:t>
              </w:r>
            </w:smartTag>
            <w:r>
              <w:t xml:space="preserve"> duties in relation to the relevant functions of </w:t>
            </w:r>
            <w:r w:rsidR="003E6DB3">
              <w:tab/>
            </w:r>
            <w:r w:rsidR="00DD718C" w:rsidRPr="00157854">
              <w:t xml:space="preserve">the </w:t>
            </w:r>
            <w:smartTag w:uri="urn:schemas-microsoft-com:office:smarttags" w:element="place">
              <w:smartTag w:uri="urn:schemas-microsoft-com:office:smarttags" w:element="PlaceName">
                <w:r w:rsidR="00DD718C" w:rsidRPr="00696E0A">
                  <w:t>North West</w:t>
                </w:r>
              </w:smartTag>
              <w:r w:rsidR="00DD718C" w:rsidRPr="00696E0A">
                <w:t xml:space="preserve"> </w:t>
              </w:r>
              <w:smartTag w:uri="urn:schemas-microsoft-com:office:smarttags" w:element="PlaceName">
                <w:r w:rsidR="00DD718C" w:rsidRPr="00696E0A">
                  <w:t>Regional</w:t>
                </w:r>
              </w:smartTag>
              <w:r w:rsidR="00DD718C" w:rsidRPr="00696E0A">
                <w:t xml:space="preserve"> </w:t>
              </w:r>
              <w:smartTag w:uri="urn:schemas-microsoft-com:office:smarttags" w:element="PlaceType">
                <w:r w:rsidR="00DD718C" w:rsidRPr="00696E0A">
                  <w:t>College</w:t>
                </w:r>
              </w:smartTag>
            </w:smartTag>
            <w:r w:rsidRPr="00D6506D">
              <w:rPr>
                <w:color w:val="FF0000"/>
              </w:rPr>
              <w:t xml:space="preserve">  </w:t>
            </w:r>
          </w:p>
        </w:tc>
        <w:tc>
          <w:tcPr>
            <w:tcW w:w="1260" w:type="dxa"/>
          </w:tcPr>
          <w:p w14:paraId="5F15ED76" w14:textId="77777777" w:rsidR="000A5D34" w:rsidRDefault="000A5D34" w:rsidP="00D6506D">
            <w:pPr>
              <w:jc w:val="center"/>
              <w:cnfStyle w:val="000000000000" w:firstRow="0" w:lastRow="0" w:firstColumn="0" w:lastColumn="0" w:oddVBand="0" w:evenVBand="0" w:oddHBand="0" w:evenHBand="0" w:firstRowFirstColumn="0" w:firstRowLastColumn="0" w:lastRowFirstColumn="0" w:lastRowLastColumn="0"/>
            </w:pPr>
          </w:p>
          <w:p w14:paraId="6743A90C" w14:textId="77777777" w:rsidR="000A5D34" w:rsidRDefault="000A5D34" w:rsidP="00D6506D">
            <w:pPr>
              <w:jc w:val="center"/>
              <w:cnfStyle w:val="000000000000" w:firstRow="0" w:lastRow="0" w:firstColumn="0" w:lastColumn="0" w:oddVBand="0" w:evenVBand="0" w:oddHBand="0" w:evenHBand="0" w:firstRowFirstColumn="0" w:firstRowLastColumn="0" w:lastRowFirstColumn="0" w:lastRowLastColumn="0"/>
            </w:pPr>
          </w:p>
          <w:p w14:paraId="29B921C1" w14:textId="77777777" w:rsidR="007D7285" w:rsidRPr="003D1F1F" w:rsidRDefault="009E7DAD" w:rsidP="00D6506D">
            <w:pPr>
              <w:jc w:val="center"/>
              <w:cnfStyle w:val="000000000000" w:firstRow="0" w:lastRow="0" w:firstColumn="0" w:lastColumn="0" w:oddVBand="0" w:evenVBand="0" w:oddHBand="0" w:evenHBand="0" w:firstRowFirstColumn="0" w:firstRowLastColumn="0" w:lastRowFirstColumn="0" w:lastRowLastColumn="0"/>
            </w:pPr>
            <w:r>
              <w:t>6</w:t>
            </w:r>
          </w:p>
        </w:tc>
      </w:tr>
      <w:tr w:rsidR="007D7285" w:rsidRPr="00D6506D" w14:paraId="11CB7210"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383A8002" w14:textId="77777777" w:rsidR="007D7285" w:rsidRPr="00DD718C" w:rsidRDefault="007D7285" w:rsidP="003D1F1F">
            <w:pPr>
              <w:rPr>
                <w:b w:val="0"/>
              </w:rPr>
            </w:pPr>
          </w:p>
        </w:tc>
        <w:tc>
          <w:tcPr>
            <w:tcW w:w="6480" w:type="dxa"/>
          </w:tcPr>
          <w:p w14:paraId="374D98A1" w14:textId="77777777" w:rsidR="007D7285" w:rsidRPr="003D1F1F" w:rsidRDefault="003D1F1F" w:rsidP="00073185">
            <w:pPr>
              <w:numPr>
                <w:ilvl w:val="0"/>
                <w:numId w:val="45"/>
              </w:numPr>
              <w:cnfStyle w:val="000000100000" w:firstRow="0" w:lastRow="0" w:firstColumn="0" w:lastColumn="0" w:oddVBand="0" w:evenVBand="0" w:oddHBand="1" w:evenHBand="0" w:firstRowFirstColumn="0" w:firstRowLastColumn="0" w:lastRowFirstColumn="0" w:lastRowLastColumn="0"/>
            </w:pPr>
            <w:r>
              <w:t>Who we are and what we do</w:t>
            </w:r>
          </w:p>
        </w:tc>
        <w:tc>
          <w:tcPr>
            <w:tcW w:w="1260" w:type="dxa"/>
          </w:tcPr>
          <w:p w14:paraId="36E53267" w14:textId="77777777" w:rsidR="007D7285" w:rsidRPr="003D1F1F" w:rsidRDefault="009E7DAD" w:rsidP="00D6506D">
            <w:pPr>
              <w:jc w:val="center"/>
              <w:cnfStyle w:val="000000100000" w:firstRow="0" w:lastRow="0" w:firstColumn="0" w:lastColumn="0" w:oddVBand="0" w:evenVBand="0" w:oddHBand="1" w:evenHBand="0" w:firstRowFirstColumn="0" w:firstRowLastColumn="0" w:lastRowFirstColumn="0" w:lastRowLastColumn="0"/>
            </w:pPr>
            <w:r>
              <w:t>7</w:t>
            </w:r>
          </w:p>
        </w:tc>
      </w:tr>
      <w:tr w:rsidR="007D7285" w:rsidRPr="00D6506D" w14:paraId="047E044D"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44E37EB8" w14:textId="77777777" w:rsidR="003D1F1F" w:rsidRPr="00DD718C" w:rsidRDefault="003D1F1F" w:rsidP="003D1F1F">
            <w:pPr>
              <w:rPr>
                <w:b w:val="0"/>
              </w:rPr>
            </w:pPr>
          </w:p>
          <w:p w14:paraId="66812771" w14:textId="77777777" w:rsidR="007D7285" w:rsidRPr="00DD718C" w:rsidRDefault="003D1F1F" w:rsidP="003D1F1F">
            <w:pPr>
              <w:rPr>
                <w:b w:val="0"/>
              </w:rPr>
            </w:pPr>
            <w:r w:rsidRPr="00DD718C">
              <w:t>Chapter 2</w:t>
            </w:r>
          </w:p>
        </w:tc>
        <w:tc>
          <w:tcPr>
            <w:tcW w:w="6480" w:type="dxa"/>
          </w:tcPr>
          <w:p w14:paraId="03D308A6" w14:textId="77777777" w:rsidR="003D1F1F" w:rsidRDefault="003D1F1F" w:rsidP="003D1F1F">
            <w:pPr>
              <w:cnfStyle w:val="000000000000" w:firstRow="0" w:lastRow="0" w:firstColumn="0" w:lastColumn="0" w:oddVBand="0" w:evenVBand="0" w:oddHBand="0" w:evenHBand="0" w:firstRowFirstColumn="0" w:firstRowLastColumn="0" w:lastRowFirstColumn="0" w:lastRowLastColumn="0"/>
            </w:pPr>
          </w:p>
          <w:p w14:paraId="51FF7FAD" w14:textId="77777777" w:rsidR="007D7285" w:rsidRDefault="003D1F1F" w:rsidP="003D1F1F">
            <w:pPr>
              <w:cnfStyle w:val="000000000000" w:firstRow="0" w:lastRow="0" w:firstColumn="0" w:lastColumn="0" w:oddVBand="0" w:evenVBand="0" w:oddHBand="0" w:evenHBand="0" w:firstRowFirstColumn="0" w:firstRowLastColumn="0" w:lastRowFirstColumn="0" w:lastRowLastColumn="0"/>
            </w:pPr>
            <w:r>
              <w:t xml:space="preserve">Our arrangements for assessing our compliance with the </w:t>
            </w:r>
            <w:smartTag w:uri="urn:schemas-microsoft-com:office:smarttags" w:element="PersonName">
              <w:r>
                <w:t>Section 75</w:t>
              </w:r>
            </w:smartTag>
            <w:r>
              <w:t xml:space="preserve"> Duties</w:t>
            </w:r>
          </w:p>
          <w:p w14:paraId="51D1F29A" w14:textId="77777777" w:rsidR="003E6DB3" w:rsidRPr="003D1F1F" w:rsidRDefault="003E6DB3" w:rsidP="003D1F1F">
            <w:pPr>
              <w:cnfStyle w:val="000000000000" w:firstRow="0" w:lastRow="0" w:firstColumn="0" w:lastColumn="0" w:oddVBand="0" w:evenVBand="0" w:oddHBand="0" w:evenHBand="0" w:firstRowFirstColumn="0" w:firstRowLastColumn="0" w:lastRowFirstColumn="0" w:lastRowLastColumn="0"/>
            </w:pPr>
          </w:p>
        </w:tc>
        <w:tc>
          <w:tcPr>
            <w:tcW w:w="1260" w:type="dxa"/>
          </w:tcPr>
          <w:p w14:paraId="7E54E737" w14:textId="77777777" w:rsidR="007D7285" w:rsidRDefault="007D7285" w:rsidP="00D6506D">
            <w:pPr>
              <w:jc w:val="center"/>
              <w:cnfStyle w:val="000000000000" w:firstRow="0" w:lastRow="0" w:firstColumn="0" w:lastColumn="0" w:oddVBand="0" w:evenVBand="0" w:oddHBand="0" w:evenHBand="0" w:firstRowFirstColumn="0" w:firstRowLastColumn="0" w:lastRowFirstColumn="0" w:lastRowLastColumn="0"/>
            </w:pPr>
          </w:p>
          <w:p w14:paraId="1A37310E" w14:textId="77777777" w:rsidR="000A5D34" w:rsidRDefault="000A5D34" w:rsidP="00D6506D">
            <w:pPr>
              <w:jc w:val="center"/>
              <w:cnfStyle w:val="000000000000" w:firstRow="0" w:lastRow="0" w:firstColumn="0" w:lastColumn="0" w:oddVBand="0" w:evenVBand="0" w:oddHBand="0" w:evenHBand="0" w:firstRowFirstColumn="0" w:firstRowLastColumn="0" w:lastRowFirstColumn="0" w:lastRowLastColumn="0"/>
            </w:pPr>
          </w:p>
          <w:p w14:paraId="5261942B" w14:textId="77777777" w:rsidR="000A5D34" w:rsidRPr="003D1F1F" w:rsidRDefault="009E7DAD" w:rsidP="00D6506D">
            <w:pPr>
              <w:jc w:val="center"/>
              <w:cnfStyle w:val="000000000000" w:firstRow="0" w:lastRow="0" w:firstColumn="0" w:lastColumn="0" w:oddVBand="0" w:evenVBand="0" w:oddHBand="0" w:evenHBand="0" w:firstRowFirstColumn="0" w:firstRowLastColumn="0" w:lastRowFirstColumn="0" w:lastRowLastColumn="0"/>
            </w:pPr>
            <w:r>
              <w:t>9</w:t>
            </w:r>
          </w:p>
        </w:tc>
      </w:tr>
      <w:tr w:rsidR="007D7285" w:rsidRPr="00D6506D" w14:paraId="619A0E0D"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7177A6CE" w14:textId="77777777" w:rsidR="007D7285" w:rsidRPr="00DD718C" w:rsidRDefault="007D7285" w:rsidP="003D1F1F">
            <w:pPr>
              <w:rPr>
                <w:b w:val="0"/>
              </w:rPr>
            </w:pPr>
          </w:p>
        </w:tc>
        <w:tc>
          <w:tcPr>
            <w:tcW w:w="6480" w:type="dxa"/>
          </w:tcPr>
          <w:p w14:paraId="16472CD1" w14:textId="77777777" w:rsidR="007D7285" w:rsidRPr="003D1F1F" w:rsidRDefault="003D1F1F" w:rsidP="00073185">
            <w:pPr>
              <w:numPr>
                <w:ilvl w:val="0"/>
                <w:numId w:val="45"/>
              </w:numPr>
              <w:cnfStyle w:val="000000100000" w:firstRow="0" w:lastRow="0" w:firstColumn="0" w:lastColumn="0" w:oddVBand="0" w:evenVBand="0" w:oddHBand="1" w:evenHBand="0" w:firstRowFirstColumn="0" w:firstRowLastColumn="0" w:lastRowFirstColumn="0" w:lastRowLastColumn="0"/>
            </w:pPr>
            <w:r>
              <w:t xml:space="preserve">Responsibilities and reporting </w:t>
            </w:r>
          </w:p>
        </w:tc>
        <w:tc>
          <w:tcPr>
            <w:tcW w:w="1260" w:type="dxa"/>
          </w:tcPr>
          <w:p w14:paraId="438F0AB1" w14:textId="77777777" w:rsidR="007D7285" w:rsidRPr="003D1F1F" w:rsidRDefault="009E7DAD" w:rsidP="00D6506D">
            <w:pPr>
              <w:jc w:val="center"/>
              <w:cnfStyle w:val="000000100000" w:firstRow="0" w:lastRow="0" w:firstColumn="0" w:lastColumn="0" w:oddVBand="0" w:evenVBand="0" w:oddHBand="1" w:evenHBand="0" w:firstRowFirstColumn="0" w:firstRowLastColumn="0" w:lastRowFirstColumn="0" w:lastRowLastColumn="0"/>
            </w:pPr>
            <w:r>
              <w:t>9</w:t>
            </w:r>
          </w:p>
        </w:tc>
      </w:tr>
      <w:tr w:rsidR="007D7285" w:rsidRPr="00D6506D" w14:paraId="1A524DD6"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6E19FC2F" w14:textId="77777777" w:rsidR="007D7285" w:rsidRPr="00DD718C" w:rsidRDefault="007D7285" w:rsidP="003D1F1F">
            <w:pPr>
              <w:rPr>
                <w:b w:val="0"/>
              </w:rPr>
            </w:pPr>
          </w:p>
        </w:tc>
        <w:tc>
          <w:tcPr>
            <w:tcW w:w="6480" w:type="dxa"/>
          </w:tcPr>
          <w:p w14:paraId="75EC93C0" w14:textId="77777777" w:rsidR="007D7285" w:rsidRPr="003D1F1F" w:rsidRDefault="003D1F1F" w:rsidP="00073185">
            <w:pPr>
              <w:numPr>
                <w:ilvl w:val="0"/>
                <w:numId w:val="45"/>
              </w:numPr>
              <w:cnfStyle w:val="000000000000" w:firstRow="0" w:lastRow="0" w:firstColumn="0" w:lastColumn="0" w:oddVBand="0" w:evenVBand="0" w:oddHBand="0" w:evenHBand="0" w:firstRowFirstColumn="0" w:firstRowLastColumn="0" w:lastRowFirstColumn="0" w:lastRowLastColumn="0"/>
            </w:pPr>
            <w:r>
              <w:t xml:space="preserve">Action plan/action measures </w:t>
            </w:r>
          </w:p>
        </w:tc>
        <w:tc>
          <w:tcPr>
            <w:tcW w:w="1260" w:type="dxa"/>
          </w:tcPr>
          <w:p w14:paraId="0FED368C" w14:textId="77777777" w:rsidR="007D7285"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11</w:t>
            </w:r>
          </w:p>
        </w:tc>
      </w:tr>
      <w:tr w:rsidR="007D7285" w:rsidRPr="00D6506D" w14:paraId="3BE178CB"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6280CE53" w14:textId="77777777" w:rsidR="003D1F1F" w:rsidRPr="00DD718C" w:rsidRDefault="003D1F1F" w:rsidP="003D1F1F">
            <w:pPr>
              <w:rPr>
                <w:b w:val="0"/>
              </w:rPr>
            </w:pPr>
          </w:p>
          <w:p w14:paraId="02784037" w14:textId="77777777" w:rsidR="007D7285" w:rsidRPr="00DD718C" w:rsidRDefault="003D1F1F" w:rsidP="003D1F1F">
            <w:pPr>
              <w:rPr>
                <w:b w:val="0"/>
              </w:rPr>
            </w:pPr>
            <w:r w:rsidRPr="00DD718C">
              <w:t>Chapter 3</w:t>
            </w:r>
          </w:p>
        </w:tc>
        <w:tc>
          <w:tcPr>
            <w:tcW w:w="6480" w:type="dxa"/>
          </w:tcPr>
          <w:p w14:paraId="5A442D55" w14:textId="77777777" w:rsidR="007D7285" w:rsidRDefault="007D7285" w:rsidP="003D1F1F">
            <w:pPr>
              <w:cnfStyle w:val="000000100000" w:firstRow="0" w:lastRow="0" w:firstColumn="0" w:lastColumn="0" w:oddVBand="0" w:evenVBand="0" w:oddHBand="1" w:evenHBand="0" w:firstRowFirstColumn="0" w:firstRowLastColumn="0" w:lastRowFirstColumn="0" w:lastRowLastColumn="0"/>
            </w:pPr>
          </w:p>
          <w:p w14:paraId="048C0E4C" w14:textId="77777777" w:rsidR="003D1F1F" w:rsidRDefault="003D1F1F" w:rsidP="003D1F1F">
            <w:pPr>
              <w:cnfStyle w:val="000000100000" w:firstRow="0" w:lastRow="0" w:firstColumn="0" w:lastColumn="0" w:oddVBand="0" w:evenVBand="0" w:oddHBand="1" w:evenHBand="0" w:firstRowFirstColumn="0" w:firstRowLastColumn="0" w:lastRowFirstColumn="0" w:lastRowLastColumn="0"/>
            </w:pPr>
            <w:r>
              <w:t xml:space="preserve">Our arrangements for consulting </w:t>
            </w:r>
          </w:p>
          <w:p w14:paraId="0C0D19C2" w14:textId="77777777" w:rsidR="003E6DB3" w:rsidRPr="003D1F1F" w:rsidRDefault="003E6DB3" w:rsidP="003D1F1F">
            <w:pPr>
              <w:cnfStyle w:val="000000100000" w:firstRow="0" w:lastRow="0" w:firstColumn="0" w:lastColumn="0" w:oddVBand="0" w:evenVBand="0" w:oddHBand="1" w:evenHBand="0" w:firstRowFirstColumn="0" w:firstRowLastColumn="0" w:lastRowFirstColumn="0" w:lastRowLastColumn="0"/>
            </w:pPr>
          </w:p>
        </w:tc>
        <w:tc>
          <w:tcPr>
            <w:tcW w:w="1260" w:type="dxa"/>
          </w:tcPr>
          <w:p w14:paraId="6DA1D807" w14:textId="77777777" w:rsidR="007D7285" w:rsidRDefault="007D7285" w:rsidP="003D1F1F">
            <w:pPr>
              <w:cnfStyle w:val="000000100000" w:firstRow="0" w:lastRow="0" w:firstColumn="0" w:lastColumn="0" w:oddVBand="0" w:evenVBand="0" w:oddHBand="1" w:evenHBand="0" w:firstRowFirstColumn="0" w:firstRowLastColumn="0" w:lastRowFirstColumn="0" w:lastRowLastColumn="0"/>
            </w:pPr>
          </w:p>
          <w:p w14:paraId="74E9795A" w14:textId="77777777" w:rsidR="000A5D34"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13</w:t>
            </w:r>
          </w:p>
        </w:tc>
      </w:tr>
      <w:tr w:rsidR="003D1F1F" w:rsidRPr="00D6506D" w14:paraId="498FE384"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53E3CA67" w14:textId="77777777" w:rsidR="003D1F1F" w:rsidRPr="00DD718C" w:rsidRDefault="003D1F1F" w:rsidP="003D1F1F">
            <w:pPr>
              <w:rPr>
                <w:b w:val="0"/>
              </w:rPr>
            </w:pPr>
          </w:p>
          <w:p w14:paraId="64D8B645" w14:textId="77777777" w:rsidR="003D1F1F" w:rsidRPr="00DD718C" w:rsidRDefault="003D1F1F" w:rsidP="003D1F1F">
            <w:pPr>
              <w:rPr>
                <w:b w:val="0"/>
              </w:rPr>
            </w:pPr>
            <w:r w:rsidRPr="00DD718C">
              <w:t>Chapter 4</w:t>
            </w:r>
          </w:p>
        </w:tc>
        <w:tc>
          <w:tcPr>
            <w:tcW w:w="6480" w:type="dxa"/>
          </w:tcPr>
          <w:p w14:paraId="68D561A3" w14:textId="77777777" w:rsidR="003D1F1F" w:rsidRDefault="003D1F1F" w:rsidP="003D1F1F">
            <w:pPr>
              <w:cnfStyle w:val="000000000000" w:firstRow="0" w:lastRow="0" w:firstColumn="0" w:lastColumn="0" w:oddVBand="0" w:evenVBand="0" w:oddHBand="0" w:evenHBand="0" w:firstRowFirstColumn="0" w:firstRowLastColumn="0" w:lastRowFirstColumn="0" w:lastRowLastColumn="0"/>
            </w:pPr>
          </w:p>
          <w:p w14:paraId="5D0F8B9F" w14:textId="77777777" w:rsidR="003D1F1F" w:rsidRDefault="003D1F1F" w:rsidP="003D1F1F">
            <w:pPr>
              <w:cnfStyle w:val="000000000000" w:firstRow="0" w:lastRow="0" w:firstColumn="0" w:lastColumn="0" w:oddVBand="0" w:evenVBand="0" w:oddHBand="0" w:evenHBand="0" w:firstRowFirstColumn="0" w:firstRowLastColumn="0" w:lastRowFirstColumn="0" w:lastRowLastColumn="0"/>
            </w:pPr>
            <w:r>
              <w:t>Our arrangements for assessing, monitoring and publishing the impact of policies</w:t>
            </w:r>
          </w:p>
          <w:p w14:paraId="386C31B2" w14:textId="77777777" w:rsidR="00BF647E" w:rsidRDefault="00BF647E" w:rsidP="003D1F1F">
            <w:pPr>
              <w:cnfStyle w:val="000000000000" w:firstRow="0" w:lastRow="0" w:firstColumn="0" w:lastColumn="0" w:oddVBand="0" w:evenVBand="0" w:oddHBand="0" w:evenHBand="0" w:firstRowFirstColumn="0" w:firstRowLastColumn="0" w:lastRowFirstColumn="0" w:lastRowLastColumn="0"/>
            </w:pPr>
          </w:p>
        </w:tc>
        <w:tc>
          <w:tcPr>
            <w:tcW w:w="1260" w:type="dxa"/>
          </w:tcPr>
          <w:p w14:paraId="29BB58D3" w14:textId="77777777" w:rsidR="003D1F1F" w:rsidRDefault="003D1F1F" w:rsidP="003D1F1F">
            <w:pPr>
              <w:cnfStyle w:val="000000000000" w:firstRow="0" w:lastRow="0" w:firstColumn="0" w:lastColumn="0" w:oddVBand="0" w:evenVBand="0" w:oddHBand="0" w:evenHBand="0" w:firstRowFirstColumn="0" w:firstRowLastColumn="0" w:lastRowFirstColumn="0" w:lastRowLastColumn="0"/>
            </w:pPr>
          </w:p>
          <w:p w14:paraId="134B645B" w14:textId="77777777" w:rsidR="000A5D34" w:rsidRDefault="000A5D34" w:rsidP="003D1F1F">
            <w:pPr>
              <w:cnfStyle w:val="000000000000" w:firstRow="0" w:lastRow="0" w:firstColumn="0" w:lastColumn="0" w:oddVBand="0" w:evenVBand="0" w:oddHBand="0" w:evenHBand="0" w:firstRowFirstColumn="0" w:firstRowLastColumn="0" w:lastRowFirstColumn="0" w:lastRowLastColumn="0"/>
            </w:pPr>
          </w:p>
          <w:p w14:paraId="4E55B865" w14:textId="77777777" w:rsidR="000A5D34"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17</w:t>
            </w:r>
          </w:p>
        </w:tc>
      </w:tr>
      <w:tr w:rsidR="003D1F1F" w:rsidRPr="00D6506D" w14:paraId="2A6B686B"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30181D37" w14:textId="77777777" w:rsidR="003D1F1F" w:rsidRPr="00DD718C" w:rsidRDefault="003D1F1F" w:rsidP="003D1F1F">
            <w:pPr>
              <w:rPr>
                <w:b w:val="0"/>
              </w:rPr>
            </w:pPr>
          </w:p>
        </w:tc>
        <w:tc>
          <w:tcPr>
            <w:tcW w:w="6480" w:type="dxa"/>
          </w:tcPr>
          <w:p w14:paraId="28258DCA" w14:textId="77777777" w:rsidR="003D1F1F" w:rsidRDefault="003D1F1F" w:rsidP="00073185">
            <w:pPr>
              <w:numPr>
                <w:ilvl w:val="0"/>
                <w:numId w:val="45"/>
              </w:numPr>
              <w:cnfStyle w:val="000000100000" w:firstRow="0" w:lastRow="0" w:firstColumn="0" w:lastColumn="0" w:oddVBand="0" w:evenVBand="0" w:oddHBand="1" w:evenHBand="0" w:firstRowFirstColumn="0" w:firstRowLastColumn="0" w:lastRowFirstColumn="0" w:lastRowLastColumn="0"/>
            </w:pPr>
            <w:r>
              <w:t xml:space="preserve">Our arrangements for assessing the likely impact adopted or proposed to be adopted </w:t>
            </w:r>
            <w:r w:rsidR="003E6DB3">
              <w:tab/>
            </w:r>
            <w:r>
              <w:t xml:space="preserve">on the promotion of equality of opportunity </w:t>
            </w:r>
          </w:p>
        </w:tc>
        <w:tc>
          <w:tcPr>
            <w:tcW w:w="1260" w:type="dxa"/>
          </w:tcPr>
          <w:p w14:paraId="43BD4ACF" w14:textId="77777777" w:rsidR="003D1F1F" w:rsidRDefault="003D1F1F" w:rsidP="003D1F1F">
            <w:pPr>
              <w:cnfStyle w:val="000000100000" w:firstRow="0" w:lastRow="0" w:firstColumn="0" w:lastColumn="0" w:oddVBand="0" w:evenVBand="0" w:oddHBand="1" w:evenHBand="0" w:firstRowFirstColumn="0" w:firstRowLastColumn="0" w:lastRowFirstColumn="0" w:lastRowLastColumn="0"/>
            </w:pPr>
          </w:p>
          <w:p w14:paraId="4FEBCB87" w14:textId="77777777" w:rsidR="000A5D34" w:rsidRDefault="000A5D34" w:rsidP="003D1F1F">
            <w:pPr>
              <w:cnfStyle w:val="000000100000" w:firstRow="0" w:lastRow="0" w:firstColumn="0" w:lastColumn="0" w:oddVBand="0" w:evenVBand="0" w:oddHBand="1" w:evenHBand="0" w:firstRowFirstColumn="0" w:firstRowLastColumn="0" w:lastRowFirstColumn="0" w:lastRowLastColumn="0"/>
            </w:pPr>
          </w:p>
          <w:p w14:paraId="23EBDC33" w14:textId="77777777" w:rsidR="000A5D34"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17</w:t>
            </w:r>
          </w:p>
        </w:tc>
      </w:tr>
      <w:tr w:rsidR="003D1F1F" w:rsidRPr="00D6506D" w14:paraId="183EF7CB"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7591AD2E" w14:textId="77777777" w:rsidR="003D1F1F" w:rsidRPr="00DD718C" w:rsidRDefault="003D1F1F" w:rsidP="003D1F1F">
            <w:pPr>
              <w:rPr>
                <w:b w:val="0"/>
              </w:rPr>
            </w:pPr>
          </w:p>
        </w:tc>
        <w:tc>
          <w:tcPr>
            <w:tcW w:w="6480" w:type="dxa"/>
          </w:tcPr>
          <w:p w14:paraId="70ADB585" w14:textId="77777777" w:rsidR="003D1F1F" w:rsidRDefault="003D1F1F" w:rsidP="00073185">
            <w:pPr>
              <w:numPr>
                <w:ilvl w:val="0"/>
                <w:numId w:val="45"/>
              </w:numPr>
              <w:cnfStyle w:val="000000000000" w:firstRow="0" w:lastRow="0" w:firstColumn="0" w:lastColumn="0" w:oddVBand="0" w:evenVBand="0" w:oddHBand="0" w:evenHBand="0" w:firstRowFirstColumn="0" w:firstRowLastColumn="0" w:lastRowFirstColumn="0" w:lastRowLastColumn="0"/>
            </w:pPr>
            <w:r>
              <w:t>Screening</w:t>
            </w:r>
          </w:p>
        </w:tc>
        <w:tc>
          <w:tcPr>
            <w:tcW w:w="1260" w:type="dxa"/>
          </w:tcPr>
          <w:p w14:paraId="53199A3D" w14:textId="77777777" w:rsidR="003D1F1F"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18</w:t>
            </w:r>
          </w:p>
        </w:tc>
      </w:tr>
      <w:tr w:rsidR="003D1F1F" w:rsidRPr="00D6506D" w14:paraId="6F9DBD12"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42B4F439" w14:textId="77777777" w:rsidR="003D1F1F" w:rsidRPr="00DD718C" w:rsidRDefault="003D1F1F" w:rsidP="003D1F1F">
            <w:pPr>
              <w:rPr>
                <w:b w:val="0"/>
              </w:rPr>
            </w:pPr>
          </w:p>
        </w:tc>
        <w:tc>
          <w:tcPr>
            <w:tcW w:w="6480" w:type="dxa"/>
          </w:tcPr>
          <w:p w14:paraId="330A0181" w14:textId="77777777" w:rsidR="003D1F1F" w:rsidRDefault="003D1F1F" w:rsidP="00073185">
            <w:pPr>
              <w:numPr>
                <w:ilvl w:val="0"/>
                <w:numId w:val="45"/>
              </w:numPr>
              <w:cnfStyle w:val="000000100000" w:firstRow="0" w:lastRow="0" w:firstColumn="0" w:lastColumn="0" w:oddVBand="0" w:evenVBand="0" w:oddHBand="1" w:evenHBand="0" w:firstRowFirstColumn="0" w:firstRowLastColumn="0" w:lastRowFirstColumn="0" w:lastRowLastColumn="0"/>
            </w:pPr>
            <w:r>
              <w:t xml:space="preserve">Equality impact assessment </w:t>
            </w:r>
          </w:p>
        </w:tc>
        <w:tc>
          <w:tcPr>
            <w:tcW w:w="1260" w:type="dxa"/>
          </w:tcPr>
          <w:p w14:paraId="21E880B1" w14:textId="77777777" w:rsidR="003D1F1F"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20</w:t>
            </w:r>
          </w:p>
        </w:tc>
      </w:tr>
      <w:tr w:rsidR="003D1F1F" w:rsidRPr="00D6506D" w14:paraId="68331228"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116B5347" w14:textId="77777777" w:rsidR="003D1F1F" w:rsidRPr="00DD718C" w:rsidRDefault="003D1F1F" w:rsidP="003D1F1F">
            <w:pPr>
              <w:rPr>
                <w:b w:val="0"/>
              </w:rPr>
            </w:pPr>
          </w:p>
        </w:tc>
        <w:tc>
          <w:tcPr>
            <w:tcW w:w="6480" w:type="dxa"/>
          </w:tcPr>
          <w:p w14:paraId="5D668875" w14:textId="77777777" w:rsidR="003D1F1F" w:rsidRDefault="003D1F1F" w:rsidP="00073185">
            <w:pPr>
              <w:numPr>
                <w:ilvl w:val="0"/>
                <w:numId w:val="45"/>
              </w:numPr>
              <w:cnfStyle w:val="000000000000" w:firstRow="0" w:lastRow="0" w:firstColumn="0" w:lastColumn="0" w:oddVBand="0" w:evenVBand="0" w:oddHBand="0" w:evenHBand="0" w:firstRowFirstColumn="0" w:firstRowLastColumn="0" w:lastRowFirstColumn="0" w:lastRowLastColumn="0"/>
            </w:pPr>
            <w:r>
              <w:t xml:space="preserve">Our arrangements for publishing the results of the assessments of the likely impact of policies we have adopted or propose to </w:t>
            </w:r>
            <w:r w:rsidR="003E6DB3">
              <w:tab/>
            </w:r>
            <w:r>
              <w:t>adopt on the promotion of equality of opportunity</w:t>
            </w:r>
          </w:p>
        </w:tc>
        <w:tc>
          <w:tcPr>
            <w:tcW w:w="1260" w:type="dxa"/>
          </w:tcPr>
          <w:p w14:paraId="418DDD26" w14:textId="77777777" w:rsidR="003D1F1F" w:rsidRDefault="003D1F1F" w:rsidP="00D6506D">
            <w:pPr>
              <w:jc w:val="center"/>
              <w:cnfStyle w:val="000000000000" w:firstRow="0" w:lastRow="0" w:firstColumn="0" w:lastColumn="0" w:oddVBand="0" w:evenVBand="0" w:oddHBand="0" w:evenHBand="0" w:firstRowFirstColumn="0" w:firstRowLastColumn="0" w:lastRowFirstColumn="0" w:lastRowLastColumn="0"/>
            </w:pPr>
          </w:p>
          <w:p w14:paraId="7A69E32D" w14:textId="77777777" w:rsidR="000A5D34" w:rsidRDefault="000A5D34" w:rsidP="00D6506D">
            <w:pPr>
              <w:jc w:val="center"/>
              <w:cnfStyle w:val="000000000000" w:firstRow="0" w:lastRow="0" w:firstColumn="0" w:lastColumn="0" w:oddVBand="0" w:evenVBand="0" w:oddHBand="0" w:evenHBand="0" w:firstRowFirstColumn="0" w:firstRowLastColumn="0" w:lastRowFirstColumn="0" w:lastRowLastColumn="0"/>
            </w:pPr>
          </w:p>
          <w:p w14:paraId="4B3D3686" w14:textId="77777777" w:rsidR="000A5D34" w:rsidRDefault="000A5D34" w:rsidP="00D6506D">
            <w:pPr>
              <w:jc w:val="center"/>
              <w:cnfStyle w:val="000000000000" w:firstRow="0" w:lastRow="0" w:firstColumn="0" w:lastColumn="0" w:oddVBand="0" w:evenVBand="0" w:oddHBand="0" w:evenHBand="0" w:firstRowFirstColumn="0" w:firstRowLastColumn="0" w:lastRowFirstColumn="0" w:lastRowLastColumn="0"/>
            </w:pPr>
          </w:p>
          <w:p w14:paraId="06619238" w14:textId="77777777" w:rsidR="000A5D34"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21</w:t>
            </w:r>
          </w:p>
        </w:tc>
      </w:tr>
      <w:tr w:rsidR="003D1F1F" w:rsidRPr="00D6506D" w14:paraId="2E9E9506"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0A4C81FE" w14:textId="77777777" w:rsidR="003D1F1F" w:rsidRPr="00DD718C" w:rsidRDefault="003D1F1F" w:rsidP="003D1F1F">
            <w:pPr>
              <w:rPr>
                <w:b w:val="0"/>
              </w:rPr>
            </w:pPr>
          </w:p>
        </w:tc>
        <w:tc>
          <w:tcPr>
            <w:tcW w:w="6480" w:type="dxa"/>
          </w:tcPr>
          <w:p w14:paraId="3423B19C" w14:textId="77777777" w:rsidR="003D1F1F" w:rsidRDefault="003D1F1F" w:rsidP="00073185">
            <w:pPr>
              <w:numPr>
                <w:ilvl w:val="0"/>
                <w:numId w:val="45"/>
              </w:numPr>
              <w:cnfStyle w:val="000000100000" w:firstRow="0" w:lastRow="0" w:firstColumn="0" w:lastColumn="0" w:oddVBand="0" w:evenVBand="0" w:oddHBand="1" w:evenHBand="0" w:firstRowFirstColumn="0" w:firstRowLastColumn="0" w:lastRowFirstColumn="0" w:lastRowLastColumn="0"/>
            </w:pPr>
            <w:r>
              <w:t xml:space="preserve">What we publish </w:t>
            </w:r>
          </w:p>
        </w:tc>
        <w:tc>
          <w:tcPr>
            <w:tcW w:w="1260" w:type="dxa"/>
          </w:tcPr>
          <w:p w14:paraId="58617A53" w14:textId="77777777" w:rsidR="003D1F1F"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21</w:t>
            </w:r>
          </w:p>
        </w:tc>
      </w:tr>
      <w:tr w:rsidR="003D1F1F" w:rsidRPr="00D6506D" w14:paraId="66E69DBF"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14C7DCFA" w14:textId="77777777" w:rsidR="003D1F1F" w:rsidRPr="00DD718C" w:rsidRDefault="003D1F1F" w:rsidP="003D1F1F">
            <w:pPr>
              <w:rPr>
                <w:b w:val="0"/>
              </w:rPr>
            </w:pPr>
          </w:p>
        </w:tc>
        <w:tc>
          <w:tcPr>
            <w:tcW w:w="6480" w:type="dxa"/>
          </w:tcPr>
          <w:p w14:paraId="52751579" w14:textId="77777777" w:rsidR="003D1F1F" w:rsidRDefault="003D1F1F" w:rsidP="00073185">
            <w:pPr>
              <w:numPr>
                <w:ilvl w:val="0"/>
                <w:numId w:val="45"/>
              </w:numPr>
              <w:cnfStyle w:val="000000000000" w:firstRow="0" w:lastRow="0" w:firstColumn="0" w:lastColumn="0" w:oddVBand="0" w:evenVBand="0" w:oddHBand="0" w:evenHBand="0" w:firstRowFirstColumn="0" w:firstRowLastColumn="0" w:lastRowFirstColumn="0" w:lastRowLastColumn="0"/>
            </w:pPr>
            <w:r>
              <w:t>How we publish the information</w:t>
            </w:r>
          </w:p>
        </w:tc>
        <w:tc>
          <w:tcPr>
            <w:tcW w:w="1260" w:type="dxa"/>
          </w:tcPr>
          <w:p w14:paraId="70C594B3" w14:textId="77777777" w:rsidR="003D1F1F"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22</w:t>
            </w:r>
          </w:p>
        </w:tc>
      </w:tr>
      <w:tr w:rsidR="003D1F1F" w:rsidRPr="00D6506D" w14:paraId="3D905460"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383E9901" w14:textId="77777777" w:rsidR="003D1F1F" w:rsidRPr="00DD718C" w:rsidRDefault="003D1F1F" w:rsidP="003D1F1F">
            <w:pPr>
              <w:rPr>
                <w:b w:val="0"/>
              </w:rPr>
            </w:pPr>
          </w:p>
        </w:tc>
        <w:tc>
          <w:tcPr>
            <w:tcW w:w="6480" w:type="dxa"/>
          </w:tcPr>
          <w:p w14:paraId="5480956D" w14:textId="77777777" w:rsidR="003D1F1F" w:rsidRDefault="003D1F1F" w:rsidP="00073185">
            <w:pPr>
              <w:numPr>
                <w:ilvl w:val="0"/>
                <w:numId w:val="45"/>
              </w:numPr>
              <w:cnfStyle w:val="000000100000" w:firstRow="0" w:lastRow="0" w:firstColumn="0" w:lastColumn="0" w:oddVBand="0" w:evenVBand="0" w:oddHBand="1" w:evenHBand="0" w:firstRowFirstColumn="0" w:firstRowLastColumn="0" w:lastRowFirstColumn="0" w:lastRowLastColumn="0"/>
            </w:pPr>
            <w:r>
              <w:t xml:space="preserve">Where we publish the information </w:t>
            </w:r>
          </w:p>
        </w:tc>
        <w:tc>
          <w:tcPr>
            <w:tcW w:w="1260" w:type="dxa"/>
          </w:tcPr>
          <w:p w14:paraId="63F15D2C" w14:textId="77777777" w:rsidR="003D1F1F"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22</w:t>
            </w:r>
          </w:p>
        </w:tc>
      </w:tr>
      <w:tr w:rsidR="003D1F1F" w:rsidRPr="00D6506D" w14:paraId="04F72B86"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6501B639" w14:textId="77777777" w:rsidR="003D1F1F" w:rsidRPr="00DD718C" w:rsidRDefault="003D1F1F" w:rsidP="003D1F1F">
            <w:pPr>
              <w:rPr>
                <w:b w:val="0"/>
              </w:rPr>
            </w:pPr>
          </w:p>
        </w:tc>
        <w:tc>
          <w:tcPr>
            <w:tcW w:w="6480" w:type="dxa"/>
          </w:tcPr>
          <w:p w14:paraId="0DB89043" w14:textId="77777777" w:rsidR="003D1F1F" w:rsidRDefault="003D1F1F" w:rsidP="00073185">
            <w:pPr>
              <w:numPr>
                <w:ilvl w:val="0"/>
                <w:numId w:val="45"/>
              </w:numPr>
              <w:cnfStyle w:val="000000000000" w:firstRow="0" w:lastRow="0" w:firstColumn="0" w:lastColumn="0" w:oddVBand="0" w:evenVBand="0" w:oddHBand="0" w:evenHBand="0" w:firstRowFirstColumn="0" w:firstRowLastColumn="0" w:lastRowFirstColumn="0" w:lastRowLastColumn="0"/>
            </w:pPr>
            <w:r>
              <w:t xml:space="preserve">Our arrangements for monitoring any </w:t>
            </w:r>
            <w:r w:rsidR="003E6DB3">
              <w:tab/>
            </w:r>
            <w:r>
              <w:t>adverse impact of policies we have adopted on equality of opportunity</w:t>
            </w:r>
          </w:p>
        </w:tc>
        <w:tc>
          <w:tcPr>
            <w:tcW w:w="1260" w:type="dxa"/>
          </w:tcPr>
          <w:p w14:paraId="7C830EDC" w14:textId="77777777" w:rsidR="003D1F1F" w:rsidRDefault="003D1F1F" w:rsidP="00D6506D">
            <w:pPr>
              <w:jc w:val="center"/>
              <w:cnfStyle w:val="000000000000" w:firstRow="0" w:lastRow="0" w:firstColumn="0" w:lastColumn="0" w:oddVBand="0" w:evenVBand="0" w:oddHBand="0" w:evenHBand="0" w:firstRowFirstColumn="0" w:firstRowLastColumn="0" w:lastRowFirstColumn="0" w:lastRowLastColumn="0"/>
            </w:pPr>
          </w:p>
          <w:p w14:paraId="4ADE1AC9" w14:textId="77777777" w:rsidR="000A5D34" w:rsidRDefault="000A5D34" w:rsidP="00D6506D">
            <w:pPr>
              <w:jc w:val="center"/>
              <w:cnfStyle w:val="000000000000" w:firstRow="0" w:lastRow="0" w:firstColumn="0" w:lastColumn="0" w:oddVBand="0" w:evenVBand="0" w:oddHBand="0" w:evenHBand="0" w:firstRowFirstColumn="0" w:firstRowLastColumn="0" w:lastRowFirstColumn="0" w:lastRowLastColumn="0"/>
            </w:pPr>
          </w:p>
          <w:p w14:paraId="45B67D71" w14:textId="77777777" w:rsidR="000A5D34"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22</w:t>
            </w:r>
          </w:p>
        </w:tc>
      </w:tr>
      <w:tr w:rsidR="003D1F1F" w:rsidRPr="00D6506D" w14:paraId="146B1685"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194D747F" w14:textId="77777777" w:rsidR="003D1F1F" w:rsidRPr="00DD718C" w:rsidRDefault="003D1F1F" w:rsidP="003D1F1F">
            <w:pPr>
              <w:rPr>
                <w:b w:val="0"/>
              </w:rPr>
            </w:pPr>
          </w:p>
        </w:tc>
        <w:tc>
          <w:tcPr>
            <w:tcW w:w="6480" w:type="dxa"/>
          </w:tcPr>
          <w:p w14:paraId="4B7AE42F" w14:textId="77777777" w:rsidR="000677BB" w:rsidRDefault="003E6DB3" w:rsidP="003D1F1F">
            <w:pPr>
              <w:cnfStyle w:val="000000100000" w:firstRow="0" w:lastRow="0" w:firstColumn="0" w:lastColumn="0" w:oddVBand="0" w:evenVBand="0" w:oddHBand="1" w:evenHBand="0" w:firstRowFirstColumn="0" w:firstRowLastColumn="0" w:lastRowFirstColumn="0" w:lastRowLastColumn="0"/>
            </w:pPr>
            <w:r>
              <w:tab/>
            </w:r>
          </w:p>
          <w:p w14:paraId="4490B3D1" w14:textId="77777777" w:rsidR="003D1F1F" w:rsidRDefault="003D1F1F" w:rsidP="00073185">
            <w:pPr>
              <w:numPr>
                <w:ilvl w:val="0"/>
                <w:numId w:val="45"/>
              </w:numPr>
              <w:cnfStyle w:val="000000100000" w:firstRow="0" w:lastRow="0" w:firstColumn="0" w:lastColumn="0" w:oddVBand="0" w:evenVBand="0" w:oddHBand="1" w:evenHBand="0" w:firstRowFirstColumn="0" w:firstRowLastColumn="0" w:lastRowFirstColumn="0" w:lastRowLastColumn="0"/>
            </w:pPr>
            <w:r>
              <w:t xml:space="preserve">Our arrangements for publishing the results of our monitoring </w:t>
            </w:r>
          </w:p>
        </w:tc>
        <w:tc>
          <w:tcPr>
            <w:tcW w:w="1260" w:type="dxa"/>
          </w:tcPr>
          <w:p w14:paraId="7E4F4378" w14:textId="77777777" w:rsidR="003D1F1F" w:rsidRDefault="003D1F1F" w:rsidP="00D6506D">
            <w:pPr>
              <w:jc w:val="center"/>
              <w:cnfStyle w:val="000000100000" w:firstRow="0" w:lastRow="0" w:firstColumn="0" w:lastColumn="0" w:oddVBand="0" w:evenVBand="0" w:oddHBand="1" w:evenHBand="0" w:firstRowFirstColumn="0" w:firstRowLastColumn="0" w:lastRowFirstColumn="0" w:lastRowLastColumn="0"/>
            </w:pPr>
          </w:p>
          <w:p w14:paraId="41DC5E09" w14:textId="77777777" w:rsidR="00073185" w:rsidRDefault="00073185" w:rsidP="00D6506D">
            <w:pPr>
              <w:jc w:val="center"/>
              <w:cnfStyle w:val="000000100000" w:firstRow="0" w:lastRow="0" w:firstColumn="0" w:lastColumn="0" w:oddVBand="0" w:evenVBand="0" w:oddHBand="1" w:evenHBand="0" w:firstRowFirstColumn="0" w:firstRowLastColumn="0" w:lastRowFirstColumn="0" w:lastRowLastColumn="0"/>
            </w:pPr>
          </w:p>
          <w:p w14:paraId="3E105A75" w14:textId="77777777" w:rsidR="000A5D34"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23</w:t>
            </w:r>
          </w:p>
        </w:tc>
      </w:tr>
      <w:tr w:rsidR="003D1F1F" w:rsidRPr="00D6506D" w14:paraId="2C775DB8"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6B4BA1E3" w14:textId="77777777" w:rsidR="003D1F1F" w:rsidRPr="00DD718C" w:rsidRDefault="003D1F1F" w:rsidP="003D1F1F">
            <w:pPr>
              <w:rPr>
                <w:b w:val="0"/>
              </w:rPr>
            </w:pPr>
          </w:p>
          <w:p w14:paraId="4F8E7CCC" w14:textId="77777777" w:rsidR="003D1F1F" w:rsidRPr="00DD718C" w:rsidRDefault="003D1F1F" w:rsidP="003D1F1F">
            <w:pPr>
              <w:rPr>
                <w:b w:val="0"/>
              </w:rPr>
            </w:pPr>
            <w:r w:rsidRPr="00DD718C">
              <w:t>Chapter 5</w:t>
            </w:r>
          </w:p>
        </w:tc>
        <w:tc>
          <w:tcPr>
            <w:tcW w:w="6480" w:type="dxa"/>
          </w:tcPr>
          <w:p w14:paraId="2856775A" w14:textId="77777777" w:rsidR="003D1F1F" w:rsidRDefault="003D1F1F" w:rsidP="003D1F1F">
            <w:pPr>
              <w:cnfStyle w:val="000000000000" w:firstRow="0" w:lastRow="0" w:firstColumn="0" w:lastColumn="0" w:oddVBand="0" w:evenVBand="0" w:oddHBand="0" w:evenHBand="0" w:firstRowFirstColumn="0" w:firstRowLastColumn="0" w:lastRowFirstColumn="0" w:lastRowLastColumn="0"/>
            </w:pPr>
          </w:p>
          <w:p w14:paraId="182D77FD" w14:textId="77777777" w:rsidR="003D1F1F" w:rsidRDefault="003D1F1F" w:rsidP="003D1F1F">
            <w:pPr>
              <w:cnfStyle w:val="000000000000" w:firstRow="0" w:lastRow="0" w:firstColumn="0" w:lastColumn="0" w:oddVBand="0" w:evenVBand="0" w:oddHBand="0" w:evenHBand="0" w:firstRowFirstColumn="0" w:firstRowLastColumn="0" w:lastRowFirstColumn="0" w:lastRowLastColumn="0"/>
            </w:pPr>
            <w:r>
              <w:t xml:space="preserve">Staff training </w:t>
            </w:r>
          </w:p>
          <w:p w14:paraId="2360D28B" w14:textId="77777777" w:rsidR="003E6DB3" w:rsidRDefault="003E6DB3" w:rsidP="003D1F1F">
            <w:pPr>
              <w:cnfStyle w:val="000000000000" w:firstRow="0" w:lastRow="0" w:firstColumn="0" w:lastColumn="0" w:oddVBand="0" w:evenVBand="0" w:oddHBand="0" w:evenHBand="0" w:firstRowFirstColumn="0" w:firstRowLastColumn="0" w:lastRowFirstColumn="0" w:lastRowLastColumn="0"/>
            </w:pPr>
          </w:p>
        </w:tc>
        <w:tc>
          <w:tcPr>
            <w:tcW w:w="1260" w:type="dxa"/>
          </w:tcPr>
          <w:p w14:paraId="5479E9B9" w14:textId="77777777" w:rsidR="003D1F1F" w:rsidRDefault="003D1F1F" w:rsidP="00D6506D">
            <w:pPr>
              <w:jc w:val="center"/>
              <w:cnfStyle w:val="000000000000" w:firstRow="0" w:lastRow="0" w:firstColumn="0" w:lastColumn="0" w:oddVBand="0" w:evenVBand="0" w:oddHBand="0" w:evenHBand="0" w:firstRowFirstColumn="0" w:firstRowLastColumn="0" w:lastRowFirstColumn="0" w:lastRowLastColumn="0"/>
            </w:pPr>
          </w:p>
          <w:p w14:paraId="64084621" w14:textId="77777777" w:rsidR="000A5D34"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25</w:t>
            </w:r>
          </w:p>
        </w:tc>
      </w:tr>
      <w:tr w:rsidR="003D1F1F" w:rsidRPr="00D6506D" w14:paraId="5161CA86"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7A532DBD" w14:textId="77777777" w:rsidR="003D1F1F" w:rsidRPr="00DD718C" w:rsidRDefault="003D1F1F" w:rsidP="003D1F1F">
            <w:pPr>
              <w:rPr>
                <w:b w:val="0"/>
              </w:rPr>
            </w:pPr>
          </w:p>
        </w:tc>
        <w:tc>
          <w:tcPr>
            <w:tcW w:w="6480" w:type="dxa"/>
          </w:tcPr>
          <w:p w14:paraId="640E99F4" w14:textId="77777777" w:rsidR="003D1F1F" w:rsidRDefault="003D1F1F" w:rsidP="00073185">
            <w:pPr>
              <w:numPr>
                <w:ilvl w:val="0"/>
                <w:numId w:val="45"/>
              </w:numPr>
              <w:cnfStyle w:val="000000100000" w:firstRow="0" w:lastRow="0" w:firstColumn="0" w:lastColumn="0" w:oddVBand="0" w:evenVBand="0" w:oddHBand="1" w:evenHBand="0" w:firstRowFirstColumn="0" w:firstRowLastColumn="0" w:lastRowFirstColumn="0" w:lastRowLastColumn="0"/>
            </w:pPr>
            <w:r>
              <w:t xml:space="preserve">Commitment to staff training </w:t>
            </w:r>
          </w:p>
        </w:tc>
        <w:tc>
          <w:tcPr>
            <w:tcW w:w="1260" w:type="dxa"/>
          </w:tcPr>
          <w:p w14:paraId="1F350DDE" w14:textId="77777777" w:rsidR="003D1F1F"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25</w:t>
            </w:r>
          </w:p>
        </w:tc>
      </w:tr>
      <w:tr w:rsidR="003D1F1F" w:rsidRPr="00D6506D" w14:paraId="5A56FBE9"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2FA35E75" w14:textId="77777777" w:rsidR="003D1F1F" w:rsidRPr="00DD718C" w:rsidRDefault="003D1F1F" w:rsidP="003D1F1F">
            <w:pPr>
              <w:rPr>
                <w:b w:val="0"/>
              </w:rPr>
            </w:pPr>
          </w:p>
        </w:tc>
        <w:tc>
          <w:tcPr>
            <w:tcW w:w="6480" w:type="dxa"/>
          </w:tcPr>
          <w:p w14:paraId="296B77EF" w14:textId="77777777" w:rsidR="003D1F1F" w:rsidRDefault="00014985" w:rsidP="00073185">
            <w:pPr>
              <w:numPr>
                <w:ilvl w:val="0"/>
                <w:numId w:val="45"/>
              </w:numPr>
              <w:cnfStyle w:val="000000000000" w:firstRow="0" w:lastRow="0" w:firstColumn="0" w:lastColumn="0" w:oddVBand="0" w:evenVBand="0" w:oddHBand="0" w:evenHBand="0" w:firstRowFirstColumn="0" w:firstRowLastColumn="0" w:lastRowFirstColumn="0" w:lastRowLastColumn="0"/>
            </w:pPr>
            <w:r>
              <w:t>Training objectives</w:t>
            </w:r>
          </w:p>
        </w:tc>
        <w:tc>
          <w:tcPr>
            <w:tcW w:w="1260" w:type="dxa"/>
          </w:tcPr>
          <w:p w14:paraId="1AE4E5F7" w14:textId="77777777" w:rsidR="003D1F1F"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25</w:t>
            </w:r>
          </w:p>
        </w:tc>
      </w:tr>
      <w:tr w:rsidR="003D1F1F" w:rsidRPr="00D6506D" w14:paraId="41127704"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560B08E9" w14:textId="77777777" w:rsidR="003D1F1F" w:rsidRPr="00DD718C" w:rsidRDefault="003D1F1F" w:rsidP="003D1F1F">
            <w:pPr>
              <w:rPr>
                <w:b w:val="0"/>
              </w:rPr>
            </w:pPr>
          </w:p>
        </w:tc>
        <w:tc>
          <w:tcPr>
            <w:tcW w:w="6480" w:type="dxa"/>
          </w:tcPr>
          <w:p w14:paraId="0061C8BC" w14:textId="77777777" w:rsidR="003D1F1F" w:rsidRDefault="00014985" w:rsidP="00073185">
            <w:pPr>
              <w:numPr>
                <w:ilvl w:val="0"/>
                <w:numId w:val="45"/>
              </w:numPr>
              <w:cnfStyle w:val="000000100000" w:firstRow="0" w:lastRow="0" w:firstColumn="0" w:lastColumn="0" w:oddVBand="0" w:evenVBand="0" w:oddHBand="1" w:evenHBand="0" w:firstRowFirstColumn="0" w:firstRowLastColumn="0" w:lastRowFirstColumn="0" w:lastRowLastColumn="0"/>
            </w:pPr>
            <w:r>
              <w:t xml:space="preserve">Awareness raising and training </w:t>
            </w:r>
            <w:r w:rsidR="003E6DB3">
              <w:tab/>
            </w:r>
            <w:r>
              <w:t>arrangements</w:t>
            </w:r>
          </w:p>
        </w:tc>
        <w:tc>
          <w:tcPr>
            <w:tcW w:w="1260" w:type="dxa"/>
          </w:tcPr>
          <w:p w14:paraId="425E91F7" w14:textId="77777777" w:rsidR="000A5D34"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26</w:t>
            </w:r>
          </w:p>
        </w:tc>
      </w:tr>
      <w:tr w:rsidR="003D1F1F" w:rsidRPr="00D6506D" w14:paraId="38B8C198"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7C6CA4D9" w14:textId="77777777" w:rsidR="003D1F1F" w:rsidRPr="00DD718C" w:rsidRDefault="003D1F1F" w:rsidP="003D1F1F">
            <w:pPr>
              <w:rPr>
                <w:b w:val="0"/>
              </w:rPr>
            </w:pPr>
          </w:p>
        </w:tc>
        <w:tc>
          <w:tcPr>
            <w:tcW w:w="6480" w:type="dxa"/>
          </w:tcPr>
          <w:p w14:paraId="6EFD1536" w14:textId="77777777" w:rsidR="003D1F1F" w:rsidRDefault="00014985" w:rsidP="00073185">
            <w:pPr>
              <w:numPr>
                <w:ilvl w:val="0"/>
                <w:numId w:val="45"/>
              </w:numPr>
              <w:cnfStyle w:val="000000000000" w:firstRow="0" w:lastRow="0" w:firstColumn="0" w:lastColumn="0" w:oddVBand="0" w:evenVBand="0" w:oddHBand="0" w:evenHBand="0" w:firstRowFirstColumn="0" w:firstRowLastColumn="0" w:lastRowFirstColumn="0" w:lastRowLastColumn="0"/>
            </w:pPr>
            <w:r>
              <w:t xml:space="preserve">Monitoring and evaluation </w:t>
            </w:r>
          </w:p>
        </w:tc>
        <w:tc>
          <w:tcPr>
            <w:tcW w:w="1260" w:type="dxa"/>
          </w:tcPr>
          <w:p w14:paraId="7E23A689" w14:textId="77777777" w:rsidR="003D1F1F"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26</w:t>
            </w:r>
          </w:p>
        </w:tc>
      </w:tr>
      <w:tr w:rsidR="00014985" w:rsidRPr="00D6506D" w14:paraId="09FA0DAB"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2E7A662" w14:textId="77777777" w:rsidR="00014985" w:rsidRPr="00DD718C" w:rsidRDefault="00014985" w:rsidP="003D1F1F">
            <w:pPr>
              <w:rPr>
                <w:b w:val="0"/>
              </w:rPr>
            </w:pPr>
          </w:p>
          <w:p w14:paraId="2BE6BFFD" w14:textId="77777777" w:rsidR="00014985" w:rsidRPr="00DD718C" w:rsidRDefault="00014985" w:rsidP="003D1F1F">
            <w:pPr>
              <w:rPr>
                <w:b w:val="0"/>
              </w:rPr>
            </w:pPr>
            <w:r w:rsidRPr="00DD718C">
              <w:t xml:space="preserve">Chapter 6 </w:t>
            </w:r>
          </w:p>
        </w:tc>
        <w:tc>
          <w:tcPr>
            <w:tcW w:w="6480" w:type="dxa"/>
          </w:tcPr>
          <w:p w14:paraId="4E602433" w14:textId="77777777" w:rsidR="00014985" w:rsidRDefault="00014985" w:rsidP="003D1F1F">
            <w:pPr>
              <w:cnfStyle w:val="000000100000" w:firstRow="0" w:lastRow="0" w:firstColumn="0" w:lastColumn="0" w:oddVBand="0" w:evenVBand="0" w:oddHBand="1" w:evenHBand="0" w:firstRowFirstColumn="0" w:firstRowLastColumn="0" w:lastRowFirstColumn="0" w:lastRowLastColumn="0"/>
            </w:pPr>
          </w:p>
          <w:p w14:paraId="5959A9D1" w14:textId="77777777" w:rsidR="00014985" w:rsidRDefault="00014985" w:rsidP="003D1F1F">
            <w:pPr>
              <w:cnfStyle w:val="000000100000" w:firstRow="0" w:lastRow="0" w:firstColumn="0" w:lastColumn="0" w:oddVBand="0" w:evenVBand="0" w:oddHBand="1" w:evenHBand="0" w:firstRowFirstColumn="0" w:firstRowLastColumn="0" w:lastRowFirstColumn="0" w:lastRowLastColumn="0"/>
            </w:pPr>
            <w:r>
              <w:t>Our arrangements fo</w:t>
            </w:r>
            <w:r w:rsidR="00556193">
              <w:t>r</w:t>
            </w:r>
            <w:r>
              <w:t xml:space="preserve"> ensuring and assessing public access to information and services we provide</w:t>
            </w:r>
          </w:p>
          <w:p w14:paraId="5FD4A957" w14:textId="77777777" w:rsidR="003E6DB3" w:rsidRDefault="003E6DB3" w:rsidP="003D1F1F">
            <w:pPr>
              <w:cnfStyle w:val="000000100000" w:firstRow="0" w:lastRow="0" w:firstColumn="0" w:lastColumn="0" w:oddVBand="0" w:evenVBand="0" w:oddHBand="1" w:evenHBand="0" w:firstRowFirstColumn="0" w:firstRowLastColumn="0" w:lastRowFirstColumn="0" w:lastRowLastColumn="0"/>
            </w:pPr>
          </w:p>
        </w:tc>
        <w:tc>
          <w:tcPr>
            <w:tcW w:w="1260" w:type="dxa"/>
          </w:tcPr>
          <w:p w14:paraId="7C715674" w14:textId="77777777" w:rsidR="00014985" w:rsidRDefault="00014985" w:rsidP="00D6506D">
            <w:pPr>
              <w:jc w:val="center"/>
              <w:cnfStyle w:val="000000100000" w:firstRow="0" w:lastRow="0" w:firstColumn="0" w:lastColumn="0" w:oddVBand="0" w:evenVBand="0" w:oddHBand="1" w:evenHBand="0" w:firstRowFirstColumn="0" w:firstRowLastColumn="0" w:lastRowFirstColumn="0" w:lastRowLastColumn="0"/>
            </w:pPr>
          </w:p>
          <w:p w14:paraId="230E96E7" w14:textId="77777777" w:rsidR="000A5D34" w:rsidRDefault="000A5D34" w:rsidP="00D6506D">
            <w:pPr>
              <w:jc w:val="center"/>
              <w:cnfStyle w:val="000000100000" w:firstRow="0" w:lastRow="0" w:firstColumn="0" w:lastColumn="0" w:oddVBand="0" w:evenVBand="0" w:oddHBand="1" w:evenHBand="0" w:firstRowFirstColumn="0" w:firstRowLastColumn="0" w:lastRowFirstColumn="0" w:lastRowLastColumn="0"/>
            </w:pPr>
          </w:p>
          <w:p w14:paraId="01BFF204" w14:textId="77777777" w:rsidR="000A5D34" w:rsidRDefault="000A5D34" w:rsidP="00D6506D">
            <w:pPr>
              <w:jc w:val="center"/>
              <w:cnfStyle w:val="000000100000" w:firstRow="0" w:lastRow="0" w:firstColumn="0" w:lastColumn="0" w:oddVBand="0" w:evenVBand="0" w:oddHBand="1" w:evenHBand="0" w:firstRowFirstColumn="0" w:firstRowLastColumn="0" w:lastRowFirstColumn="0" w:lastRowLastColumn="0"/>
            </w:pPr>
          </w:p>
          <w:p w14:paraId="3BB42B9E" w14:textId="77777777" w:rsidR="000A5D34"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28</w:t>
            </w:r>
          </w:p>
        </w:tc>
      </w:tr>
      <w:tr w:rsidR="00014985" w:rsidRPr="00D6506D" w14:paraId="7F804EB7"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58EB0541" w14:textId="77777777" w:rsidR="00014985" w:rsidRPr="00DD718C" w:rsidRDefault="00014985" w:rsidP="003D1F1F">
            <w:pPr>
              <w:rPr>
                <w:b w:val="0"/>
              </w:rPr>
            </w:pPr>
          </w:p>
        </w:tc>
        <w:tc>
          <w:tcPr>
            <w:tcW w:w="6480" w:type="dxa"/>
          </w:tcPr>
          <w:p w14:paraId="4B3567ED" w14:textId="77777777" w:rsidR="00014985" w:rsidRDefault="00014985" w:rsidP="00073185">
            <w:pPr>
              <w:numPr>
                <w:ilvl w:val="0"/>
                <w:numId w:val="45"/>
              </w:numPr>
              <w:cnfStyle w:val="000000000000" w:firstRow="0" w:lastRow="0" w:firstColumn="0" w:lastColumn="0" w:oddVBand="0" w:evenVBand="0" w:oddHBand="0" w:evenHBand="0" w:firstRowFirstColumn="0" w:firstRowLastColumn="0" w:lastRowFirstColumn="0" w:lastRowLastColumn="0"/>
            </w:pPr>
            <w:r>
              <w:t xml:space="preserve">Access to information </w:t>
            </w:r>
          </w:p>
        </w:tc>
        <w:tc>
          <w:tcPr>
            <w:tcW w:w="1260" w:type="dxa"/>
          </w:tcPr>
          <w:p w14:paraId="5AE0DCB7" w14:textId="77777777" w:rsidR="00014985"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28</w:t>
            </w:r>
          </w:p>
        </w:tc>
      </w:tr>
      <w:tr w:rsidR="00014985" w:rsidRPr="00D6506D" w14:paraId="2DE48455"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7858B471" w14:textId="77777777" w:rsidR="00014985" w:rsidRPr="00DD718C" w:rsidRDefault="00014985" w:rsidP="003D1F1F">
            <w:pPr>
              <w:rPr>
                <w:b w:val="0"/>
              </w:rPr>
            </w:pPr>
          </w:p>
        </w:tc>
        <w:tc>
          <w:tcPr>
            <w:tcW w:w="6480" w:type="dxa"/>
          </w:tcPr>
          <w:p w14:paraId="7E0F5DE4" w14:textId="77777777" w:rsidR="00014985" w:rsidRDefault="00014985" w:rsidP="00073185">
            <w:pPr>
              <w:numPr>
                <w:ilvl w:val="0"/>
                <w:numId w:val="45"/>
              </w:numPr>
              <w:cnfStyle w:val="000000100000" w:firstRow="0" w:lastRow="0" w:firstColumn="0" w:lastColumn="0" w:oddVBand="0" w:evenVBand="0" w:oddHBand="1" w:evenHBand="0" w:firstRowFirstColumn="0" w:firstRowLastColumn="0" w:lastRowFirstColumn="0" w:lastRowLastColumn="0"/>
            </w:pPr>
            <w:r>
              <w:t>Access to services</w:t>
            </w:r>
          </w:p>
        </w:tc>
        <w:tc>
          <w:tcPr>
            <w:tcW w:w="1260" w:type="dxa"/>
          </w:tcPr>
          <w:p w14:paraId="2E91E3FF" w14:textId="77777777" w:rsidR="00014985"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29</w:t>
            </w:r>
          </w:p>
        </w:tc>
      </w:tr>
      <w:tr w:rsidR="00014985" w:rsidRPr="00D6506D" w14:paraId="5B95BE9F"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32B56A6D" w14:textId="77777777" w:rsidR="00014985" w:rsidRPr="00DD718C" w:rsidRDefault="00014985" w:rsidP="003D1F1F">
            <w:pPr>
              <w:rPr>
                <w:b w:val="0"/>
              </w:rPr>
            </w:pPr>
          </w:p>
        </w:tc>
        <w:tc>
          <w:tcPr>
            <w:tcW w:w="6480" w:type="dxa"/>
          </w:tcPr>
          <w:p w14:paraId="74C09E41" w14:textId="77777777" w:rsidR="00014985" w:rsidRDefault="00014985" w:rsidP="00073185">
            <w:pPr>
              <w:numPr>
                <w:ilvl w:val="0"/>
                <w:numId w:val="45"/>
              </w:numPr>
              <w:cnfStyle w:val="000000000000" w:firstRow="0" w:lastRow="0" w:firstColumn="0" w:lastColumn="0" w:oddVBand="0" w:evenVBand="0" w:oddHBand="0" w:evenHBand="0" w:firstRowFirstColumn="0" w:firstRowLastColumn="0" w:lastRowFirstColumn="0" w:lastRowLastColumn="0"/>
            </w:pPr>
            <w:r>
              <w:t>Assessing public access to information and services</w:t>
            </w:r>
          </w:p>
        </w:tc>
        <w:tc>
          <w:tcPr>
            <w:tcW w:w="1260" w:type="dxa"/>
          </w:tcPr>
          <w:p w14:paraId="1C840878" w14:textId="77777777" w:rsidR="00014985" w:rsidRDefault="00014985" w:rsidP="00D6506D">
            <w:pPr>
              <w:jc w:val="center"/>
              <w:cnfStyle w:val="000000000000" w:firstRow="0" w:lastRow="0" w:firstColumn="0" w:lastColumn="0" w:oddVBand="0" w:evenVBand="0" w:oddHBand="0" w:evenHBand="0" w:firstRowFirstColumn="0" w:firstRowLastColumn="0" w:lastRowFirstColumn="0" w:lastRowLastColumn="0"/>
            </w:pPr>
          </w:p>
          <w:p w14:paraId="1045A9F4" w14:textId="77777777" w:rsidR="000A5D34"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29</w:t>
            </w:r>
          </w:p>
        </w:tc>
      </w:tr>
      <w:tr w:rsidR="00014985" w:rsidRPr="00D6506D" w14:paraId="0B6F1059"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1ABEB075" w14:textId="77777777" w:rsidR="00014985" w:rsidRPr="00DD718C" w:rsidRDefault="00014985" w:rsidP="003D1F1F">
            <w:pPr>
              <w:rPr>
                <w:b w:val="0"/>
              </w:rPr>
            </w:pPr>
          </w:p>
          <w:p w14:paraId="2084320D" w14:textId="77777777" w:rsidR="00014985" w:rsidRPr="00DD718C" w:rsidRDefault="00014985" w:rsidP="003D1F1F">
            <w:pPr>
              <w:rPr>
                <w:b w:val="0"/>
              </w:rPr>
            </w:pPr>
            <w:r w:rsidRPr="00DD718C">
              <w:t>Chapter 7</w:t>
            </w:r>
          </w:p>
        </w:tc>
        <w:tc>
          <w:tcPr>
            <w:tcW w:w="6480" w:type="dxa"/>
          </w:tcPr>
          <w:p w14:paraId="0A80E362" w14:textId="77777777" w:rsidR="00014985" w:rsidRDefault="00014985" w:rsidP="003D1F1F">
            <w:pPr>
              <w:cnfStyle w:val="000000100000" w:firstRow="0" w:lastRow="0" w:firstColumn="0" w:lastColumn="0" w:oddVBand="0" w:evenVBand="0" w:oddHBand="1" w:evenHBand="0" w:firstRowFirstColumn="0" w:firstRowLastColumn="0" w:lastRowFirstColumn="0" w:lastRowLastColumn="0"/>
            </w:pPr>
          </w:p>
          <w:p w14:paraId="0D9FE518" w14:textId="77777777" w:rsidR="00014985" w:rsidRDefault="00014985" w:rsidP="003D1F1F">
            <w:pPr>
              <w:cnfStyle w:val="000000100000" w:firstRow="0" w:lastRow="0" w:firstColumn="0" w:lastColumn="0" w:oddVBand="0" w:evenVBand="0" w:oddHBand="1" w:evenHBand="0" w:firstRowFirstColumn="0" w:firstRowLastColumn="0" w:lastRowFirstColumn="0" w:lastRowLastColumn="0"/>
            </w:pPr>
            <w:r>
              <w:t xml:space="preserve">Timetable for measures we propose in this </w:t>
            </w:r>
            <w:r w:rsidR="004E7486">
              <w:t>Equality</w:t>
            </w:r>
            <w:r>
              <w:t xml:space="preserve"> </w:t>
            </w:r>
            <w:r w:rsidR="004E7486">
              <w:t>Scheme</w:t>
            </w:r>
          </w:p>
        </w:tc>
        <w:tc>
          <w:tcPr>
            <w:tcW w:w="1260" w:type="dxa"/>
          </w:tcPr>
          <w:p w14:paraId="4A248FED" w14:textId="77777777" w:rsidR="00014985" w:rsidRDefault="00014985" w:rsidP="00D6506D">
            <w:pPr>
              <w:jc w:val="center"/>
              <w:cnfStyle w:val="000000100000" w:firstRow="0" w:lastRow="0" w:firstColumn="0" w:lastColumn="0" w:oddVBand="0" w:evenVBand="0" w:oddHBand="1" w:evenHBand="0" w:firstRowFirstColumn="0" w:firstRowLastColumn="0" w:lastRowFirstColumn="0" w:lastRowLastColumn="0"/>
            </w:pPr>
          </w:p>
          <w:p w14:paraId="77B25880" w14:textId="77777777" w:rsidR="000A5D34" w:rsidRDefault="000A5D34" w:rsidP="00D6506D">
            <w:pPr>
              <w:jc w:val="center"/>
              <w:cnfStyle w:val="000000100000" w:firstRow="0" w:lastRow="0" w:firstColumn="0" w:lastColumn="0" w:oddVBand="0" w:evenVBand="0" w:oddHBand="1" w:evenHBand="0" w:firstRowFirstColumn="0" w:firstRowLastColumn="0" w:lastRowFirstColumn="0" w:lastRowLastColumn="0"/>
            </w:pPr>
          </w:p>
          <w:p w14:paraId="0FFA2BCD" w14:textId="77777777" w:rsidR="000A5D34"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30</w:t>
            </w:r>
          </w:p>
        </w:tc>
      </w:tr>
      <w:tr w:rsidR="00014985" w:rsidRPr="00D6506D" w14:paraId="0F55B2CF"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3ED2D4A3" w14:textId="77777777" w:rsidR="00014985" w:rsidRPr="00DD718C" w:rsidRDefault="00014985" w:rsidP="003D1F1F">
            <w:pPr>
              <w:rPr>
                <w:b w:val="0"/>
              </w:rPr>
            </w:pPr>
          </w:p>
          <w:p w14:paraId="393454CC" w14:textId="77777777" w:rsidR="00014985" w:rsidRPr="00DD718C" w:rsidRDefault="00014985" w:rsidP="003D1F1F">
            <w:pPr>
              <w:rPr>
                <w:b w:val="0"/>
              </w:rPr>
            </w:pPr>
            <w:r w:rsidRPr="00DD718C">
              <w:t>Chapter 8</w:t>
            </w:r>
          </w:p>
        </w:tc>
        <w:tc>
          <w:tcPr>
            <w:tcW w:w="6480" w:type="dxa"/>
          </w:tcPr>
          <w:p w14:paraId="27A5D8F2" w14:textId="77777777" w:rsidR="00014985" w:rsidRDefault="00014985" w:rsidP="003D1F1F">
            <w:pPr>
              <w:cnfStyle w:val="000000000000" w:firstRow="0" w:lastRow="0" w:firstColumn="0" w:lastColumn="0" w:oddVBand="0" w:evenVBand="0" w:oddHBand="0" w:evenHBand="0" w:firstRowFirstColumn="0" w:firstRowLastColumn="0" w:lastRowFirstColumn="0" w:lastRowLastColumn="0"/>
            </w:pPr>
          </w:p>
          <w:p w14:paraId="208096A8" w14:textId="77777777" w:rsidR="00014985" w:rsidRDefault="00014985" w:rsidP="003D1F1F">
            <w:pPr>
              <w:cnfStyle w:val="000000000000" w:firstRow="0" w:lastRow="0" w:firstColumn="0" w:lastColumn="0" w:oddVBand="0" w:evenVBand="0" w:oddHBand="0" w:evenHBand="0" w:firstRowFirstColumn="0" w:firstRowLastColumn="0" w:lastRowFirstColumn="0" w:lastRowLastColumn="0"/>
            </w:pPr>
            <w:r>
              <w:t xml:space="preserve">Our complaints procedure </w:t>
            </w:r>
          </w:p>
        </w:tc>
        <w:tc>
          <w:tcPr>
            <w:tcW w:w="1260" w:type="dxa"/>
          </w:tcPr>
          <w:p w14:paraId="00205D3D" w14:textId="77777777" w:rsidR="00014985" w:rsidRDefault="00014985" w:rsidP="00D6506D">
            <w:pPr>
              <w:jc w:val="center"/>
              <w:cnfStyle w:val="000000000000" w:firstRow="0" w:lastRow="0" w:firstColumn="0" w:lastColumn="0" w:oddVBand="0" w:evenVBand="0" w:oddHBand="0" w:evenHBand="0" w:firstRowFirstColumn="0" w:firstRowLastColumn="0" w:lastRowFirstColumn="0" w:lastRowLastColumn="0"/>
            </w:pPr>
          </w:p>
          <w:p w14:paraId="74A59518" w14:textId="77777777" w:rsidR="000A5D34"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31</w:t>
            </w:r>
          </w:p>
        </w:tc>
      </w:tr>
      <w:tr w:rsidR="00014985" w:rsidRPr="00D6506D" w14:paraId="471A1399"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65B95F14" w14:textId="77777777" w:rsidR="00014985" w:rsidRPr="00DD718C" w:rsidRDefault="00014985" w:rsidP="003D1F1F">
            <w:pPr>
              <w:rPr>
                <w:b w:val="0"/>
              </w:rPr>
            </w:pPr>
          </w:p>
          <w:p w14:paraId="13815EBB" w14:textId="77777777" w:rsidR="00D51DA6" w:rsidRPr="00DD718C" w:rsidRDefault="00D51DA6" w:rsidP="003D1F1F">
            <w:pPr>
              <w:rPr>
                <w:b w:val="0"/>
              </w:rPr>
            </w:pPr>
            <w:r w:rsidRPr="00DD718C">
              <w:t>Chapter 9</w:t>
            </w:r>
          </w:p>
        </w:tc>
        <w:tc>
          <w:tcPr>
            <w:tcW w:w="6480" w:type="dxa"/>
          </w:tcPr>
          <w:p w14:paraId="651BE4F4" w14:textId="77777777" w:rsidR="00014985" w:rsidRDefault="00014985" w:rsidP="003D1F1F">
            <w:pPr>
              <w:cnfStyle w:val="000000100000" w:firstRow="0" w:lastRow="0" w:firstColumn="0" w:lastColumn="0" w:oddVBand="0" w:evenVBand="0" w:oddHBand="1" w:evenHBand="0" w:firstRowFirstColumn="0" w:firstRowLastColumn="0" w:lastRowFirstColumn="0" w:lastRowLastColumn="0"/>
            </w:pPr>
          </w:p>
          <w:p w14:paraId="7A2B473E" w14:textId="77777777" w:rsidR="00D51DA6" w:rsidRDefault="00D51DA6" w:rsidP="003D1F1F">
            <w:pPr>
              <w:cnfStyle w:val="000000100000" w:firstRow="0" w:lastRow="0" w:firstColumn="0" w:lastColumn="0" w:oddVBand="0" w:evenVBand="0" w:oddHBand="1" w:evenHBand="0" w:firstRowFirstColumn="0" w:firstRowLastColumn="0" w:lastRowFirstColumn="0" w:lastRowLastColumn="0"/>
            </w:pPr>
            <w:r>
              <w:t xml:space="preserve">Publication of our </w:t>
            </w:r>
            <w:r w:rsidR="004E7486">
              <w:t>Equality</w:t>
            </w:r>
            <w:r>
              <w:t xml:space="preserve"> </w:t>
            </w:r>
            <w:r w:rsidR="004E7486">
              <w:t>Scheme</w:t>
            </w:r>
          </w:p>
        </w:tc>
        <w:tc>
          <w:tcPr>
            <w:tcW w:w="1260" w:type="dxa"/>
          </w:tcPr>
          <w:p w14:paraId="69591739" w14:textId="77777777" w:rsidR="00014985" w:rsidRDefault="00014985" w:rsidP="00D6506D">
            <w:pPr>
              <w:jc w:val="center"/>
              <w:cnfStyle w:val="000000100000" w:firstRow="0" w:lastRow="0" w:firstColumn="0" w:lastColumn="0" w:oddVBand="0" w:evenVBand="0" w:oddHBand="1" w:evenHBand="0" w:firstRowFirstColumn="0" w:firstRowLastColumn="0" w:lastRowFirstColumn="0" w:lastRowLastColumn="0"/>
            </w:pPr>
          </w:p>
          <w:p w14:paraId="19DCCFBC" w14:textId="77777777" w:rsidR="000A5D34"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33</w:t>
            </w:r>
          </w:p>
        </w:tc>
      </w:tr>
      <w:tr w:rsidR="00014985" w:rsidRPr="00D6506D" w14:paraId="6A1813BB"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4E6EA62E" w14:textId="77777777" w:rsidR="00014985" w:rsidRPr="00DD718C" w:rsidRDefault="00014985" w:rsidP="003D1F1F">
            <w:pPr>
              <w:rPr>
                <w:b w:val="0"/>
              </w:rPr>
            </w:pPr>
          </w:p>
          <w:p w14:paraId="05EA0523" w14:textId="77777777" w:rsidR="00D51DA6" w:rsidRPr="00DD718C" w:rsidRDefault="00D51DA6" w:rsidP="003D1F1F">
            <w:pPr>
              <w:rPr>
                <w:b w:val="0"/>
              </w:rPr>
            </w:pPr>
            <w:r w:rsidRPr="00DD718C">
              <w:t>Chapter 10</w:t>
            </w:r>
          </w:p>
        </w:tc>
        <w:tc>
          <w:tcPr>
            <w:tcW w:w="6480" w:type="dxa"/>
          </w:tcPr>
          <w:p w14:paraId="7DD3BBB2" w14:textId="77777777" w:rsidR="00014985" w:rsidRDefault="00014985" w:rsidP="003D1F1F">
            <w:pPr>
              <w:cnfStyle w:val="000000000000" w:firstRow="0" w:lastRow="0" w:firstColumn="0" w:lastColumn="0" w:oddVBand="0" w:evenVBand="0" w:oddHBand="0" w:evenHBand="0" w:firstRowFirstColumn="0" w:firstRowLastColumn="0" w:lastRowFirstColumn="0" w:lastRowLastColumn="0"/>
            </w:pPr>
          </w:p>
          <w:p w14:paraId="3ED48D68" w14:textId="77777777" w:rsidR="00D51DA6" w:rsidRDefault="00D51DA6" w:rsidP="003D1F1F">
            <w:pPr>
              <w:cnfStyle w:val="000000000000" w:firstRow="0" w:lastRow="0" w:firstColumn="0" w:lastColumn="0" w:oddVBand="0" w:evenVBand="0" w:oddHBand="0" w:evenHBand="0" w:firstRowFirstColumn="0" w:firstRowLastColumn="0" w:lastRowFirstColumn="0" w:lastRowLastColumn="0"/>
            </w:pPr>
            <w:r>
              <w:t xml:space="preserve">Review of our </w:t>
            </w:r>
            <w:r w:rsidR="004E7486">
              <w:t>Equality</w:t>
            </w:r>
            <w:r>
              <w:t xml:space="preserve"> </w:t>
            </w:r>
            <w:r w:rsidR="004E7486">
              <w:t>Scheme</w:t>
            </w:r>
          </w:p>
        </w:tc>
        <w:tc>
          <w:tcPr>
            <w:tcW w:w="1260" w:type="dxa"/>
          </w:tcPr>
          <w:p w14:paraId="7B419E6D" w14:textId="77777777" w:rsidR="00014985" w:rsidRDefault="00014985" w:rsidP="00D6506D">
            <w:pPr>
              <w:jc w:val="center"/>
              <w:cnfStyle w:val="000000000000" w:firstRow="0" w:lastRow="0" w:firstColumn="0" w:lastColumn="0" w:oddVBand="0" w:evenVBand="0" w:oddHBand="0" w:evenHBand="0" w:firstRowFirstColumn="0" w:firstRowLastColumn="0" w:lastRowFirstColumn="0" w:lastRowLastColumn="0"/>
            </w:pPr>
          </w:p>
          <w:p w14:paraId="1F67BF06" w14:textId="77777777" w:rsidR="000A5D34"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34</w:t>
            </w:r>
          </w:p>
        </w:tc>
      </w:tr>
      <w:tr w:rsidR="00014985" w:rsidRPr="00D6506D" w14:paraId="07144982"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38B9E2DF" w14:textId="77777777" w:rsidR="00C422E8" w:rsidRPr="00DD718C" w:rsidRDefault="00C422E8" w:rsidP="003D1F1F">
            <w:pPr>
              <w:rPr>
                <w:b w:val="0"/>
              </w:rPr>
            </w:pPr>
          </w:p>
        </w:tc>
        <w:tc>
          <w:tcPr>
            <w:tcW w:w="6480" w:type="dxa"/>
          </w:tcPr>
          <w:p w14:paraId="4E415B1B" w14:textId="77777777" w:rsidR="00014985" w:rsidRDefault="00014985" w:rsidP="003D1F1F">
            <w:pPr>
              <w:cnfStyle w:val="000000100000" w:firstRow="0" w:lastRow="0" w:firstColumn="0" w:lastColumn="0" w:oddVBand="0" w:evenVBand="0" w:oddHBand="1" w:evenHBand="0" w:firstRowFirstColumn="0" w:firstRowLastColumn="0" w:lastRowFirstColumn="0" w:lastRowLastColumn="0"/>
            </w:pPr>
          </w:p>
        </w:tc>
        <w:tc>
          <w:tcPr>
            <w:tcW w:w="1260" w:type="dxa"/>
          </w:tcPr>
          <w:p w14:paraId="3C50E956" w14:textId="77777777" w:rsidR="00014985" w:rsidRPr="003D1F1F" w:rsidRDefault="00014985" w:rsidP="00D6506D">
            <w:pPr>
              <w:jc w:val="center"/>
              <w:cnfStyle w:val="000000100000" w:firstRow="0" w:lastRow="0" w:firstColumn="0" w:lastColumn="0" w:oddVBand="0" w:evenVBand="0" w:oddHBand="1" w:evenHBand="0" w:firstRowFirstColumn="0" w:firstRowLastColumn="0" w:lastRowFirstColumn="0" w:lastRowLastColumn="0"/>
            </w:pPr>
          </w:p>
        </w:tc>
      </w:tr>
      <w:tr w:rsidR="00014985" w:rsidRPr="00D6506D" w14:paraId="1F827536"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3054BBB9" w14:textId="77777777" w:rsidR="00014985" w:rsidRPr="00DD718C" w:rsidRDefault="00D51DA6" w:rsidP="003D1F1F">
            <w:pPr>
              <w:rPr>
                <w:b w:val="0"/>
              </w:rPr>
            </w:pPr>
            <w:r w:rsidRPr="00DD718C">
              <w:t>Appendix 1</w:t>
            </w:r>
          </w:p>
        </w:tc>
        <w:tc>
          <w:tcPr>
            <w:tcW w:w="6480" w:type="dxa"/>
          </w:tcPr>
          <w:p w14:paraId="3DB2643A" w14:textId="77777777" w:rsidR="00D51DA6" w:rsidRDefault="00D51DA6" w:rsidP="003D1F1F">
            <w:pPr>
              <w:cnfStyle w:val="000000000000" w:firstRow="0" w:lastRow="0" w:firstColumn="0" w:lastColumn="0" w:oddVBand="0" w:evenVBand="0" w:oddHBand="0" w:evenHBand="0" w:firstRowFirstColumn="0" w:firstRowLastColumn="0" w:lastRowFirstColumn="0" w:lastRowLastColumn="0"/>
            </w:pPr>
            <w:r>
              <w:t>Organisational chart</w:t>
            </w:r>
          </w:p>
          <w:p w14:paraId="7FBBCB80" w14:textId="77777777" w:rsidR="00BF647E" w:rsidRDefault="00BF647E" w:rsidP="003D1F1F">
            <w:pPr>
              <w:cnfStyle w:val="000000000000" w:firstRow="0" w:lastRow="0" w:firstColumn="0" w:lastColumn="0" w:oddVBand="0" w:evenVBand="0" w:oddHBand="0" w:evenHBand="0" w:firstRowFirstColumn="0" w:firstRowLastColumn="0" w:lastRowFirstColumn="0" w:lastRowLastColumn="0"/>
            </w:pPr>
          </w:p>
        </w:tc>
        <w:tc>
          <w:tcPr>
            <w:tcW w:w="1260" w:type="dxa"/>
          </w:tcPr>
          <w:p w14:paraId="627AE3CF" w14:textId="77777777" w:rsidR="00014985"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35</w:t>
            </w:r>
          </w:p>
        </w:tc>
      </w:tr>
      <w:tr w:rsidR="00D51DA6" w:rsidRPr="00D6506D" w14:paraId="55AC1FAE"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6AD75981" w14:textId="77777777" w:rsidR="00D51DA6" w:rsidRPr="00DD718C" w:rsidRDefault="00D51DA6" w:rsidP="003D1F1F">
            <w:pPr>
              <w:rPr>
                <w:b w:val="0"/>
              </w:rPr>
            </w:pPr>
            <w:r w:rsidRPr="00DD718C">
              <w:t>Appendix 2</w:t>
            </w:r>
          </w:p>
        </w:tc>
        <w:tc>
          <w:tcPr>
            <w:tcW w:w="6480" w:type="dxa"/>
          </w:tcPr>
          <w:p w14:paraId="62918F3D" w14:textId="77777777" w:rsidR="00D51DA6" w:rsidRDefault="00D51DA6" w:rsidP="003D1F1F">
            <w:pPr>
              <w:cnfStyle w:val="000000100000" w:firstRow="0" w:lastRow="0" w:firstColumn="0" w:lastColumn="0" w:oddVBand="0" w:evenVBand="0" w:oddHBand="1" w:evenHBand="0" w:firstRowFirstColumn="0" w:firstRowLastColumn="0" w:lastRowFirstColumn="0" w:lastRowLastColumn="0"/>
            </w:pPr>
            <w:r>
              <w:t xml:space="preserve">Example groups relevant to the </w:t>
            </w:r>
            <w:smartTag w:uri="urn:schemas-microsoft-com:office:smarttags" w:element="PersonName">
              <w:r>
                <w:t>Section 75</w:t>
              </w:r>
            </w:smartTag>
            <w:r>
              <w:t xml:space="preserve"> categories for </w:t>
            </w:r>
            <w:smartTag w:uri="urn:schemas-microsoft-com:office:smarttags" w:element="country-region">
              <w:smartTag w:uri="urn:schemas-microsoft-com:office:smarttags" w:element="place">
                <w:r>
                  <w:t>Northern Ireland</w:t>
                </w:r>
              </w:smartTag>
            </w:smartTag>
            <w:r>
              <w:t xml:space="preserve"> purposes</w:t>
            </w:r>
          </w:p>
          <w:p w14:paraId="05310E3A" w14:textId="77777777" w:rsidR="00BF647E" w:rsidRDefault="00BF647E" w:rsidP="003D1F1F">
            <w:pPr>
              <w:cnfStyle w:val="000000100000" w:firstRow="0" w:lastRow="0" w:firstColumn="0" w:lastColumn="0" w:oddVBand="0" w:evenVBand="0" w:oddHBand="1" w:evenHBand="0" w:firstRowFirstColumn="0" w:firstRowLastColumn="0" w:lastRowFirstColumn="0" w:lastRowLastColumn="0"/>
            </w:pPr>
          </w:p>
        </w:tc>
        <w:tc>
          <w:tcPr>
            <w:tcW w:w="1260" w:type="dxa"/>
          </w:tcPr>
          <w:p w14:paraId="45FB6C3C" w14:textId="77777777" w:rsidR="00D51DA6" w:rsidRDefault="00D51DA6" w:rsidP="00D6506D">
            <w:pPr>
              <w:jc w:val="center"/>
              <w:cnfStyle w:val="000000100000" w:firstRow="0" w:lastRow="0" w:firstColumn="0" w:lastColumn="0" w:oddVBand="0" w:evenVBand="0" w:oddHBand="1" w:evenHBand="0" w:firstRowFirstColumn="0" w:firstRowLastColumn="0" w:lastRowFirstColumn="0" w:lastRowLastColumn="0"/>
            </w:pPr>
          </w:p>
          <w:p w14:paraId="5974173B" w14:textId="77777777" w:rsidR="000A5D34"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36</w:t>
            </w:r>
          </w:p>
        </w:tc>
      </w:tr>
      <w:tr w:rsidR="00D51DA6" w:rsidRPr="00D6506D" w14:paraId="63B06A93"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4748299B" w14:textId="77777777" w:rsidR="00D51DA6" w:rsidRPr="00DD718C" w:rsidRDefault="00D51DA6" w:rsidP="003D1F1F">
            <w:pPr>
              <w:rPr>
                <w:b w:val="0"/>
              </w:rPr>
            </w:pPr>
            <w:r w:rsidRPr="00DD718C">
              <w:t>Appendix 3</w:t>
            </w:r>
          </w:p>
        </w:tc>
        <w:tc>
          <w:tcPr>
            <w:tcW w:w="6480" w:type="dxa"/>
          </w:tcPr>
          <w:p w14:paraId="3670FF84" w14:textId="77777777" w:rsidR="00D51DA6" w:rsidRDefault="00D51DA6" w:rsidP="003D1F1F">
            <w:pPr>
              <w:cnfStyle w:val="000000000000" w:firstRow="0" w:lastRow="0" w:firstColumn="0" w:lastColumn="0" w:oddVBand="0" w:evenVBand="0" w:oddHBand="0" w:evenHBand="0" w:firstRowFirstColumn="0" w:firstRowLastColumn="0" w:lastRowFirstColumn="0" w:lastRowLastColumn="0"/>
            </w:pPr>
            <w:r>
              <w:t>List of consultees</w:t>
            </w:r>
          </w:p>
          <w:p w14:paraId="28074D7C" w14:textId="77777777" w:rsidR="00BF647E" w:rsidRDefault="00BF647E" w:rsidP="003D1F1F">
            <w:pPr>
              <w:cnfStyle w:val="000000000000" w:firstRow="0" w:lastRow="0" w:firstColumn="0" w:lastColumn="0" w:oddVBand="0" w:evenVBand="0" w:oddHBand="0" w:evenHBand="0" w:firstRowFirstColumn="0" w:firstRowLastColumn="0" w:lastRowFirstColumn="0" w:lastRowLastColumn="0"/>
            </w:pPr>
          </w:p>
        </w:tc>
        <w:tc>
          <w:tcPr>
            <w:tcW w:w="1260" w:type="dxa"/>
          </w:tcPr>
          <w:p w14:paraId="3B34626B" w14:textId="77777777" w:rsidR="00D51DA6"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37</w:t>
            </w:r>
          </w:p>
        </w:tc>
      </w:tr>
      <w:tr w:rsidR="00D51DA6" w:rsidRPr="00D6506D" w14:paraId="4FD04A6F"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01F58317" w14:textId="77777777" w:rsidR="00D51DA6" w:rsidRPr="00DD718C" w:rsidRDefault="00D51DA6" w:rsidP="003D1F1F">
            <w:pPr>
              <w:rPr>
                <w:b w:val="0"/>
              </w:rPr>
            </w:pPr>
            <w:r w:rsidRPr="00DD718C">
              <w:t>Appendix 4</w:t>
            </w:r>
          </w:p>
        </w:tc>
        <w:tc>
          <w:tcPr>
            <w:tcW w:w="6480" w:type="dxa"/>
          </w:tcPr>
          <w:p w14:paraId="42B2BC3B" w14:textId="77777777" w:rsidR="00D51DA6" w:rsidRDefault="00D51DA6" w:rsidP="003D1F1F">
            <w:pPr>
              <w:cnfStyle w:val="000000100000" w:firstRow="0" w:lastRow="0" w:firstColumn="0" w:lastColumn="0" w:oddVBand="0" w:evenVBand="0" w:oddHBand="1" w:evenHBand="0" w:firstRowFirstColumn="0" w:firstRowLastColumn="0" w:lastRowFirstColumn="0" w:lastRowLastColumn="0"/>
            </w:pPr>
            <w:r>
              <w:t>Timetable for measures proposed</w:t>
            </w:r>
          </w:p>
          <w:p w14:paraId="5DEC0A16" w14:textId="77777777" w:rsidR="00BF647E" w:rsidRDefault="00BF647E" w:rsidP="003D1F1F">
            <w:pPr>
              <w:cnfStyle w:val="000000100000" w:firstRow="0" w:lastRow="0" w:firstColumn="0" w:lastColumn="0" w:oddVBand="0" w:evenVBand="0" w:oddHBand="1" w:evenHBand="0" w:firstRowFirstColumn="0" w:firstRowLastColumn="0" w:lastRowFirstColumn="0" w:lastRowLastColumn="0"/>
            </w:pPr>
          </w:p>
        </w:tc>
        <w:tc>
          <w:tcPr>
            <w:tcW w:w="1260" w:type="dxa"/>
          </w:tcPr>
          <w:p w14:paraId="434BD8FD" w14:textId="403D51CF" w:rsidR="00D51DA6" w:rsidRPr="003D1F1F" w:rsidRDefault="00E55EFD" w:rsidP="00D6506D">
            <w:pPr>
              <w:jc w:val="center"/>
              <w:cnfStyle w:val="000000100000" w:firstRow="0" w:lastRow="0" w:firstColumn="0" w:lastColumn="0" w:oddVBand="0" w:evenVBand="0" w:oddHBand="1" w:evenHBand="0" w:firstRowFirstColumn="0" w:firstRowLastColumn="0" w:lastRowFirstColumn="0" w:lastRowLastColumn="0"/>
            </w:pPr>
            <w:r>
              <w:t>4</w:t>
            </w:r>
            <w:r w:rsidR="000B0B33">
              <w:t>1</w:t>
            </w:r>
          </w:p>
        </w:tc>
      </w:tr>
      <w:tr w:rsidR="00D51DA6" w:rsidRPr="00D6506D" w14:paraId="77CF7F6A" w14:textId="77777777" w:rsidTr="008B427D">
        <w:tc>
          <w:tcPr>
            <w:cnfStyle w:val="001000000000" w:firstRow="0" w:lastRow="0" w:firstColumn="1" w:lastColumn="0" w:oddVBand="0" w:evenVBand="0" w:oddHBand="0" w:evenHBand="0" w:firstRowFirstColumn="0" w:firstRowLastColumn="0" w:lastRowFirstColumn="0" w:lastRowLastColumn="0"/>
            <w:tcW w:w="1728" w:type="dxa"/>
          </w:tcPr>
          <w:p w14:paraId="04C46D14" w14:textId="77777777" w:rsidR="00D51DA6" w:rsidRPr="00DD718C" w:rsidRDefault="00D51DA6" w:rsidP="003D1F1F">
            <w:pPr>
              <w:rPr>
                <w:b w:val="0"/>
              </w:rPr>
            </w:pPr>
            <w:r w:rsidRPr="00DD718C">
              <w:lastRenderedPageBreak/>
              <w:t>Appendix 5</w:t>
            </w:r>
          </w:p>
        </w:tc>
        <w:tc>
          <w:tcPr>
            <w:tcW w:w="6480" w:type="dxa"/>
          </w:tcPr>
          <w:p w14:paraId="7E994931" w14:textId="77777777" w:rsidR="00D51DA6" w:rsidRDefault="00D51DA6" w:rsidP="003D1F1F">
            <w:pPr>
              <w:cnfStyle w:val="000000000000" w:firstRow="0" w:lastRow="0" w:firstColumn="0" w:lastColumn="0" w:oddVBand="0" w:evenVBand="0" w:oddHBand="0" w:evenHBand="0" w:firstRowFirstColumn="0" w:firstRowLastColumn="0" w:lastRowFirstColumn="0" w:lastRowLastColumn="0"/>
            </w:pPr>
            <w:r>
              <w:t>Glossary of terms</w:t>
            </w:r>
          </w:p>
          <w:p w14:paraId="5999CE17" w14:textId="77777777" w:rsidR="00BF647E" w:rsidRDefault="00BF647E" w:rsidP="003D1F1F">
            <w:pPr>
              <w:cnfStyle w:val="000000000000" w:firstRow="0" w:lastRow="0" w:firstColumn="0" w:lastColumn="0" w:oddVBand="0" w:evenVBand="0" w:oddHBand="0" w:evenHBand="0" w:firstRowFirstColumn="0" w:firstRowLastColumn="0" w:lastRowFirstColumn="0" w:lastRowLastColumn="0"/>
            </w:pPr>
          </w:p>
        </w:tc>
        <w:tc>
          <w:tcPr>
            <w:tcW w:w="1260" w:type="dxa"/>
          </w:tcPr>
          <w:p w14:paraId="7C843AC5" w14:textId="205A9532" w:rsidR="00D51DA6" w:rsidRPr="003D1F1F" w:rsidRDefault="00E55EFD" w:rsidP="00D6506D">
            <w:pPr>
              <w:jc w:val="center"/>
              <w:cnfStyle w:val="000000000000" w:firstRow="0" w:lastRow="0" w:firstColumn="0" w:lastColumn="0" w:oddVBand="0" w:evenVBand="0" w:oddHBand="0" w:evenHBand="0" w:firstRowFirstColumn="0" w:firstRowLastColumn="0" w:lastRowFirstColumn="0" w:lastRowLastColumn="0"/>
            </w:pPr>
            <w:r>
              <w:t>5</w:t>
            </w:r>
            <w:r w:rsidR="000B0B33">
              <w:t>2</w:t>
            </w:r>
          </w:p>
        </w:tc>
      </w:tr>
      <w:tr w:rsidR="00D51DA6" w:rsidRPr="00D6506D" w14:paraId="54AFF8C6" w14:textId="77777777" w:rsidTr="008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6E57FC6B" w14:textId="77777777" w:rsidR="00D51DA6" w:rsidRPr="00DD718C" w:rsidRDefault="00D51DA6" w:rsidP="003D1F1F">
            <w:pPr>
              <w:rPr>
                <w:b w:val="0"/>
              </w:rPr>
            </w:pPr>
            <w:r w:rsidRPr="00DD718C">
              <w:t>Appendix 6</w:t>
            </w:r>
          </w:p>
        </w:tc>
        <w:tc>
          <w:tcPr>
            <w:tcW w:w="6480" w:type="dxa"/>
          </w:tcPr>
          <w:p w14:paraId="407B78E7" w14:textId="77777777" w:rsidR="00D51DA6" w:rsidRDefault="0085787F" w:rsidP="003D1F1F">
            <w:pPr>
              <w:cnfStyle w:val="000000100000" w:firstRow="0" w:lastRow="0" w:firstColumn="0" w:lastColumn="0" w:oddVBand="0" w:evenVBand="0" w:oddHBand="1" w:evenHBand="0" w:firstRowFirstColumn="0" w:firstRowLastColumn="0" w:lastRowFirstColumn="0" w:lastRowLastColumn="0"/>
            </w:pPr>
            <w:r>
              <w:t>Equality Improvement Plan</w:t>
            </w:r>
          </w:p>
        </w:tc>
        <w:tc>
          <w:tcPr>
            <w:tcW w:w="1260" w:type="dxa"/>
          </w:tcPr>
          <w:p w14:paraId="5BD9FC46" w14:textId="4BFFC0F8" w:rsidR="00D51DA6" w:rsidRPr="003D1F1F" w:rsidRDefault="000B0B33" w:rsidP="00D6506D">
            <w:pPr>
              <w:jc w:val="center"/>
              <w:cnfStyle w:val="000000100000" w:firstRow="0" w:lastRow="0" w:firstColumn="0" w:lastColumn="0" w:oddVBand="0" w:evenVBand="0" w:oddHBand="1" w:evenHBand="0" w:firstRowFirstColumn="0" w:firstRowLastColumn="0" w:lastRowFirstColumn="0" w:lastRowLastColumn="0"/>
            </w:pPr>
            <w:r>
              <w:t>59</w:t>
            </w:r>
          </w:p>
        </w:tc>
      </w:tr>
    </w:tbl>
    <w:p w14:paraId="7DE79A9E" w14:textId="77777777" w:rsidR="00C031CE" w:rsidRDefault="00556193" w:rsidP="002B0E99">
      <w:pPr>
        <w:ind w:right="26"/>
        <w:rPr>
          <w:b/>
          <w:sz w:val="32"/>
          <w:szCs w:val="32"/>
        </w:rPr>
      </w:pPr>
      <w:r>
        <w:br w:type="page"/>
      </w:r>
      <w:r w:rsidR="00E273A8" w:rsidRPr="00E273A8">
        <w:rPr>
          <w:b/>
          <w:sz w:val="32"/>
          <w:szCs w:val="32"/>
        </w:rPr>
        <w:lastRenderedPageBreak/>
        <w:t>Chapter 1</w:t>
      </w:r>
      <w:r w:rsidR="00E273A8" w:rsidRPr="00E273A8">
        <w:rPr>
          <w:b/>
          <w:sz w:val="32"/>
          <w:szCs w:val="32"/>
        </w:rPr>
        <w:tab/>
      </w:r>
    </w:p>
    <w:p w14:paraId="3923A5AC" w14:textId="77777777" w:rsidR="00C031CE" w:rsidRDefault="00C031CE" w:rsidP="002B0E99">
      <w:pPr>
        <w:ind w:right="26"/>
        <w:rPr>
          <w:b/>
          <w:sz w:val="32"/>
          <w:szCs w:val="32"/>
        </w:rPr>
      </w:pPr>
    </w:p>
    <w:p w14:paraId="27977E25" w14:textId="77777777" w:rsidR="00E73079" w:rsidRPr="00E273A8" w:rsidRDefault="00E273A8" w:rsidP="002B0E99">
      <w:pPr>
        <w:ind w:right="26"/>
        <w:rPr>
          <w:b/>
          <w:sz w:val="32"/>
          <w:szCs w:val="32"/>
        </w:rPr>
      </w:pPr>
      <w:r w:rsidRPr="00E273A8">
        <w:rPr>
          <w:b/>
          <w:sz w:val="32"/>
          <w:szCs w:val="32"/>
        </w:rPr>
        <w:t>Introduction</w:t>
      </w:r>
    </w:p>
    <w:p w14:paraId="79CF0FEE" w14:textId="77777777" w:rsidR="00E73079" w:rsidRDefault="00E73079" w:rsidP="002B0E99">
      <w:pPr>
        <w:ind w:right="26"/>
        <w:rPr>
          <w:b/>
        </w:rPr>
      </w:pPr>
    </w:p>
    <w:p w14:paraId="17A30A09" w14:textId="77777777" w:rsidR="00FA6BC1" w:rsidRPr="00E273A8" w:rsidRDefault="0032250F" w:rsidP="00C51338">
      <w:pPr>
        <w:ind w:right="26"/>
        <w:outlineLvl w:val="0"/>
        <w:rPr>
          <w:b/>
        </w:rPr>
      </w:pPr>
      <w:r w:rsidRPr="00E273A8">
        <w:rPr>
          <w:b/>
        </w:rPr>
        <w:t xml:space="preserve">Section 75 of the </w:t>
      </w:r>
      <w:smartTag w:uri="urn:schemas-microsoft-com:office:smarttags" w:element="country-region">
        <w:smartTag w:uri="urn:schemas-microsoft-com:office:smarttags" w:element="place">
          <w:r w:rsidRPr="00E273A8">
            <w:rPr>
              <w:b/>
            </w:rPr>
            <w:t>Northern Ireland</w:t>
          </w:r>
        </w:smartTag>
      </w:smartTag>
      <w:r w:rsidRPr="00E273A8">
        <w:rPr>
          <w:b/>
        </w:rPr>
        <w:t xml:space="preserve"> Act 1998</w:t>
      </w:r>
    </w:p>
    <w:p w14:paraId="64C4B663" w14:textId="77777777" w:rsidR="000D4C27" w:rsidRDefault="000D4C27" w:rsidP="002B0E99">
      <w:pPr>
        <w:ind w:right="26"/>
        <w:rPr>
          <w:lang w:val="en"/>
        </w:rPr>
      </w:pPr>
    </w:p>
    <w:p w14:paraId="6995D9DD" w14:textId="77777777" w:rsidR="00A6366A" w:rsidRDefault="00717353" w:rsidP="00A6366A">
      <w:pPr>
        <w:ind w:right="26"/>
        <w:rPr>
          <w:lang w:val="en"/>
        </w:rPr>
      </w:pPr>
      <w:r>
        <w:rPr>
          <w:lang w:val="en"/>
        </w:rPr>
        <w:t>1.1</w:t>
      </w:r>
      <w:r w:rsidR="00853022">
        <w:rPr>
          <w:lang w:val="en"/>
        </w:rPr>
        <w:t xml:space="preserve">  </w:t>
      </w:r>
      <w:r w:rsidR="001522D6">
        <w:rPr>
          <w:lang w:val="en"/>
        </w:rPr>
        <w:tab/>
      </w:r>
      <w:r w:rsidR="00FA6BC1" w:rsidRPr="00FA6BC1">
        <w:rPr>
          <w:lang w:val="en"/>
        </w:rPr>
        <w:t xml:space="preserve">Section 75 </w:t>
      </w:r>
      <w:r w:rsidR="0021763C">
        <w:rPr>
          <w:lang w:val="en"/>
        </w:rPr>
        <w:t xml:space="preserve">of the Northern Ireland Act 1998 </w:t>
      </w:r>
      <w:r w:rsidR="00F71222">
        <w:rPr>
          <w:rFonts w:cs="Arial"/>
        </w:rPr>
        <w:t xml:space="preserve">(the Act) </w:t>
      </w:r>
      <w:r w:rsidR="00FA6BC1" w:rsidRPr="00FA6BC1">
        <w:rPr>
          <w:lang w:val="en"/>
        </w:rPr>
        <w:t xml:space="preserve">requires </w:t>
      </w:r>
    </w:p>
    <w:p w14:paraId="34D3F4B0" w14:textId="77777777" w:rsidR="002833F2" w:rsidRDefault="001937E8" w:rsidP="00A6366A">
      <w:pPr>
        <w:ind w:left="720" w:right="26"/>
        <w:rPr>
          <w:lang w:val="en"/>
        </w:rPr>
      </w:pPr>
      <w:r w:rsidRPr="00696E0A">
        <w:rPr>
          <w:lang w:val="en"/>
        </w:rPr>
        <w:t xml:space="preserve">The North West </w:t>
      </w:r>
      <w:smartTag w:uri="urn:schemas-microsoft-com:office:smarttags" w:element="PlaceName">
        <w:r w:rsidRPr="00696E0A">
          <w:rPr>
            <w:lang w:val="en"/>
          </w:rPr>
          <w:t>Regional</w:t>
        </w:r>
      </w:smartTag>
      <w:r w:rsidRPr="00696E0A">
        <w:rPr>
          <w:lang w:val="en"/>
        </w:rPr>
        <w:t xml:space="preserve"> </w:t>
      </w:r>
      <w:smartTag w:uri="urn:schemas-microsoft-com:office:smarttags" w:element="PlaceType">
        <w:r w:rsidRPr="00696E0A">
          <w:rPr>
            <w:lang w:val="en"/>
          </w:rPr>
          <w:t>College</w:t>
        </w:r>
      </w:smartTag>
      <w:r w:rsidR="00F33CA5" w:rsidRPr="00696E0A">
        <w:rPr>
          <w:lang w:val="en"/>
        </w:rPr>
        <w:t xml:space="preserve"> </w:t>
      </w:r>
      <w:r w:rsidR="001924E0">
        <w:rPr>
          <w:lang w:val="en"/>
        </w:rPr>
        <w:t>to c</w:t>
      </w:r>
      <w:r w:rsidR="00225C48">
        <w:rPr>
          <w:lang w:val="en"/>
        </w:rPr>
        <w:t>omply with two statutory duties</w:t>
      </w:r>
      <w:r w:rsidR="002833F2">
        <w:rPr>
          <w:lang w:val="en"/>
        </w:rPr>
        <w:t>.</w:t>
      </w:r>
    </w:p>
    <w:p w14:paraId="425ED203" w14:textId="77777777" w:rsidR="002833F2" w:rsidRDefault="002833F2" w:rsidP="00A6366A">
      <w:pPr>
        <w:ind w:left="720" w:right="26"/>
        <w:rPr>
          <w:lang w:val="en"/>
        </w:rPr>
      </w:pPr>
    </w:p>
    <w:p w14:paraId="4AABA145" w14:textId="77777777" w:rsidR="001924E0" w:rsidRDefault="004E1BA9" w:rsidP="00A6366A">
      <w:pPr>
        <w:ind w:left="720" w:right="26"/>
        <w:rPr>
          <w:lang w:val="en"/>
        </w:rPr>
      </w:pPr>
      <w:r>
        <w:rPr>
          <w:lang w:val="en"/>
        </w:rPr>
        <w:t>Section 75 (1)</w:t>
      </w:r>
    </w:p>
    <w:p w14:paraId="3556A849" w14:textId="77777777" w:rsidR="00F33CA5" w:rsidRPr="00FA6BC1" w:rsidRDefault="001924E0" w:rsidP="00A6366A">
      <w:pPr>
        <w:ind w:left="720" w:right="26"/>
        <w:rPr>
          <w:lang w:val="en"/>
        </w:rPr>
      </w:pPr>
      <w:r>
        <w:rPr>
          <w:lang w:val="en"/>
        </w:rPr>
        <w:t>I</w:t>
      </w:r>
      <w:r w:rsidR="00FA6BC1" w:rsidRPr="00FA6BC1">
        <w:rPr>
          <w:lang w:val="en"/>
        </w:rPr>
        <w:t>n carrying out our functions</w:t>
      </w:r>
      <w:r w:rsidR="00C0396D">
        <w:rPr>
          <w:lang w:val="en"/>
        </w:rPr>
        <w:t xml:space="preserve"> relating to </w:t>
      </w:r>
      <w:smartTag w:uri="urn:schemas-microsoft-com:office:smarttags" w:element="country-region">
        <w:smartTag w:uri="urn:schemas-microsoft-com:office:smarttags" w:element="place">
          <w:r w:rsidR="00C0396D">
            <w:rPr>
              <w:lang w:val="en"/>
            </w:rPr>
            <w:t>Northern Ireland</w:t>
          </w:r>
        </w:smartTag>
      </w:smartTag>
      <w:r w:rsidR="00C0396D">
        <w:rPr>
          <w:lang w:val="en"/>
        </w:rPr>
        <w:t xml:space="preserve"> </w:t>
      </w:r>
      <w:r>
        <w:rPr>
          <w:lang w:val="en"/>
        </w:rPr>
        <w:t xml:space="preserve">we are required </w:t>
      </w:r>
      <w:r w:rsidR="00FA6BC1" w:rsidRPr="00FA6BC1">
        <w:rPr>
          <w:lang w:val="en"/>
        </w:rPr>
        <w:t>to have due regard to the need to p</w:t>
      </w:r>
      <w:r w:rsidR="00F33CA5">
        <w:rPr>
          <w:lang w:val="en"/>
        </w:rPr>
        <w:t>romote equality of opportunity between</w:t>
      </w:r>
    </w:p>
    <w:p w14:paraId="5882D8A7" w14:textId="77777777" w:rsidR="00FA6BC1" w:rsidRPr="00FA6BC1" w:rsidRDefault="00FA6BC1" w:rsidP="00017368">
      <w:pPr>
        <w:numPr>
          <w:ilvl w:val="0"/>
          <w:numId w:val="1"/>
        </w:numPr>
        <w:tabs>
          <w:tab w:val="num" w:pos="0"/>
        </w:tabs>
        <w:ind w:right="26"/>
        <w:rPr>
          <w:lang w:val="en"/>
        </w:rPr>
      </w:pPr>
      <w:r w:rsidRPr="00FA6BC1">
        <w:rPr>
          <w:lang w:val="en"/>
        </w:rPr>
        <w:t>persons of different religious belief, political opinion, racial group, age, marital status or sexual orientation</w:t>
      </w:r>
    </w:p>
    <w:p w14:paraId="2EBE5A3B" w14:textId="77777777" w:rsidR="00FA6BC1" w:rsidRPr="00FA6BC1" w:rsidRDefault="00FA6BC1" w:rsidP="00017368">
      <w:pPr>
        <w:numPr>
          <w:ilvl w:val="0"/>
          <w:numId w:val="1"/>
        </w:numPr>
        <w:tabs>
          <w:tab w:val="num" w:pos="360"/>
        </w:tabs>
        <w:ind w:right="26"/>
        <w:rPr>
          <w:lang w:val="en"/>
        </w:rPr>
      </w:pPr>
      <w:r w:rsidRPr="00FA6BC1">
        <w:rPr>
          <w:lang w:val="en"/>
        </w:rPr>
        <w:t>men and women generally</w:t>
      </w:r>
    </w:p>
    <w:p w14:paraId="579861EC" w14:textId="77777777" w:rsidR="00FA6BC1" w:rsidRPr="00FA6BC1" w:rsidRDefault="00FA6BC1" w:rsidP="00017368">
      <w:pPr>
        <w:numPr>
          <w:ilvl w:val="0"/>
          <w:numId w:val="1"/>
        </w:numPr>
        <w:tabs>
          <w:tab w:val="num" w:pos="360"/>
        </w:tabs>
        <w:ind w:right="26"/>
        <w:rPr>
          <w:lang w:val="en"/>
        </w:rPr>
      </w:pPr>
      <w:r w:rsidRPr="00FA6BC1">
        <w:rPr>
          <w:lang w:val="en"/>
        </w:rPr>
        <w:t>persons with a disability and persons without</w:t>
      </w:r>
    </w:p>
    <w:p w14:paraId="0BF1886F" w14:textId="77777777" w:rsidR="00FA6BC1" w:rsidRDefault="00FA6BC1" w:rsidP="00017368">
      <w:pPr>
        <w:numPr>
          <w:ilvl w:val="0"/>
          <w:numId w:val="1"/>
        </w:numPr>
        <w:tabs>
          <w:tab w:val="num" w:pos="360"/>
        </w:tabs>
        <w:ind w:right="26"/>
        <w:rPr>
          <w:lang w:val="en"/>
        </w:rPr>
      </w:pPr>
      <w:r w:rsidRPr="00FA6BC1">
        <w:rPr>
          <w:lang w:val="en"/>
        </w:rPr>
        <w:t>persons with</w:t>
      </w:r>
      <w:r w:rsidR="0032250F">
        <w:rPr>
          <w:lang w:val="en"/>
        </w:rPr>
        <w:t xml:space="preserve"> dependants and persons without</w:t>
      </w:r>
      <w:r w:rsidR="009B3F9A">
        <w:rPr>
          <w:lang w:val="en"/>
        </w:rPr>
        <w:t>.</w:t>
      </w:r>
    </w:p>
    <w:p w14:paraId="4C0BBACD" w14:textId="77777777" w:rsidR="0088115C" w:rsidRDefault="0088115C" w:rsidP="002B0E99">
      <w:pPr>
        <w:ind w:left="360" w:right="26"/>
        <w:rPr>
          <w:lang w:val="en"/>
        </w:rPr>
      </w:pPr>
    </w:p>
    <w:p w14:paraId="790A3850" w14:textId="77777777" w:rsidR="00351FD1" w:rsidRPr="00FA6BC1" w:rsidRDefault="00790944" w:rsidP="00A6366A">
      <w:pPr>
        <w:ind w:right="26" w:firstLine="720"/>
        <w:rPr>
          <w:lang w:val="en"/>
        </w:rPr>
      </w:pPr>
      <w:r>
        <w:rPr>
          <w:lang w:val="en"/>
        </w:rPr>
        <w:t>Section 75</w:t>
      </w:r>
      <w:r w:rsidR="009B3F9A">
        <w:rPr>
          <w:lang w:val="en"/>
        </w:rPr>
        <w:t xml:space="preserve"> </w:t>
      </w:r>
      <w:r>
        <w:rPr>
          <w:lang w:val="en"/>
        </w:rPr>
        <w:t>(2)</w:t>
      </w:r>
    </w:p>
    <w:p w14:paraId="181F6035" w14:textId="77777777" w:rsidR="00E73079" w:rsidRDefault="00FA6BC1" w:rsidP="00A6366A">
      <w:pPr>
        <w:ind w:left="720" w:right="26"/>
        <w:rPr>
          <w:lang w:val="en"/>
        </w:rPr>
      </w:pPr>
      <w:r w:rsidRPr="00FA6BC1">
        <w:rPr>
          <w:lang w:val="en"/>
        </w:rPr>
        <w:t xml:space="preserve">In addition, without prejudice to </w:t>
      </w:r>
      <w:r w:rsidR="00E11D86">
        <w:rPr>
          <w:lang w:val="en"/>
        </w:rPr>
        <w:t>the</w:t>
      </w:r>
      <w:r w:rsidRPr="00FA6BC1">
        <w:rPr>
          <w:lang w:val="en"/>
        </w:rPr>
        <w:t xml:space="preserve"> obligations above</w:t>
      </w:r>
      <w:r w:rsidR="00483F90">
        <w:rPr>
          <w:lang w:val="en"/>
        </w:rPr>
        <w:t xml:space="preserve">, </w:t>
      </w:r>
      <w:r w:rsidR="001726C1">
        <w:rPr>
          <w:lang w:val="en"/>
        </w:rPr>
        <w:t>in carrying out our functions</w:t>
      </w:r>
      <w:r w:rsidR="00C0396D">
        <w:rPr>
          <w:lang w:val="en"/>
        </w:rPr>
        <w:t xml:space="preserve"> in relation to </w:t>
      </w:r>
      <w:smartTag w:uri="urn:schemas-microsoft-com:office:smarttags" w:element="country-region">
        <w:smartTag w:uri="urn:schemas-microsoft-com:office:smarttags" w:element="place">
          <w:r w:rsidR="00C0396D">
            <w:rPr>
              <w:lang w:val="en"/>
            </w:rPr>
            <w:t>Northern Ireland</w:t>
          </w:r>
        </w:smartTag>
      </w:smartTag>
      <w:r w:rsidR="007B673B">
        <w:rPr>
          <w:lang w:val="en"/>
        </w:rPr>
        <w:t xml:space="preserve"> </w:t>
      </w:r>
      <w:r w:rsidRPr="00FA6BC1">
        <w:rPr>
          <w:lang w:val="en"/>
        </w:rPr>
        <w:t xml:space="preserve">we </w:t>
      </w:r>
      <w:r w:rsidR="00B6326C">
        <w:rPr>
          <w:lang w:val="en"/>
        </w:rPr>
        <w:t>are required to have</w:t>
      </w:r>
      <w:r w:rsidR="00483F90">
        <w:rPr>
          <w:lang w:val="en"/>
        </w:rPr>
        <w:t xml:space="preserve"> </w:t>
      </w:r>
      <w:r w:rsidRPr="00FA6BC1">
        <w:rPr>
          <w:lang w:val="en"/>
        </w:rPr>
        <w:t xml:space="preserve">regard to the desirability of promoting good relations between persons of different religious belief, political opinion or racial group. </w:t>
      </w:r>
    </w:p>
    <w:p w14:paraId="06BA9092" w14:textId="77777777" w:rsidR="00EE3C46" w:rsidRPr="00817558" w:rsidRDefault="00EE3C46" w:rsidP="002B0E99">
      <w:pPr>
        <w:ind w:right="26"/>
        <w:rPr>
          <w:lang w:val="en"/>
        </w:rPr>
      </w:pPr>
    </w:p>
    <w:p w14:paraId="3E48F72C" w14:textId="77777777" w:rsidR="006E76A2" w:rsidRDefault="00A77190" w:rsidP="00A6366A">
      <w:pPr>
        <w:ind w:left="720" w:right="26"/>
        <w:rPr>
          <w:lang w:val="en"/>
        </w:rPr>
      </w:pPr>
      <w:r w:rsidRPr="00817558">
        <w:rPr>
          <w:lang w:val="en"/>
        </w:rPr>
        <w:t>“</w:t>
      </w:r>
      <w:r w:rsidR="002D068C" w:rsidRPr="00817558">
        <w:rPr>
          <w:lang w:val="en"/>
        </w:rPr>
        <w:t>F</w:t>
      </w:r>
      <w:r w:rsidRPr="00817558">
        <w:rPr>
          <w:lang w:val="en"/>
        </w:rPr>
        <w:t>unctions” include the</w:t>
      </w:r>
      <w:r w:rsidR="00EE3C46" w:rsidRPr="00817558">
        <w:rPr>
          <w:lang w:val="en"/>
        </w:rPr>
        <w:t xml:space="preserve"> “powers and duties</w:t>
      </w:r>
      <w:r w:rsidR="002B71FB" w:rsidRPr="00817558">
        <w:rPr>
          <w:lang w:val="en"/>
        </w:rPr>
        <w:t>”</w:t>
      </w:r>
      <w:r w:rsidR="00EE3C46" w:rsidRPr="00817558">
        <w:rPr>
          <w:lang w:val="en"/>
        </w:rPr>
        <w:t xml:space="preserve"> of a public authority</w:t>
      </w:r>
      <w:r w:rsidR="002D068C" w:rsidRPr="00817558">
        <w:rPr>
          <w:rStyle w:val="FootnoteReference"/>
          <w:lang w:val="en"/>
        </w:rPr>
        <w:footnoteReference w:id="2"/>
      </w:r>
      <w:r w:rsidR="0061309F" w:rsidRPr="00817558">
        <w:rPr>
          <w:lang w:val="en"/>
        </w:rPr>
        <w:t>. This includes our employment and procurement functions.</w:t>
      </w:r>
      <w:r w:rsidR="005566D9" w:rsidRPr="00817558">
        <w:rPr>
          <w:lang w:val="en"/>
        </w:rPr>
        <w:t xml:space="preserve"> </w:t>
      </w:r>
      <w:r w:rsidR="00453477">
        <w:rPr>
          <w:lang w:val="en"/>
        </w:rPr>
        <w:t xml:space="preserve"> </w:t>
      </w:r>
    </w:p>
    <w:p w14:paraId="103F2D6D" w14:textId="77777777" w:rsidR="004C4225" w:rsidRPr="00817558" w:rsidRDefault="0061309F" w:rsidP="00A6366A">
      <w:pPr>
        <w:ind w:left="720" w:right="26"/>
        <w:rPr>
          <w:lang w:val="en"/>
        </w:rPr>
      </w:pPr>
      <w:r w:rsidRPr="00817558">
        <w:rPr>
          <w:lang w:val="en"/>
        </w:rPr>
        <w:t xml:space="preserve">Please see below under </w:t>
      </w:r>
      <w:r w:rsidR="009B3F9A">
        <w:rPr>
          <w:lang w:val="en"/>
        </w:rPr>
        <w:t>“</w:t>
      </w:r>
      <w:r w:rsidR="002B2028" w:rsidRPr="00817558">
        <w:rPr>
          <w:lang w:val="en"/>
        </w:rPr>
        <w:t>Who we are and what we do”</w:t>
      </w:r>
      <w:r w:rsidRPr="00817558">
        <w:rPr>
          <w:lang w:val="en"/>
        </w:rPr>
        <w:t xml:space="preserve"> for a detailed explanation of our functions.</w:t>
      </w:r>
      <w:r w:rsidR="00453477">
        <w:rPr>
          <w:lang w:val="en"/>
        </w:rPr>
        <w:t xml:space="preserve"> </w:t>
      </w:r>
      <w:r w:rsidRPr="00817558">
        <w:rPr>
          <w:lang w:val="en"/>
        </w:rPr>
        <w:t xml:space="preserve"> </w:t>
      </w:r>
    </w:p>
    <w:p w14:paraId="62BE6B4A" w14:textId="77777777" w:rsidR="00A95BE1" w:rsidRDefault="00A95BE1" w:rsidP="002B0E99">
      <w:pPr>
        <w:ind w:right="26"/>
        <w:rPr>
          <w:lang w:val="en"/>
        </w:rPr>
      </w:pPr>
    </w:p>
    <w:p w14:paraId="3E26D4AB" w14:textId="77777777" w:rsidR="00752165" w:rsidRPr="00496A5C" w:rsidRDefault="00752165" w:rsidP="00A6366A">
      <w:pPr>
        <w:ind w:left="720" w:right="26"/>
        <w:rPr>
          <w:b/>
          <w:color w:val="FF0000"/>
          <w:u w:val="single"/>
          <w:lang w:val="en"/>
        </w:rPr>
      </w:pPr>
      <w:r w:rsidRPr="00E273A8">
        <w:rPr>
          <w:b/>
          <w:lang w:val="en"/>
        </w:rPr>
        <w:t xml:space="preserve">How we propose to fulfil the Section 75 duties in relation to the relevant functions of </w:t>
      </w:r>
      <w:r w:rsidR="00A30FEB">
        <w:rPr>
          <w:b/>
          <w:lang w:val="en"/>
        </w:rPr>
        <w:t xml:space="preserve">the North West </w:t>
      </w:r>
      <w:smartTag w:uri="urn:schemas-microsoft-com:office:smarttags" w:element="PlaceName">
        <w:r w:rsidR="00A30FEB">
          <w:rPr>
            <w:b/>
            <w:lang w:val="en"/>
          </w:rPr>
          <w:t>Regional</w:t>
        </w:r>
      </w:smartTag>
      <w:r w:rsidR="00A30FEB">
        <w:rPr>
          <w:b/>
          <w:lang w:val="en"/>
        </w:rPr>
        <w:t xml:space="preserve"> </w:t>
      </w:r>
      <w:smartTag w:uri="urn:schemas-microsoft-com:office:smarttags" w:element="PlaceType">
        <w:r w:rsidR="001937E8" w:rsidRPr="00696E0A">
          <w:rPr>
            <w:b/>
            <w:lang w:val="en"/>
          </w:rPr>
          <w:t>College</w:t>
        </w:r>
      </w:smartTag>
      <w:r w:rsidR="002D02CC" w:rsidRPr="00157854">
        <w:rPr>
          <w:b/>
          <w:lang w:val="en"/>
        </w:rPr>
        <w:t>.</w:t>
      </w:r>
    </w:p>
    <w:p w14:paraId="72B97557" w14:textId="77777777" w:rsidR="00752165" w:rsidRDefault="00752165" w:rsidP="002B0E99">
      <w:pPr>
        <w:ind w:right="26"/>
        <w:rPr>
          <w:lang w:val="en"/>
        </w:rPr>
      </w:pPr>
    </w:p>
    <w:p w14:paraId="4FD786E9" w14:textId="77777777" w:rsidR="0013586C" w:rsidRPr="00157854" w:rsidRDefault="00D1152B" w:rsidP="00157854">
      <w:pPr>
        <w:ind w:right="26"/>
        <w:rPr>
          <w:color w:val="FF0000"/>
          <w:lang w:val="en"/>
        </w:rPr>
      </w:pPr>
      <w:r>
        <w:t xml:space="preserve">1.2  </w:t>
      </w:r>
      <w:r w:rsidR="00A6366A">
        <w:tab/>
      </w:r>
      <w:r w:rsidR="00E73079" w:rsidRPr="00E73079">
        <w:t xml:space="preserve">Schedule 9 </w:t>
      </w:r>
      <w:r w:rsidR="00752165">
        <w:t xml:space="preserve">4. (1) </w:t>
      </w:r>
      <w:r w:rsidR="00E73079" w:rsidRPr="00E73079">
        <w:t xml:space="preserve">of the Act </w:t>
      </w:r>
      <w:r w:rsidR="00E73079" w:rsidRPr="00DD5250">
        <w:t>requires</w:t>
      </w:r>
      <w:r w:rsidR="00E73079" w:rsidRPr="00DD5250">
        <w:rPr>
          <w:color w:val="FF0000"/>
        </w:rPr>
        <w:t xml:space="preserve"> </w:t>
      </w:r>
      <w:r w:rsidR="001937E8" w:rsidRPr="00157854">
        <w:rPr>
          <w:lang w:val="en"/>
        </w:rPr>
        <w:t xml:space="preserve">the </w:t>
      </w:r>
      <w:r w:rsidR="002833F2">
        <w:rPr>
          <w:lang w:val="en"/>
        </w:rPr>
        <w:t xml:space="preserve">North West Regional </w:t>
      </w:r>
      <w:r w:rsidR="002833F2">
        <w:rPr>
          <w:lang w:val="en"/>
        </w:rPr>
        <w:tab/>
      </w:r>
      <w:r w:rsidR="001937E8" w:rsidRPr="00696E0A">
        <w:rPr>
          <w:lang w:val="en"/>
        </w:rPr>
        <w:t>College</w:t>
      </w:r>
      <w:r w:rsidR="00E73079" w:rsidRPr="00DD5250">
        <w:rPr>
          <w:color w:val="FF0000"/>
        </w:rPr>
        <w:t xml:space="preserve"> </w:t>
      </w:r>
      <w:r w:rsidR="00AB185A">
        <w:t xml:space="preserve">as a designated public authority </w:t>
      </w:r>
      <w:r w:rsidR="00E73079" w:rsidRPr="00E73079">
        <w:t xml:space="preserve">to set out in an </w:t>
      </w:r>
      <w:r w:rsidR="004E7486">
        <w:t>Equality</w:t>
      </w:r>
      <w:r w:rsidR="00E73079">
        <w:t xml:space="preserve"> </w:t>
      </w:r>
      <w:r w:rsidR="002833F2">
        <w:tab/>
      </w:r>
      <w:r w:rsidR="004E7486">
        <w:t>Scheme</w:t>
      </w:r>
      <w:r w:rsidR="00E73079" w:rsidRPr="00E73079">
        <w:t xml:space="preserve"> how </w:t>
      </w:r>
      <w:r w:rsidR="00C661CF">
        <w:t>it</w:t>
      </w:r>
      <w:r w:rsidR="00F5711F">
        <w:t xml:space="preserve"> propose</w:t>
      </w:r>
      <w:r w:rsidR="00C661CF">
        <w:t>s</w:t>
      </w:r>
      <w:r w:rsidR="00E73079" w:rsidRPr="00E73079">
        <w:t xml:space="preserve"> to fulfil the duties imposed by </w:t>
      </w:r>
      <w:smartTag w:uri="urn:schemas-microsoft-com:office:smarttags" w:element="PersonName">
        <w:r w:rsidR="00E73079" w:rsidRPr="00E73079">
          <w:t>Section 75</w:t>
        </w:r>
      </w:smartTag>
      <w:r w:rsidR="004B6EDB">
        <w:t xml:space="preserve"> </w:t>
      </w:r>
      <w:r w:rsidR="002833F2">
        <w:tab/>
      </w:r>
      <w:r w:rsidR="004B6EDB">
        <w:t xml:space="preserve">in relation to </w:t>
      </w:r>
      <w:r w:rsidR="00C661CF">
        <w:t>its</w:t>
      </w:r>
      <w:r w:rsidR="004B6EDB">
        <w:t xml:space="preserve"> relevant functions</w:t>
      </w:r>
      <w:r w:rsidR="00E73079" w:rsidRPr="00E73079">
        <w:t>.</w:t>
      </w:r>
      <w:r w:rsidR="00A12444">
        <w:t xml:space="preserve"> </w:t>
      </w:r>
      <w:r w:rsidR="00453477">
        <w:t xml:space="preserve"> </w:t>
      </w:r>
      <w:r w:rsidR="0013586C" w:rsidRPr="00E73079">
        <w:t xml:space="preserve">This </w:t>
      </w:r>
      <w:r w:rsidR="004E7486">
        <w:t>Equality</w:t>
      </w:r>
      <w:r w:rsidR="00DC03B8">
        <w:t xml:space="preserve"> </w:t>
      </w:r>
      <w:r w:rsidR="004E7486">
        <w:t>Scheme</w:t>
      </w:r>
      <w:r w:rsidR="0013586C" w:rsidRPr="00E73079">
        <w:t xml:space="preserve"> is </w:t>
      </w:r>
      <w:r w:rsidR="002833F2">
        <w:tab/>
      </w:r>
      <w:r w:rsidR="0013586C" w:rsidRPr="00E73079">
        <w:t>intended to fulfil that statutory requirement.</w:t>
      </w:r>
      <w:r w:rsidR="00453477">
        <w:t xml:space="preserve"> </w:t>
      </w:r>
      <w:r w:rsidR="0013586C">
        <w:rPr>
          <w:lang w:val="en"/>
        </w:rPr>
        <w:t xml:space="preserve"> </w:t>
      </w:r>
      <w:r w:rsidR="00020F7D">
        <w:rPr>
          <w:lang w:val="en"/>
        </w:rPr>
        <w:t xml:space="preserve">It is both a statement </w:t>
      </w:r>
      <w:r w:rsidR="002833F2">
        <w:rPr>
          <w:lang w:val="en"/>
        </w:rPr>
        <w:lastRenderedPageBreak/>
        <w:tab/>
      </w:r>
      <w:r w:rsidR="00020F7D">
        <w:rPr>
          <w:lang w:val="en"/>
        </w:rPr>
        <w:t xml:space="preserve">of our arrangements for fulfilling the </w:t>
      </w:r>
      <w:smartTag w:uri="urn:schemas-microsoft-com:office:smarttags" w:element="PersonName">
        <w:r w:rsidR="00020F7D">
          <w:rPr>
            <w:lang w:val="en"/>
          </w:rPr>
          <w:t>Section 75</w:t>
        </w:r>
      </w:smartTag>
      <w:r w:rsidR="00020F7D">
        <w:rPr>
          <w:lang w:val="en"/>
        </w:rPr>
        <w:t xml:space="preserve"> statutory duties </w:t>
      </w:r>
      <w:r w:rsidR="002833F2">
        <w:rPr>
          <w:lang w:val="en"/>
        </w:rPr>
        <w:tab/>
      </w:r>
      <w:r w:rsidR="00020F7D">
        <w:rPr>
          <w:lang w:val="en"/>
        </w:rPr>
        <w:t xml:space="preserve">and </w:t>
      </w:r>
      <w:r w:rsidR="00A133BE">
        <w:rPr>
          <w:lang w:val="en"/>
        </w:rPr>
        <w:t>our</w:t>
      </w:r>
      <w:r w:rsidR="00020F7D">
        <w:rPr>
          <w:lang w:val="en"/>
        </w:rPr>
        <w:t xml:space="preserve"> plan for their </w:t>
      </w:r>
      <w:r w:rsidR="00A133BE">
        <w:rPr>
          <w:lang w:val="en"/>
        </w:rPr>
        <w:t>implementation</w:t>
      </w:r>
      <w:r w:rsidR="00020F7D">
        <w:rPr>
          <w:lang w:val="en"/>
        </w:rPr>
        <w:t>.</w:t>
      </w:r>
    </w:p>
    <w:p w14:paraId="1A5F7FAC" w14:textId="77777777" w:rsidR="00AF55AF" w:rsidRPr="006B0E4A" w:rsidRDefault="00AF55AF" w:rsidP="002B0E99">
      <w:pPr>
        <w:ind w:right="26"/>
        <w:rPr>
          <w:i/>
          <w:lang w:val="en"/>
        </w:rPr>
      </w:pPr>
    </w:p>
    <w:p w14:paraId="5CB1B9F5" w14:textId="77777777" w:rsidR="00FA6BC1" w:rsidRDefault="00745E68" w:rsidP="00A6366A">
      <w:pPr>
        <w:ind w:left="720" w:right="26" w:hanging="720"/>
        <w:rPr>
          <w:lang w:val="en"/>
        </w:rPr>
      </w:pPr>
      <w:r>
        <w:rPr>
          <w:lang w:val="en"/>
        </w:rPr>
        <w:t xml:space="preserve">1.3  </w:t>
      </w:r>
      <w:r w:rsidR="00A6366A">
        <w:rPr>
          <w:lang w:val="en"/>
        </w:rPr>
        <w:tab/>
      </w:r>
      <w:r w:rsidR="006E140F">
        <w:rPr>
          <w:lang w:val="en"/>
        </w:rPr>
        <w:t>We</w:t>
      </w:r>
      <w:r w:rsidR="001937E8" w:rsidRPr="00157854">
        <w:rPr>
          <w:lang w:val="en"/>
        </w:rPr>
        <w:t xml:space="preserve"> </w:t>
      </w:r>
      <w:r w:rsidR="00283B1C" w:rsidRPr="002833F2">
        <w:rPr>
          <w:lang w:val="en"/>
        </w:rPr>
        <w:t>are</w:t>
      </w:r>
      <w:r w:rsidR="00283B1C">
        <w:rPr>
          <w:lang w:val="en"/>
        </w:rPr>
        <w:t xml:space="preserve"> </w:t>
      </w:r>
      <w:r w:rsidR="00DF5958" w:rsidRPr="00DF5958">
        <w:t xml:space="preserve">committed to the </w:t>
      </w:r>
      <w:r w:rsidR="00F41EF7">
        <w:t>discharge</w:t>
      </w:r>
      <w:r w:rsidR="00F41EF7" w:rsidRPr="00DF5958">
        <w:t xml:space="preserve"> </w:t>
      </w:r>
      <w:r w:rsidR="00DF5958" w:rsidRPr="00DF5958">
        <w:t xml:space="preserve">of </w:t>
      </w:r>
      <w:r w:rsidR="008350FB" w:rsidRPr="00157854">
        <w:t>our</w:t>
      </w:r>
      <w:r w:rsidR="00DF5958" w:rsidRPr="00DF5958">
        <w:t xml:space="preserve"> </w:t>
      </w:r>
      <w:smartTag w:uri="urn:schemas-microsoft-com:office:smarttags" w:element="PersonName">
        <w:r w:rsidR="00DF5958" w:rsidRPr="00DF5958">
          <w:t>Section 75</w:t>
        </w:r>
      </w:smartTag>
      <w:r w:rsidR="00DF5958" w:rsidRPr="00DF5958">
        <w:t xml:space="preserve"> obligations</w:t>
      </w:r>
      <w:r w:rsidR="00DF5958">
        <w:t xml:space="preserve"> </w:t>
      </w:r>
      <w:r w:rsidR="00DF5958" w:rsidRPr="00DF5958">
        <w:t xml:space="preserve">in all parts of </w:t>
      </w:r>
      <w:r w:rsidR="00282B55">
        <w:t>our</w:t>
      </w:r>
      <w:r w:rsidR="00DF5958" w:rsidRPr="00DF5958">
        <w:t xml:space="preserve"> organisation and </w:t>
      </w:r>
      <w:r w:rsidR="00282B55">
        <w:t xml:space="preserve">we </w:t>
      </w:r>
      <w:r w:rsidR="00DF5958" w:rsidRPr="00DF5958">
        <w:t xml:space="preserve">will commit </w:t>
      </w:r>
      <w:r w:rsidR="00DE3207">
        <w:t xml:space="preserve">the </w:t>
      </w:r>
      <w:r w:rsidR="008350FB">
        <w:t xml:space="preserve">necessary </w:t>
      </w:r>
      <w:r w:rsidR="00444B87">
        <w:t xml:space="preserve">available </w:t>
      </w:r>
      <w:r w:rsidR="008350FB">
        <w:t xml:space="preserve">resources </w:t>
      </w:r>
      <w:r w:rsidR="00DF5958" w:rsidRPr="00DF5958">
        <w:t>in</w:t>
      </w:r>
      <w:r w:rsidR="00DF5958">
        <w:t xml:space="preserve"> </w:t>
      </w:r>
      <w:r w:rsidR="00DF5958" w:rsidRPr="00DF5958">
        <w:t xml:space="preserve">terms </w:t>
      </w:r>
      <w:r w:rsidR="008350FB">
        <w:t>of people, time and money</w:t>
      </w:r>
      <w:r w:rsidR="00DF5958" w:rsidRPr="00DF5958">
        <w:t xml:space="preserve"> to ensure that the </w:t>
      </w:r>
      <w:smartTag w:uri="urn:schemas-microsoft-com:office:smarttags" w:element="PersonName">
        <w:r w:rsidR="00F41EF7">
          <w:t>Section 75</w:t>
        </w:r>
      </w:smartTag>
      <w:r w:rsidR="00F41EF7">
        <w:t xml:space="preserve"> </w:t>
      </w:r>
      <w:r w:rsidR="00DF5958" w:rsidRPr="00DF5958">
        <w:t>statutory duties</w:t>
      </w:r>
      <w:r w:rsidR="00DF5958">
        <w:t xml:space="preserve"> </w:t>
      </w:r>
      <w:r w:rsidR="00DF5958" w:rsidRPr="00DF5958">
        <w:t xml:space="preserve">are complied with and that </w:t>
      </w:r>
      <w:r w:rsidR="00DC14CD">
        <w:t>our</w:t>
      </w:r>
      <w:r w:rsidR="00DF5958" w:rsidRPr="00DF5958">
        <w:t xml:space="preserve"> </w:t>
      </w:r>
      <w:r w:rsidR="004E7486">
        <w:t>Equality</w:t>
      </w:r>
      <w:r w:rsidR="00DF5958" w:rsidRPr="00DF5958">
        <w:t xml:space="preserve"> </w:t>
      </w:r>
      <w:r w:rsidR="004E7486">
        <w:t>Scheme</w:t>
      </w:r>
      <w:r w:rsidR="00DF5958" w:rsidRPr="00DF5958">
        <w:t xml:space="preserve"> can </w:t>
      </w:r>
      <w:r w:rsidR="00F41EF7">
        <w:t xml:space="preserve">be </w:t>
      </w:r>
      <w:r w:rsidR="00DF5958" w:rsidRPr="00DF5958">
        <w:t>implemented effectively.</w:t>
      </w:r>
      <w:r w:rsidR="00FA6BC1" w:rsidRPr="00FA6BC1">
        <w:rPr>
          <w:lang w:val="en"/>
        </w:rPr>
        <w:t xml:space="preserve"> </w:t>
      </w:r>
    </w:p>
    <w:p w14:paraId="2937C8FE" w14:textId="77777777" w:rsidR="00DC03B8" w:rsidRDefault="00DC03B8" w:rsidP="002B0E99">
      <w:pPr>
        <w:ind w:right="26"/>
        <w:rPr>
          <w:lang w:val="en"/>
        </w:rPr>
      </w:pPr>
    </w:p>
    <w:p w14:paraId="5C267BB5" w14:textId="77777777" w:rsidR="0062747D" w:rsidRPr="00E273A8" w:rsidRDefault="002B07BC" w:rsidP="00C51338">
      <w:pPr>
        <w:ind w:right="26"/>
        <w:outlineLvl w:val="0"/>
        <w:rPr>
          <w:b/>
          <w:lang w:val="en"/>
        </w:rPr>
      </w:pPr>
      <w:r w:rsidRPr="00E273A8">
        <w:rPr>
          <w:b/>
          <w:lang w:val="en"/>
        </w:rPr>
        <w:t>Who we are and what we do</w:t>
      </w:r>
    </w:p>
    <w:p w14:paraId="4B64BAE0" w14:textId="77777777" w:rsidR="0062747D" w:rsidRDefault="0062747D" w:rsidP="002B0E99">
      <w:pPr>
        <w:ind w:right="26"/>
        <w:rPr>
          <w:b/>
          <w:lang w:val="en"/>
        </w:rPr>
      </w:pPr>
    </w:p>
    <w:p w14:paraId="72620155" w14:textId="77777777" w:rsidR="00BF6E0E" w:rsidRDefault="001937E8" w:rsidP="00A6366A">
      <w:pPr>
        <w:ind w:left="720" w:right="26" w:hanging="720"/>
        <w:rPr>
          <w:rFonts w:cs="Arial"/>
        </w:rPr>
      </w:pPr>
      <w:r w:rsidRPr="00157854">
        <w:t>1.4</w:t>
      </w:r>
      <w:r w:rsidRPr="00157854">
        <w:tab/>
        <w:t xml:space="preserve">The </w:t>
      </w:r>
      <w:smartTag w:uri="urn:schemas-microsoft-com:office:smarttags" w:element="State">
        <w:smartTag w:uri="urn:schemas-microsoft-com:office:smarttags" w:element="place">
          <w:r w:rsidRPr="00157854">
            <w:t>North West</w:t>
          </w:r>
        </w:smartTag>
      </w:smartTag>
      <w:r w:rsidRPr="00157854">
        <w:t xml:space="preserve"> Regional College was established in August 2007 as a result of a merger of the North West Institute of Further and Higher Education and Limavady College of Further and Higher Education.  It is located within the </w:t>
      </w:r>
      <w:r w:rsidRPr="004051BB">
        <w:t xml:space="preserve">Derry </w:t>
      </w:r>
      <w:r w:rsidR="00747EB1">
        <w:t>City and Strabane District Council and Causeway Coast and Glens Borough Council areas</w:t>
      </w:r>
      <w:r w:rsidRPr="00157854">
        <w:t xml:space="preserve">.  The College provides a wide range of education and training programmes at Levels </w:t>
      </w:r>
      <w:r w:rsidR="00DB0BAA">
        <w:t>0</w:t>
      </w:r>
      <w:r w:rsidR="00DB0BAA" w:rsidRPr="00157854">
        <w:t xml:space="preserve"> </w:t>
      </w:r>
      <w:r w:rsidRPr="00157854">
        <w:t xml:space="preserve">– </w:t>
      </w:r>
      <w:r w:rsidR="00DB0BAA">
        <w:t>6</w:t>
      </w:r>
      <w:r w:rsidR="00DB0BAA" w:rsidRPr="00157854">
        <w:t xml:space="preserve"> </w:t>
      </w:r>
      <w:r w:rsidRPr="00157854">
        <w:t>across a wide range of vocational areas.</w:t>
      </w:r>
    </w:p>
    <w:p w14:paraId="34DA118A" w14:textId="77777777" w:rsidR="00BF6E0E" w:rsidRPr="00157854" w:rsidRDefault="00BF6E0E" w:rsidP="00A6366A">
      <w:pPr>
        <w:ind w:left="720" w:right="26" w:hanging="720"/>
      </w:pPr>
    </w:p>
    <w:p w14:paraId="2CDFB81F" w14:textId="77777777" w:rsidR="005D0123" w:rsidRPr="00542F26" w:rsidRDefault="00BF6E0E" w:rsidP="00F067A4">
      <w:pPr>
        <w:ind w:left="720" w:right="26" w:hanging="720"/>
        <w:rPr>
          <w:rFonts w:cs="Arial"/>
        </w:rPr>
      </w:pPr>
      <w:r w:rsidRPr="00F067A4">
        <w:t>1.5</w:t>
      </w:r>
      <w:r w:rsidRPr="00F067A4">
        <w:tab/>
      </w:r>
      <w:r w:rsidR="005D0123" w:rsidRPr="00542F26">
        <w:rPr>
          <w:rFonts w:cs="Arial"/>
        </w:rPr>
        <w:t>The Strategic Aims of the College include the following:</w:t>
      </w:r>
    </w:p>
    <w:p w14:paraId="1DA740B3" w14:textId="77777777" w:rsidR="005D0123" w:rsidRPr="00542F26" w:rsidRDefault="005D0123" w:rsidP="005D0123">
      <w:pPr>
        <w:rPr>
          <w:rFonts w:cs="Arial"/>
        </w:rPr>
      </w:pPr>
    </w:p>
    <w:p w14:paraId="3469D8C9" w14:textId="77777777" w:rsidR="005D0123" w:rsidRPr="00542F26" w:rsidRDefault="005D0123" w:rsidP="00F067A4">
      <w:pPr>
        <w:pStyle w:val="ListParagraph"/>
        <w:numPr>
          <w:ilvl w:val="0"/>
          <w:numId w:val="48"/>
        </w:numPr>
        <w:spacing w:after="0" w:line="240" w:lineRule="auto"/>
        <w:rPr>
          <w:rFonts w:ascii="Arial" w:hAnsi="Arial" w:cs="Arial"/>
          <w:sz w:val="28"/>
          <w:szCs w:val="28"/>
        </w:rPr>
      </w:pPr>
      <w:r w:rsidRPr="00542F26">
        <w:rPr>
          <w:rFonts w:ascii="Arial" w:hAnsi="Arial" w:cs="Arial"/>
          <w:sz w:val="28"/>
          <w:szCs w:val="28"/>
        </w:rPr>
        <w:t>to generate a strong and vibrant economy through the development of digital, professional and technical skills by helping employers to innovate;</w:t>
      </w:r>
    </w:p>
    <w:p w14:paraId="5BAE74FA" w14:textId="77777777" w:rsidR="005D0123" w:rsidRPr="00542F26" w:rsidRDefault="005D0123" w:rsidP="002C7637">
      <w:pPr>
        <w:rPr>
          <w:rFonts w:cs="Arial"/>
        </w:rPr>
      </w:pPr>
    </w:p>
    <w:p w14:paraId="4ECA927B" w14:textId="77777777" w:rsidR="005D0123" w:rsidRPr="00542F26" w:rsidRDefault="005D0123" w:rsidP="00F067A4">
      <w:pPr>
        <w:pStyle w:val="ListParagraph"/>
        <w:numPr>
          <w:ilvl w:val="0"/>
          <w:numId w:val="48"/>
        </w:numPr>
        <w:spacing w:after="0" w:line="240" w:lineRule="auto"/>
        <w:rPr>
          <w:rFonts w:ascii="Arial" w:hAnsi="Arial" w:cs="Arial"/>
          <w:sz w:val="28"/>
          <w:szCs w:val="28"/>
        </w:rPr>
      </w:pPr>
      <w:r w:rsidRPr="00542F26">
        <w:rPr>
          <w:rFonts w:ascii="Arial" w:hAnsi="Arial" w:cs="Arial"/>
          <w:sz w:val="28"/>
          <w:szCs w:val="28"/>
        </w:rPr>
        <w:t>to support social inclusion by providing those with low or no qualifications, or other barriers to learning, with the skills and qualifications needed to find employment and to become economically active;</w:t>
      </w:r>
    </w:p>
    <w:p w14:paraId="4C625598" w14:textId="77777777" w:rsidR="005D0123" w:rsidRPr="00542F26" w:rsidRDefault="005D0123" w:rsidP="002C7637">
      <w:pPr>
        <w:rPr>
          <w:rFonts w:cs="Arial"/>
        </w:rPr>
      </w:pPr>
    </w:p>
    <w:p w14:paraId="737A8B0C" w14:textId="77777777" w:rsidR="005D0123" w:rsidRPr="00542F26" w:rsidRDefault="005D0123" w:rsidP="00F067A4">
      <w:pPr>
        <w:pStyle w:val="ListParagraph"/>
        <w:numPr>
          <w:ilvl w:val="0"/>
          <w:numId w:val="48"/>
        </w:numPr>
        <w:spacing w:after="0" w:line="240" w:lineRule="auto"/>
        <w:rPr>
          <w:rFonts w:ascii="Arial" w:hAnsi="Arial" w:cs="Arial"/>
          <w:sz w:val="28"/>
          <w:szCs w:val="28"/>
        </w:rPr>
      </w:pPr>
      <w:r w:rsidRPr="00542F26">
        <w:rPr>
          <w:rFonts w:ascii="Arial" w:hAnsi="Arial" w:cs="Arial"/>
          <w:sz w:val="28"/>
          <w:szCs w:val="28"/>
        </w:rPr>
        <w:t>to contribute to the enhancement of the 14-19 education and training landscape so that students reach their potential and maximise their contribution to the economy and to society;</w:t>
      </w:r>
    </w:p>
    <w:p w14:paraId="3F353B9A" w14:textId="77777777" w:rsidR="005D0123" w:rsidRPr="00542F26" w:rsidRDefault="005D0123" w:rsidP="002C7637">
      <w:pPr>
        <w:rPr>
          <w:rFonts w:cs="Arial"/>
        </w:rPr>
      </w:pPr>
    </w:p>
    <w:p w14:paraId="251428CD" w14:textId="0598804F" w:rsidR="00F067A4" w:rsidRDefault="005D0123" w:rsidP="00F067A4">
      <w:pPr>
        <w:pStyle w:val="ListParagraph"/>
        <w:numPr>
          <w:ilvl w:val="0"/>
          <w:numId w:val="48"/>
        </w:numPr>
        <w:spacing w:after="0" w:line="240" w:lineRule="auto"/>
        <w:rPr>
          <w:rFonts w:ascii="Arial" w:hAnsi="Arial" w:cs="Arial"/>
          <w:sz w:val="28"/>
          <w:szCs w:val="28"/>
        </w:rPr>
      </w:pPr>
      <w:r w:rsidRPr="00542F26">
        <w:rPr>
          <w:rFonts w:ascii="Arial" w:hAnsi="Arial" w:cs="Arial"/>
          <w:sz w:val="28"/>
          <w:szCs w:val="28"/>
        </w:rPr>
        <w:t>to provide support to those who face particular challenges and barriers to engaging in education.  This includes learners with a learning difficulty and/or disability;</w:t>
      </w:r>
    </w:p>
    <w:p w14:paraId="116E0556" w14:textId="77777777" w:rsidR="00F067A4" w:rsidRPr="00F067A4" w:rsidRDefault="00F067A4" w:rsidP="00F067A4">
      <w:pPr>
        <w:pStyle w:val="ListParagraph"/>
        <w:rPr>
          <w:rFonts w:cs="Arial"/>
        </w:rPr>
      </w:pPr>
    </w:p>
    <w:p w14:paraId="5AFE4E27" w14:textId="2DF04549" w:rsidR="005D0123" w:rsidRPr="00F067A4" w:rsidRDefault="005D0123" w:rsidP="00F067A4">
      <w:pPr>
        <w:pStyle w:val="ListParagraph"/>
        <w:numPr>
          <w:ilvl w:val="0"/>
          <w:numId w:val="48"/>
        </w:numPr>
        <w:spacing w:after="0" w:line="240" w:lineRule="auto"/>
        <w:rPr>
          <w:rFonts w:ascii="Arial" w:hAnsi="Arial" w:cs="Arial"/>
          <w:sz w:val="28"/>
          <w:szCs w:val="28"/>
        </w:rPr>
      </w:pPr>
      <w:r w:rsidRPr="00F067A4">
        <w:rPr>
          <w:rFonts w:ascii="Arial" w:hAnsi="Arial" w:cs="Arial"/>
          <w:sz w:val="28"/>
          <w:szCs w:val="28"/>
        </w:rPr>
        <w:t>to ensure that all students, staff and stakeholders of the College experience an inclusive, enjoyable, and safe environment in which they feel respected and valued</w:t>
      </w:r>
      <w:r w:rsidR="00F067A4">
        <w:rPr>
          <w:rFonts w:ascii="Arial" w:hAnsi="Arial" w:cs="Arial"/>
          <w:sz w:val="28"/>
          <w:szCs w:val="28"/>
        </w:rPr>
        <w:t>.</w:t>
      </w:r>
    </w:p>
    <w:p w14:paraId="69091DCF" w14:textId="77777777" w:rsidR="005D0123" w:rsidRPr="00542F26" w:rsidRDefault="005D0123" w:rsidP="00F067A4">
      <w:pPr>
        <w:ind w:left="720" w:right="26"/>
        <w:rPr>
          <w:rFonts w:cs="Arial"/>
          <w:highlight w:val="yellow"/>
        </w:rPr>
      </w:pPr>
    </w:p>
    <w:p w14:paraId="1DC980C4" w14:textId="77777777" w:rsidR="00805C1C" w:rsidRPr="004051BB" w:rsidRDefault="00805C1C" w:rsidP="00805C1C">
      <w:pPr>
        <w:pStyle w:val="Default"/>
        <w:jc w:val="both"/>
        <w:rPr>
          <w:color w:val="FF0000"/>
          <w:sz w:val="28"/>
          <w:szCs w:val="28"/>
        </w:rPr>
      </w:pPr>
    </w:p>
    <w:p w14:paraId="565DAEA0" w14:textId="77777777" w:rsidR="000720AD" w:rsidRPr="002D02CC" w:rsidRDefault="000720AD" w:rsidP="00A6366A">
      <w:pPr>
        <w:pStyle w:val="Default"/>
        <w:rPr>
          <w:rFonts w:cs="Times New Roman"/>
          <w:color w:val="FF0000"/>
          <w:sz w:val="28"/>
          <w:szCs w:val="28"/>
        </w:rPr>
      </w:pPr>
    </w:p>
    <w:p w14:paraId="63011EA4" w14:textId="77777777" w:rsidR="00A6366A" w:rsidRPr="0032780F" w:rsidRDefault="00A6366A" w:rsidP="00C0216B">
      <w:pPr>
        <w:pStyle w:val="Default"/>
        <w:ind w:left="720" w:hanging="720"/>
        <w:rPr>
          <w:rFonts w:cs="Times New Roman"/>
          <w:color w:val="auto"/>
          <w:sz w:val="28"/>
          <w:szCs w:val="28"/>
        </w:rPr>
      </w:pPr>
      <w:r w:rsidRPr="0032780F">
        <w:rPr>
          <w:rFonts w:cs="Times New Roman"/>
          <w:color w:val="auto"/>
          <w:sz w:val="28"/>
          <w:szCs w:val="28"/>
        </w:rPr>
        <w:t>1.</w:t>
      </w:r>
      <w:r w:rsidR="0032780F" w:rsidRPr="0032780F">
        <w:rPr>
          <w:rFonts w:cs="Times New Roman"/>
          <w:color w:val="auto"/>
          <w:sz w:val="28"/>
          <w:szCs w:val="28"/>
        </w:rPr>
        <w:t>6</w:t>
      </w:r>
      <w:r w:rsidRPr="0032780F">
        <w:rPr>
          <w:rFonts w:cs="Times New Roman"/>
          <w:color w:val="auto"/>
          <w:sz w:val="28"/>
          <w:szCs w:val="28"/>
        </w:rPr>
        <w:tab/>
        <w:t xml:space="preserve">The functional areas of the College </w:t>
      </w:r>
      <w:r w:rsidR="003E6FE4">
        <w:rPr>
          <w:rFonts w:cs="Times New Roman"/>
          <w:color w:val="auto"/>
          <w:sz w:val="28"/>
          <w:szCs w:val="28"/>
        </w:rPr>
        <w:t xml:space="preserve">based on the current structure </w:t>
      </w:r>
      <w:r w:rsidRPr="0032780F">
        <w:rPr>
          <w:rFonts w:cs="Times New Roman"/>
          <w:color w:val="auto"/>
          <w:sz w:val="28"/>
          <w:szCs w:val="28"/>
        </w:rPr>
        <w:t>are as follows:</w:t>
      </w:r>
    </w:p>
    <w:p w14:paraId="3D0176B5" w14:textId="77777777" w:rsidR="00A6366A" w:rsidRPr="0032780F" w:rsidRDefault="00A6366A" w:rsidP="00A6366A">
      <w:pPr>
        <w:pStyle w:val="Default"/>
        <w:rPr>
          <w:rFonts w:cs="Times New Roman"/>
          <w:color w:val="auto"/>
          <w:sz w:val="28"/>
          <w:szCs w:val="28"/>
        </w:rPr>
      </w:pPr>
    </w:p>
    <w:p w14:paraId="7C33E4A1" w14:textId="77777777" w:rsidR="003E6FE4" w:rsidRPr="002C7637" w:rsidRDefault="00A6366A" w:rsidP="00A6366A">
      <w:pPr>
        <w:pStyle w:val="Default"/>
        <w:rPr>
          <w:rFonts w:cs="Times New Roman"/>
          <w:color w:val="auto"/>
          <w:sz w:val="28"/>
          <w:szCs w:val="28"/>
        </w:rPr>
      </w:pPr>
      <w:r w:rsidRPr="0032780F">
        <w:rPr>
          <w:rFonts w:cs="Times New Roman"/>
          <w:color w:val="auto"/>
          <w:sz w:val="28"/>
          <w:szCs w:val="28"/>
        </w:rPr>
        <w:tab/>
      </w:r>
      <w:r w:rsidR="003E6FE4">
        <w:rPr>
          <w:rFonts w:cs="Times New Roman"/>
          <w:color w:val="auto"/>
          <w:sz w:val="28"/>
          <w:szCs w:val="28"/>
        </w:rPr>
        <w:t>a)</w:t>
      </w:r>
      <w:r w:rsidR="003E6FE4">
        <w:rPr>
          <w:rFonts w:cs="Times New Roman"/>
          <w:color w:val="auto"/>
          <w:sz w:val="28"/>
          <w:szCs w:val="28"/>
        </w:rPr>
        <w:tab/>
      </w:r>
      <w:r w:rsidR="003E6FE4" w:rsidRPr="002C7637">
        <w:rPr>
          <w:rFonts w:cs="Times New Roman"/>
          <w:color w:val="auto"/>
          <w:sz w:val="28"/>
          <w:szCs w:val="28"/>
        </w:rPr>
        <w:t>Administration</w:t>
      </w:r>
    </w:p>
    <w:p w14:paraId="6DD6DD63" w14:textId="77777777" w:rsidR="003E6FE4" w:rsidRPr="002C7637" w:rsidRDefault="003E6FE4" w:rsidP="00542F26">
      <w:pPr>
        <w:pStyle w:val="Default"/>
        <w:ind w:firstLine="720"/>
        <w:rPr>
          <w:rFonts w:cs="Times New Roman"/>
          <w:color w:val="auto"/>
          <w:sz w:val="28"/>
          <w:szCs w:val="28"/>
        </w:rPr>
      </w:pPr>
      <w:r w:rsidRPr="002C7637">
        <w:rPr>
          <w:rFonts w:cs="Times New Roman"/>
          <w:color w:val="auto"/>
          <w:sz w:val="28"/>
          <w:szCs w:val="28"/>
        </w:rPr>
        <w:t>b)</w:t>
      </w:r>
      <w:r w:rsidRPr="002C7637">
        <w:rPr>
          <w:rFonts w:cs="Times New Roman"/>
          <w:color w:val="auto"/>
          <w:sz w:val="28"/>
          <w:szCs w:val="28"/>
        </w:rPr>
        <w:tab/>
        <w:t>HR Services</w:t>
      </w:r>
    </w:p>
    <w:p w14:paraId="66F80431" w14:textId="7F0B5774" w:rsidR="00A6366A" w:rsidRPr="00542F26" w:rsidRDefault="00A6366A" w:rsidP="00A6366A">
      <w:pPr>
        <w:pStyle w:val="Default"/>
        <w:rPr>
          <w:rFonts w:cs="Times New Roman"/>
          <w:color w:val="auto"/>
          <w:sz w:val="28"/>
          <w:szCs w:val="28"/>
        </w:rPr>
      </w:pPr>
      <w:r w:rsidRPr="00542F26">
        <w:rPr>
          <w:rFonts w:cs="Times New Roman"/>
          <w:color w:val="auto"/>
          <w:sz w:val="28"/>
          <w:szCs w:val="28"/>
        </w:rPr>
        <w:tab/>
      </w:r>
      <w:r w:rsidR="003E6FE4" w:rsidRPr="002C7637">
        <w:rPr>
          <w:rFonts w:cs="Times New Roman"/>
          <w:color w:val="auto"/>
          <w:sz w:val="28"/>
          <w:szCs w:val="28"/>
        </w:rPr>
        <w:t>c)</w:t>
      </w:r>
      <w:r w:rsidR="003E6FE4" w:rsidRPr="002C7637">
        <w:rPr>
          <w:rFonts w:cs="Times New Roman"/>
          <w:color w:val="auto"/>
          <w:sz w:val="28"/>
          <w:szCs w:val="28"/>
        </w:rPr>
        <w:tab/>
      </w:r>
      <w:r w:rsidR="00A455B5">
        <w:rPr>
          <w:rFonts w:cs="Times New Roman"/>
          <w:color w:val="auto"/>
          <w:sz w:val="28"/>
          <w:szCs w:val="28"/>
        </w:rPr>
        <w:t>Client</w:t>
      </w:r>
      <w:r w:rsidRPr="00542F26">
        <w:rPr>
          <w:rFonts w:cs="Times New Roman"/>
          <w:color w:val="auto"/>
          <w:sz w:val="28"/>
          <w:szCs w:val="28"/>
        </w:rPr>
        <w:t xml:space="preserve"> Services </w:t>
      </w:r>
    </w:p>
    <w:p w14:paraId="53C5B4ED" w14:textId="77777777" w:rsidR="003E6FE4" w:rsidRPr="002C7637" w:rsidRDefault="003E6FE4" w:rsidP="003E6FE4">
      <w:pPr>
        <w:pStyle w:val="Default"/>
        <w:rPr>
          <w:rFonts w:cs="Times New Roman"/>
          <w:color w:val="auto"/>
          <w:sz w:val="28"/>
          <w:szCs w:val="28"/>
        </w:rPr>
      </w:pPr>
      <w:r w:rsidRPr="002C7637">
        <w:rPr>
          <w:rFonts w:cs="Times New Roman"/>
          <w:color w:val="auto"/>
          <w:sz w:val="28"/>
          <w:szCs w:val="28"/>
        </w:rPr>
        <w:tab/>
        <w:t>d)</w:t>
      </w:r>
      <w:r w:rsidRPr="002C7637">
        <w:rPr>
          <w:rFonts w:cs="Times New Roman"/>
          <w:color w:val="auto"/>
          <w:sz w:val="28"/>
          <w:szCs w:val="28"/>
        </w:rPr>
        <w:tab/>
        <w:t>Curriculum</w:t>
      </w:r>
    </w:p>
    <w:p w14:paraId="62BABBDE" w14:textId="77777777" w:rsidR="00A200EF" w:rsidRPr="002C7637" w:rsidRDefault="00A200EF" w:rsidP="00542F26">
      <w:pPr>
        <w:pStyle w:val="Default"/>
        <w:rPr>
          <w:rFonts w:cs="Times New Roman"/>
          <w:color w:val="auto"/>
          <w:sz w:val="28"/>
          <w:szCs w:val="28"/>
        </w:rPr>
      </w:pPr>
      <w:r w:rsidRPr="002C7637">
        <w:rPr>
          <w:rFonts w:cs="Times New Roman"/>
          <w:color w:val="auto"/>
          <w:sz w:val="28"/>
          <w:szCs w:val="28"/>
        </w:rPr>
        <w:tab/>
        <w:t>e)</w:t>
      </w:r>
      <w:r w:rsidRPr="002C7637">
        <w:rPr>
          <w:rFonts w:cs="Times New Roman"/>
          <w:color w:val="auto"/>
          <w:sz w:val="28"/>
          <w:szCs w:val="28"/>
        </w:rPr>
        <w:tab/>
      </w:r>
      <w:r w:rsidR="00427702" w:rsidRPr="002C7637">
        <w:rPr>
          <w:rFonts w:cs="Times New Roman"/>
          <w:color w:val="auto"/>
          <w:sz w:val="28"/>
          <w:szCs w:val="28"/>
        </w:rPr>
        <w:t xml:space="preserve">IT </w:t>
      </w:r>
      <w:r w:rsidRPr="002C7637">
        <w:rPr>
          <w:rFonts w:cs="Times New Roman"/>
          <w:color w:val="auto"/>
          <w:sz w:val="28"/>
          <w:szCs w:val="28"/>
        </w:rPr>
        <w:t>Services</w:t>
      </w:r>
    </w:p>
    <w:p w14:paraId="30C61056" w14:textId="77777777" w:rsidR="00A6366A" w:rsidRPr="00542F26" w:rsidRDefault="00A200EF" w:rsidP="00542F26">
      <w:pPr>
        <w:pStyle w:val="Default"/>
        <w:ind w:firstLine="720"/>
        <w:rPr>
          <w:rFonts w:cs="Times New Roman"/>
          <w:color w:val="auto"/>
          <w:sz w:val="28"/>
          <w:szCs w:val="28"/>
        </w:rPr>
      </w:pPr>
      <w:r w:rsidRPr="002C7637">
        <w:rPr>
          <w:rFonts w:cs="Times New Roman"/>
          <w:color w:val="auto"/>
          <w:sz w:val="28"/>
          <w:szCs w:val="28"/>
        </w:rPr>
        <w:t>f</w:t>
      </w:r>
      <w:r w:rsidR="003E6FE4" w:rsidRPr="002C7637">
        <w:rPr>
          <w:rFonts w:cs="Times New Roman"/>
          <w:color w:val="auto"/>
          <w:sz w:val="28"/>
          <w:szCs w:val="28"/>
        </w:rPr>
        <w:t>)</w:t>
      </w:r>
      <w:r w:rsidR="003E6FE4" w:rsidRPr="002C7637">
        <w:rPr>
          <w:rFonts w:cs="Times New Roman"/>
          <w:color w:val="auto"/>
          <w:sz w:val="28"/>
          <w:szCs w:val="28"/>
        </w:rPr>
        <w:tab/>
      </w:r>
      <w:r w:rsidR="00A6366A" w:rsidRPr="00542F26">
        <w:rPr>
          <w:rFonts w:cs="Times New Roman"/>
          <w:color w:val="auto"/>
          <w:sz w:val="28"/>
          <w:szCs w:val="28"/>
        </w:rPr>
        <w:t xml:space="preserve">Finance </w:t>
      </w:r>
    </w:p>
    <w:p w14:paraId="396D812B" w14:textId="77777777" w:rsidR="00A6366A" w:rsidRPr="00542F26" w:rsidRDefault="00A6366A" w:rsidP="00A6366A">
      <w:pPr>
        <w:pStyle w:val="Default"/>
        <w:rPr>
          <w:rFonts w:cs="Times New Roman"/>
          <w:color w:val="auto"/>
          <w:sz w:val="28"/>
          <w:szCs w:val="28"/>
        </w:rPr>
      </w:pPr>
      <w:r w:rsidRPr="00542F26">
        <w:rPr>
          <w:rFonts w:cs="Times New Roman"/>
          <w:color w:val="auto"/>
          <w:sz w:val="28"/>
          <w:szCs w:val="28"/>
        </w:rPr>
        <w:tab/>
      </w:r>
      <w:r w:rsidR="00A200EF" w:rsidRPr="002C7637">
        <w:rPr>
          <w:rFonts w:cs="Times New Roman"/>
          <w:color w:val="auto"/>
          <w:sz w:val="28"/>
          <w:szCs w:val="28"/>
        </w:rPr>
        <w:t>g)</w:t>
      </w:r>
      <w:r w:rsidR="00A200EF" w:rsidRPr="002C7637">
        <w:rPr>
          <w:rFonts w:cs="Times New Roman"/>
          <w:color w:val="auto"/>
          <w:sz w:val="28"/>
          <w:szCs w:val="28"/>
        </w:rPr>
        <w:tab/>
      </w:r>
      <w:r w:rsidRPr="00542F26">
        <w:rPr>
          <w:rFonts w:cs="Times New Roman"/>
          <w:color w:val="auto"/>
          <w:sz w:val="28"/>
          <w:szCs w:val="28"/>
        </w:rPr>
        <w:t>Estates</w:t>
      </w:r>
    </w:p>
    <w:p w14:paraId="390124DD" w14:textId="77777777" w:rsidR="00427702" w:rsidRPr="002C7637" w:rsidRDefault="00A6366A" w:rsidP="00A6366A">
      <w:pPr>
        <w:pStyle w:val="Default"/>
        <w:rPr>
          <w:rFonts w:cs="Times New Roman"/>
          <w:color w:val="auto"/>
          <w:sz w:val="28"/>
          <w:szCs w:val="28"/>
        </w:rPr>
      </w:pPr>
      <w:r w:rsidRPr="00542F26">
        <w:rPr>
          <w:rFonts w:cs="Times New Roman"/>
          <w:color w:val="auto"/>
          <w:sz w:val="28"/>
          <w:szCs w:val="28"/>
        </w:rPr>
        <w:tab/>
      </w:r>
      <w:r w:rsidR="00A200EF" w:rsidRPr="002C7637">
        <w:rPr>
          <w:rFonts w:cs="Times New Roman"/>
          <w:color w:val="auto"/>
          <w:sz w:val="28"/>
          <w:szCs w:val="28"/>
        </w:rPr>
        <w:t>h)</w:t>
      </w:r>
      <w:r w:rsidR="00A200EF" w:rsidRPr="002C7637">
        <w:rPr>
          <w:rFonts w:cs="Times New Roman"/>
          <w:color w:val="auto"/>
          <w:sz w:val="28"/>
          <w:szCs w:val="28"/>
        </w:rPr>
        <w:tab/>
        <w:t>Marketing and PR</w:t>
      </w:r>
    </w:p>
    <w:p w14:paraId="7BF00EBE" w14:textId="77777777" w:rsidR="00427702" w:rsidRPr="002C7637" w:rsidRDefault="00427702" w:rsidP="00A6366A">
      <w:pPr>
        <w:pStyle w:val="Default"/>
        <w:rPr>
          <w:rFonts w:cs="Times New Roman"/>
          <w:color w:val="auto"/>
          <w:sz w:val="28"/>
          <w:szCs w:val="28"/>
        </w:rPr>
      </w:pPr>
      <w:r w:rsidRPr="002C7637">
        <w:rPr>
          <w:rFonts w:cs="Times New Roman"/>
          <w:color w:val="auto"/>
          <w:sz w:val="28"/>
          <w:szCs w:val="28"/>
        </w:rPr>
        <w:tab/>
        <w:t>i)</w:t>
      </w:r>
      <w:r w:rsidRPr="002C7637">
        <w:rPr>
          <w:rFonts w:cs="Times New Roman"/>
          <w:color w:val="auto"/>
          <w:sz w:val="28"/>
          <w:szCs w:val="28"/>
        </w:rPr>
        <w:tab/>
        <w:t>Quality Enhancement</w:t>
      </w:r>
    </w:p>
    <w:p w14:paraId="437294C5" w14:textId="77777777" w:rsidR="00427702" w:rsidRPr="002C7637" w:rsidRDefault="00427702" w:rsidP="00A6366A">
      <w:pPr>
        <w:pStyle w:val="Default"/>
        <w:rPr>
          <w:rFonts w:cs="Times New Roman"/>
          <w:color w:val="auto"/>
          <w:sz w:val="28"/>
          <w:szCs w:val="28"/>
        </w:rPr>
      </w:pPr>
      <w:r w:rsidRPr="002C7637">
        <w:rPr>
          <w:rFonts w:cs="Times New Roman"/>
          <w:color w:val="auto"/>
          <w:sz w:val="28"/>
          <w:szCs w:val="28"/>
        </w:rPr>
        <w:tab/>
        <w:t>j)</w:t>
      </w:r>
      <w:r w:rsidRPr="002C7637">
        <w:rPr>
          <w:rFonts w:cs="Times New Roman"/>
          <w:color w:val="auto"/>
          <w:sz w:val="28"/>
          <w:szCs w:val="28"/>
        </w:rPr>
        <w:tab/>
        <w:t>MIS</w:t>
      </w:r>
    </w:p>
    <w:p w14:paraId="1DC22C40" w14:textId="77777777" w:rsidR="00427702" w:rsidRPr="002C7637" w:rsidRDefault="00427702" w:rsidP="00A6366A">
      <w:pPr>
        <w:pStyle w:val="Default"/>
        <w:rPr>
          <w:rFonts w:cs="Times New Roman"/>
          <w:color w:val="auto"/>
          <w:sz w:val="28"/>
          <w:szCs w:val="28"/>
        </w:rPr>
      </w:pPr>
      <w:r w:rsidRPr="002C7637">
        <w:rPr>
          <w:rFonts w:cs="Times New Roman"/>
          <w:color w:val="auto"/>
          <w:sz w:val="28"/>
          <w:szCs w:val="28"/>
        </w:rPr>
        <w:tab/>
        <w:t>k)</w:t>
      </w:r>
      <w:r w:rsidRPr="002C7637">
        <w:rPr>
          <w:rFonts w:cs="Times New Roman"/>
          <w:color w:val="auto"/>
          <w:sz w:val="28"/>
          <w:szCs w:val="28"/>
        </w:rPr>
        <w:tab/>
        <w:t>Technology Enhanced Learning</w:t>
      </w:r>
    </w:p>
    <w:p w14:paraId="3D284F31" w14:textId="77777777" w:rsidR="00A6366A" w:rsidRPr="002C7637" w:rsidRDefault="00427702" w:rsidP="00A200EF">
      <w:pPr>
        <w:pStyle w:val="Default"/>
        <w:ind w:firstLine="720"/>
        <w:rPr>
          <w:rFonts w:cs="Times New Roman"/>
          <w:color w:val="auto"/>
          <w:sz w:val="28"/>
          <w:szCs w:val="28"/>
        </w:rPr>
      </w:pPr>
      <w:r w:rsidRPr="002C7637">
        <w:rPr>
          <w:rFonts w:cs="Times New Roman"/>
          <w:color w:val="auto"/>
          <w:sz w:val="28"/>
          <w:szCs w:val="28"/>
        </w:rPr>
        <w:t>l</w:t>
      </w:r>
      <w:r w:rsidR="00A200EF" w:rsidRPr="002C7637">
        <w:rPr>
          <w:rFonts w:cs="Times New Roman"/>
          <w:color w:val="auto"/>
          <w:sz w:val="28"/>
          <w:szCs w:val="28"/>
        </w:rPr>
        <w:t>)</w:t>
      </w:r>
      <w:r w:rsidR="00A200EF" w:rsidRPr="002C7637">
        <w:rPr>
          <w:rFonts w:cs="Times New Roman"/>
          <w:color w:val="auto"/>
          <w:sz w:val="28"/>
          <w:szCs w:val="28"/>
        </w:rPr>
        <w:tab/>
        <w:t>Business Support Centre</w:t>
      </w:r>
    </w:p>
    <w:p w14:paraId="4E72F0A1" w14:textId="77777777" w:rsidR="00A200EF" w:rsidRPr="004051BB" w:rsidRDefault="00427702" w:rsidP="00C0216B">
      <w:pPr>
        <w:pStyle w:val="Default"/>
        <w:ind w:firstLine="720"/>
        <w:rPr>
          <w:rFonts w:cs="Times New Roman"/>
          <w:color w:val="auto"/>
          <w:sz w:val="28"/>
          <w:szCs w:val="28"/>
        </w:rPr>
      </w:pPr>
      <w:r w:rsidRPr="002C7637">
        <w:rPr>
          <w:rFonts w:cs="Times New Roman"/>
          <w:color w:val="auto"/>
          <w:sz w:val="28"/>
          <w:szCs w:val="28"/>
        </w:rPr>
        <w:t>m</w:t>
      </w:r>
      <w:r w:rsidR="00A200EF" w:rsidRPr="002C7637">
        <w:rPr>
          <w:rFonts w:cs="Times New Roman"/>
          <w:color w:val="auto"/>
          <w:sz w:val="28"/>
          <w:szCs w:val="28"/>
        </w:rPr>
        <w:t>)</w:t>
      </w:r>
      <w:r w:rsidR="00A200EF" w:rsidRPr="002C7637">
        <w:rPr>
          <w:rFonts w:cs="Times New Roman"/>
          <w:color w:val="auto"/>
          <w:sz w:val="28"/>
          <w:szCs w:val="28"/>
        </w:rPr>
        <w:tab/>
        <w:t>Training Support</w:t>
      </w:r>
    </w:p>
    <w:p w14:paraId="2A86248F" w14:textId="77777777" w:rsidR="000720AD" w:rsidRPr="0032780F" w:rsidRDefault="000720AD" w:rsidP="00A6366A">
      <w:pPr>
        <w:pStyle w:val="Default"/>
        <w:rPr>
          <w:rFonts w:cs="Times New Roman"/>
          <w:color w:val="auto"/>
          <w:sz w:val="28"/>
          <w:szCs w:val="28"/>
        </w:rPr>
      </w:pPr>
    </w:p>
    <w:p w14:paraId="77355424" w14:textId="77777777" w:rsidR="00A6366A" w:rsidRPr="0032780F" w:rsidRDefault="00A6366A" w:rsidP="00A6366A">
      <w:pPr>
        <w:pStyle w:val="Default"/>
        <w:ind w:left="720"/>
        <w:rPr>
          <w:rFonts w:cs="Times New Roman"/>
          <w:color w:val="auto"/>
          <w:sz w:val="28"/>
          <w:szCs w:val="28"/>
        </w:rPr>
      </w:pPr>
      <w:r w:rsidRPr="0032780F">
        <w:rPr>
          <w:rFonts w:cs="Times New Roman"/>
          <w:color w:val="auto"/>
          <w:sz w:val="28"/>
          <w:szCs w:val="28"/>
        </w:rPr>
        <w:t>To give effect to its functions, the College engages in a range of corporate activities which include the recruitment of staff, the maintenance of the College’s estate, the delivery and development of services and the procurement of services, goods and equipment.</w:t>
      </w:r>
    </w:p>
    <w:p w14:paraId="53E9F33F" w14:textId="77777777" w:rsidR="00C031CE" w:rsidRDefault="00C031CE" w:rsidP="00C031CE">
      <w:pPr>
        <w:ind w:right="28"/>
        <w:rPr>
          <w:rFonts w:cs="Arial"/>
        </w:rPr>
      </w:pPr>
    </w:p>
    <w:p w14:paraId="51258FA1" w14:textId="77777777" w:rsidR="00C031CE" w:rsidRDefault="0032780F" w:rsidP="00C031CE">
      <w:pPr>
        <w:ind w:right="28"/>
        <w:rPr>
          <w:rFonts w:cs="Arial"/>
          <w:b/>
          <w:sz w:val="32"/>
          <w:szCs w:val="32"/>
        </w:rPr>
      </w:pPr>
      <w:r>
        <w:rPr>
          <w:rFonts w:cs="Arial"/>
          <w:b/>
          <w:sz w:val="32"/>
          <w:szCs w:val="32"/>
        </w:rPr>
        <w:br w:type="page"/>
      </w:r>
      <w:r w:rsidR="00C031CE">
        <w:rPr>
          <w:rFonts w:cs="Arial"/>
          <w:b/>
          <w:sz w:val="32"/>
          <w:szCs w:val="32"/>
        </w:rPr>
        <w:lastRenderedPageBreak/>
        <w:t>Chapter</w:t>
      </w:r>
      <w:r w:rsidR="00C031CE" w:rsidRPr="00E273A8">
        <w:rPr>
          <w:rFonts w:cs="Arial"/>
          <w:b/>
          <w:sz w:val="32"/>
          <w:szCs w:val="32"/>
        </w:rPr>
        <w:t xml:space="preserve"> 2</w:t>
      </w:r>
      <w:r w:rsidR="00C031CE">
        <w:rPr>
          <w:rFonts w:cs="Arial"/>
          <w:b/>
          <w:sz w:val="32"/>
          <w:szCs w:val="32"/>
        </w:rPr>
        <w:tab/>
      </w:r>
    </w:p>
    <w:p w14:paraId="2903E1DD" w14:textId="77777777" w:rsidR="00C031CE" w:rsidRDefault="00C031CE" w:rsidP="00C031CE">
      <w:pPr>
        <w:ind w:right="28"/>
        <w:rPr>
          <w:rFonts w:cs="Arial"/>
          <w:b/>
          <w:sz w:val="32"/>
          <w:szCs w:val="32"/>
        </w:rPr>
      </w:pPr>
    </w:p>
    <w:p w14:paraId="14FCB4FA" w14:textId="77777777" w:rsidR="003316C9" w:rsidRDefault="00C031CE" w:rsidP="00C031CE">
      <w:pPr>
        <w:ind w:right="28"/>
        <w:rPr>
          <w:rFonts w:cs="Arial"/>
          <w:b/>
          <w:sz w:val="32"/>
          <w:szCs w:val="32"/>
        </w:rPr>
      </w:pPr>
      <w:r w:rsidRPr="00E273A8">
        <w:rPr>
          <w:rFonts w:cs="Arial"/>
          <w:b/>
          <w:sz w:val="32"/>
          <w:szCs w:val="32"/>
        </w:rPr>
        <w:t>Our</w:t>
      </w:r>
      <w:r>
        <w:rPr>
          <w:rFonts w:cs="Arial"/>
          <w:b/>
          <w:sz w:val="32"/>
          <w:szCs w:val="32"/>
        </w:rPr>
        <w:t xml:space="preserve"> arrangements for assessing our </w:t>
      </w:r>
      <w:r w:rsidRPr="00E273A8">
        <w:rPr>
          <w:rFonts w:cs="Arial"/>
          <w:b/>
          <w:sz w:val="32"/>
          <w:szCs w:val="32"/>
        </w:rPr>
        <w:t>compliance with the section 75 duties</w:t>
      </w:r>
      <w:r>
        <w:rPr>
          <w:rFonts w:cs="Arial"/>
          <w:b/>
          <w:sz w:val="32"/>
          <w:szCs w:val="32"/>
        </w:rPr>
        <w:t xml:space="preserve"> </w:t>
      </w:r>
    </w:p>
    <w:p w14:paraId="3DB79E8E" w14:textId="77777777" w:rsidR="00C031CE" w:rsidRPr="003316C9" w:rsidRDefault="00C031CE" w:rsidP="00C031CE">
      <w:pPr>
        <w:ind w:right="28"/>
        <w:rPr>
          <w:rFonts w:cs="Arial"/>
          <w:b/>
          <w:sz w:val="24"/>
          <w:szCs w:val="24"/>
        </w:rPr>
      </w:pPr>
      <w:r w:rsidRPr="003316C9">
        <w:rPr>
          <w:rFonts w:cs="Arial"/>
          <w:sz w:val="24"/>
          <w:szCs w:val="24"/>
        </w:rPr>
        <w:t>(Schedule 9 4.</w:t>
      </w:r>
      <w:r w:rsidR="00FD7D32">
        <w:rPr>
          <w:rFonts w:cs="Arial"/>
          <w:sz w:val="24"/>
          <w:szCs w:val="24"/>
        </w:rPr>
        <w:t xml:space="preserve"> </w:t>
      </w:r>
      <w:r w:rsidRPr="003316C9">
        <w:rPr>
          <w:rFonts w:cs="Arial"/>
          <w:sz w:val="24"/>
          <w:szCs w:val="24"/>
        </w:rPr>
        <w:t>(2) (a))</w:t>
      </w:r>
    </w:p>
    <w:p w14:paraId="484A8F38" w14:textId="77777777" w:rsidR="00DD5250" w:rsidRDefault="00DD5250" w:rsidP="002B0E99">
      <w:pPr>
        <w:ind w:right="26"/>
        <w:rPr>
          <w:rFonts w:cs="Arial"/>
          <w:b/>
        </w:rPr>
      </w:pPr>
    </w:p>
    <w:p w14:paraId="6F6524D1" w14:textId="77777777" w:rsidR="002833F2" w:rsidRDefault="00453477" w:rsidP="00696E0A">
      <w:pPr>
        <w:ind w:left="720" w:right="26" w:hanging="720"/>
      </w:pPr>
      <w:r>
        <w:t>2.1</w:t>
      </w:r>
      <w:r w:rsidR="00745E68">
        <w:t xml:space="preserve">  </w:t>
      </w:r>
      <w:r w:rsidR="00A600C7">
        <w:tab/>
      </w:r>
      <w:r w:rsidR="002A26D6" w:rsidRPr="00817558">
        <w:t xml:space="preserve">Some of our arrangements for assessing our compliance with the Section 75 </w:t>
      </w:r>
      <w:r w:rsidR="0056068D">
        <w:t>s</w:t>
      </w:r>
      <w:r w:rsidR="002A26D6" w:rsidRPr="00817558">
        <w:t>tatutory duties are outlined in other releva</w:t>
      </w:r>
      <w:r w:rsidR="00696E0A">
        <w:t xml:space="preserve">nt parts of this </w:t>
      </w:r>
      <w:r w:rsidR="004E7486">
        <w:t>Equality</w:t>
      </w:r>
      <w:r w:rsidR="00696E0A">
        <w:t xml:space="preserve"> </w:t>
      </w:r>
      <w:r w:rsidR="004E7486">
        <w:t>Scheme</w:t>
      </w:r>
      <w:r w:rsidR="00696E0A">
        <w:t xml:space="preserve">.  </w:t>
      </w:r>
    </w:p>
    <w:p w14:paraId="16425F16" w14:textId="77777777" w:rsidR="002833F2" w:rsidRDefault="002833F2" w:rsidP="00696E0A">
      <w:pPr>
        <w:ind w:left="720" w:right="26" w:hanging="720"/>
      </w:pPr>
    </w:p>
    <w:p w14:paraId="0B469DE5" w14:textId="77777777" w:rsidR="002A26D6" w:rsidRPr="00696E0A" w:rsidRDefault="002833F2" w:rsidP="00696E0A">
      <w:pPr>
        <w:ind w:left="720" w:right="26" w:hanging="720"/>
        <w:rPr>
          <w:color w:val="FF0000"/>
        </w:rPr>
      </w:pPr>
      <w:r>
        <w:tab/>
      </w:r>
      <w:r w:rsidR="002A26D6" w:rsidRPr="00817558">
        <w:t>In addition we have the following arrangements</w:t>
      </w:r>
      <w:r w:rsidR="008F4A7B" w:rsidRPr="00817558">
        <w:t xml:space="preserve"> in place</w:t>
      </w:r>
      <w:r w:rsidR="002A26D6" w:rsidRPr="00817558">
        <w:t xml:space="preserve"> for assessing our </w:t>
      </w:r>
      <w:r w:rsidR="0081492F" w:rsidRPr="00817558">
        <w:t>compliance</w:t>
      </w:r>
      <w:r w:rsidR="00696E0A">
        <w:t>:</w:t>
      </w:r>
    </w:p>
    <w:p w14:paraId="2F2417EF" w14:textId="77777777" w:rsidR="00DD5250" w:rsidRPr="002A26D6" w:rsidRDefault="00DD5250" w:rsidP="002B0E99">
      <w:pPr>
        <w:ind w:right="26"/>
        <w:rPr>
          <w:rFonts w:cs="Arial"/>
          <w:b/>
          <w:color w:val="FF0000"/>
        </w:rPr>
      </w:pPr>
    </w:p>
    <w:p w14:paraId="16B6F914" w14:textId="77777777" w:rsidR="007036D4" w:rsidRDefault="0072333C" w:rsidP="00C031CE">
      <w:pPr>
        <w:ind w:right="26" w:firstLine="720"/>
        <w:outlineLvl w:val="0"/>
        <w:rPr>
          <w:rFonts w:cs="Arial"/>
          <w:b/>
        </w:rPr>
      </w:pPr>
      <w:r w:rsidRPr="00E273A8">
        <w:rPr>
          <w:rFonts w:cs="Arial"/>
          <w:b/>
        </w:rPr>
        <w:t>Responsibilities</w:t>
      </w:r>
      <w:r w:rsidR="007B6EE0" w:rsidRPr="00E273A8">
        <w:rPr>
          <w:rFonts w:cs="Arial"/>
          <w:b/>
        </w:rPr>
        <w:t xml:space="preserve"> and </w:t>
      </w:r>
      <w:r w:rsidR="00E273A8">
        <w:rPr>
          <w:rFonts w:cs="Arial"/>
          <w:b/>
        </w:rPr>
        <w:t>r</w:t>
      </w:r>
      <w:r w:rsidR="007B6EE0" w:rsidRPr="00E273A8">
        <w:rPr>
          <w:rFonts w:cs="Arial"/>
          <w:b/>
        </w:rPr>
        <w:t>eporting</w:t>
      </w:r>
    </w:p>
    <w:p w14:paraId="047E3229" w14:textId="77777777" w:rsidR="00093BEB" w:rsidRPr="00E273A8" w:rsidRDefault="00093BEB" w:rsidP="002B0E99">
      <w:pPr>
        <w:ind w:right="26"/>
        <w:rPr>
          <w:rFonts w:cs="Arial"/>
          <w:b/>
        </w:rPr>
      </w:pPr>
    </w:p>
    <w:p w14:paraId="785703B7" w14:textId="77777777" w:rsidR="00B57E84" w:rsidRPr="00455F64" w:rsidRDefault="00B57E84" w:rsidP="00C65F3A">
      <w:pPr>
        <w:ind w:left="720" w:right="26" w:hanging="720"/>
        <w:rPr>
          <w:color w:val="FF0000"/>
          <w:lang w:val="en"/>
        </w:rPr>
      </w:pPr>
      <w:r>
        <w:rPr>
          <w:lang w:val="en"/>
        </w:rPr>
        <w:t>2.</w:t>
      </w:r>
      <w:r w:rsidR="00C65F3A">
        <w:rPr>
          <w:lang w:val="en"/>
        </w:rPr>
        <w:t>2</w:t>
      </w:r>
      <w:r w:rsidR="00C65F3A">
        <w:rPr>
          <w:lang w:val="en"/>
        </w:rPr>
        <w:tab/>
      </w:r>
      <w:r>
        <w:t>We are</w:t>
      </w:r>
      <w:r w:rsidRPr="004F4F1F">
        <w:t xml:space="preserve"> committed to the fulfilment of </w:t>
      </w:r>
      <w:r>
        <w:t>our</w:t>
      </w:r>
      <w:r w:rsidRPr="004F4F1F">
        <w:t xml:space="preserve"> </w:t>
      </w:r>
      <w:smartTag w:uri="urn:schemas-microsoft-com:office:smarttags" w:element="PersonName">
        <w:r w:rsidRPr="004F4F1F">
          <w:t>Section 75</w:t>
        </w:r>
      </w:smartTag>
      <w:r w:rsidRPr="004F4F1F">
        <w:t xml:space="preserve"> obligations in all parts of </w:t>
      </w:r>
      <w:r>
        <w:t xml:space="preserve">our </w:t>
      </w:r>
      <w:r w:rsidRPr="004F4F1F">
        <w:t xml:space="preserve">work. </w:t>
      </w:r>
    </w:p>
    <w:p w14:paraId="3D3685DB" w14:textId="77777777" w:rsidR="00B57E84" w:rsidRDefault="00B57E84" w:rsidP="002B0E99">
      <w:pPr>
        <w:ind w:right="26"/>
        <w:jc w:val="both"/>
      </w:pPr>
    </w:p>
    <w:p w14:paraId="6FB9FE7E" w14:textId="77777777" w:rsidR="00B57E84" w:rsidRDefault="00EA6B01" w:rsidP="00C65F3A">
      <w:pPr>
        <w:ind w:left="720" w:right="26" w:hanging="720"/>
      </w:pPr>
      <w:r>
        <w:t xml:space="preserve">2.3  </w:t>
      </w:r>
      <w:r w:rsidR="00C65F3A">
        <w:tab/>
      </w:r>
      <w:r w:rsidR="001522D6">
        <w:t xml:space="preserve">Overall responsibility for ensuring effective implementation of our </w:t>
      </w:r>
      <w:r w:rsidR="004E7486">
        <w:t>Equality</w:t>
      </w:r>
      <w:r w:rsidR="001522D6">
        <w:t xml:space="preserve"> </w:t>
      </w:r>
      <w:r w:rsidR="004E7486">
        <w:t>Scheme</w:t>
      </w:r>
      <w:r w:rsidR="001522D6">
        <w:t xml:space="preserve"> lies with the </w:t>
      </w:r>
      <w:r w:rsidR="00696E0A">
        <w:t>Principal and Chief Executive</w:t>
      </w:r>
      <w:r w:rsidR="001522D6">
        <w:t xml:space="preserve"> who is accountable to the College’s Governing Body for ensuring the development, implementation, maintenance and review of the </w:t>
      </w:r>
      <w:r w:rsidR="004E7486">
        <w:t>Equality</w:t>
      </w:r>
      <w:r w:rsidR="001522D6">
        <w:t xml:space="preserve"> </w:t>
      </w:r>
      <w:r w:rsidR="004E7486">
        <w:t>Scheme</w:t>
      </w:r>
      <w:r w:rsidR="001522D6">
        <w:t xml:space="preserve"> in accordance with Section 75 and Schedule 9 to the Northern</w:t>
      </w:r>
      <w:r w:rsidR="001F144A">
        <w:t xml:space="preserve"> Ireland Act 1998, any good practice or guidance that has been or may be issued by the Equality Commission and for the mainstreaming of equality throughout the functions within the College. </w:t>
      </w:r>
    </w:p>
    <w:p w14:paraId="4D65231B" w14:textId="77777777" w:rsidR="006A36BB" w:rsidRDefault="006A36BB" w:rsidP="00C65F3A">
      <w:pPr>
        <w:ind w:left="720" w:right="26" w:hanging="720"/>
      </w:pPr>
    </w:p>
    <w:p w14:paraId="3C009C0C" w14:textId="77777777" w:rsidR="00FD7D32" w:rsidRDefault="006A36BB" w:rsidP="00C65F3A">
      <w:pPr>
        <w:ind w:left="720" w:right="26" w:hanging="720"/>
      </w:pPr>
      <w:r>
        <w:t>2.4</w:t>
      </w:r>
      <w:r>
        <w:tab/>
        <w:t xml:space="preserve">The Principal and Chief Executive established an Equality Working Group made up of </w:t>
      </w:r>
      <w:r w:rsidR="00FD7D32">
        <w:t>a cross section of staff</w:t>
      </w:r>
      <w:r>
        <w:t xml:space="preserve">.  The College’s </w:t>
      </w:r>
      <w:r w:rsidR="00FD7D32">
        <w:t xml:space="preserve">Administration and Training Support Manager </w:t>
      </w:r>
      <w:r>
        <w:t xml:space="preserve">has a key oversight and reporting role on behalf of the Principal and Chief Executive and Governing Body and through links with various managers in the College and other regional Colleges (NI Further Education Equality Forum) keeps the Principal and Chief Executive and Governing Body appraised of progress and compliance on a quarterly basis and a formal report </w:t>
      </w:r>
      <w:r w:rsidRPr="004051BB">
        <w:t>will be</w:t>
      </w:r>
      <w:r>
        <w:t xml:space="preserve"> presented to the Governing Body at year end.  </w:t>
      </w:r>
    </w:p>
    <w:p w14:paraId="7E6F5F02" w14:textId="77777777" w:rsidR="00FD7D32" w:rsidRDefault="00FD7D32" w:rsidP="00C65F3A">
      <w:pPr>
        <w:ind w:left="720" w:right="26" w:hanging="720"/>
      </w:pPr>
    </w:p>
    <w:p w14:paraId="119CCA16" w14:textId="77777777" w:rsidR="006A36BB" w:rsidRDefault="006A36BB" w:rsidP="00C0216B">
      <w:pPr>
        <w:ind w:left="720" w:right="26"/>
      </w:pPr>
      <w:r>
        <w:t>Arrangements exist to ensure that any non-compliance issues are escalated to the Principal and Chief Executive outside these timescales if required.</w:t>
      </w:r>
    </w:p>
    <w:p w14:paraId="4701794C" w14:textId="77777777" w:rsidR="006A36BB" w:rsidRDefault="006A36BB" w:rsidP="00C65F3A">
      <w:pPr>
        <w:ind w:left="720" w:right="26" w:hanging="720"/>
      </w:pPr>
    </w:p>
    <w:p w14:paraId="1E972124" w14:textId="77777777" w:rsidR="006A36BB" w:rsidRPr="004F4F1F" w:rsidRDefault="006A36BB" w:rsidP="00C65F3A">
      <w:pPr>
        <w:ind w:left="720" w:right="26" w:hanging="720"/>
      </w:pPr>
      <w:r>
        <w:t>2.5</w:t>
      </w:r>
      <w:r>
        <w:tab/>
        <w:t>The Principal and Chief Executive will keep the current reporting and management arrangements under review and take action to improve the current arrangements when necessary.</w:t>
      </w:r>
    </w:p>
    <w:p w14:paraId="26DF3553" w14:textId="77777777" w:rsidR="00B57E84" w:rsidRPr="001A158A" w:rsidRDefault="00B57E84" w:rsidP="002B0E99">
      <w:pPr>
        <w:ind w:right="26"/>
        <w:jc w:val="center"/>
        <w:rPr>
          <w:color w:val="FF0000"/>
          <w:lang w:val="en"/>
        </w:rPr>
      </w:pPr>
    </w:p>
    <w:p w14:paraId="5C0D836C" w14:textId="4B937346" w:rsidR="00B57E84" w:rsidRDefault="00C65F3A" w:rsidP="00C65F3A">
      <w:pPr>
        <w:ind w:left="720" w:right="26" w:hanging="720"/>
        <w:rPr>
          <w:lang w:val="en"/>
        </w:rPr>
      </w:pPr>
      <w:r>
        <w:rPr>
          <w:lang w:val="en"/>
        </w:rPr>
        <w:t>2.</w:t>
      </w:r>
      <w:r w:rsidR="006A36BB">
        <w:rPr>
          <w:lang w:val="en"/>
        </w:rPr>
        <w:t>6</w:t>
      </w:r>
      <w:r>
        <w:rPr>
          <w:lang w:val="en"/>
        </w:rPr>
        <w:tab/>
      </w:r>
      <w:r w:rsidR="00B57E84">
        <w:rPr>
          <w:lang w:val="en"/>
        </w:rPr>
        <w:t>If you have any questions</w:t>
      </w:r>
      <w:r w:rsidR="00C0396D">
        <w:rPr>
          <w:lang w:val="en"/>
        </w:rPr>
        <w:t xml:space="preserve"> or</w:t>
      </w:r>
      <w:r w:rsidR="00B57E84">
        <w:rPr>
          <w:lang w:val="en"/>
        </w:rPr>
        <w:t xml:space="preserve"> comments regarding our </w:t>
      </w:r>
      <w:r w:rsidR="004E7486">
        <w:rPr>
          <w:lang w:val="en"/>
        </w:rPr>
        <w:t>Equality</w:t>
      </w:r>
      <w:r w:rsidR="00B57E84">
        <w:rPr>
          <w:lang w:val="en"/>
        </w:rPr>
        <w:t xml:space="preserve"> </w:t>
      </w:r>
      <w:r w:rsidR="004E7486">
        <w:rPr>
          <w:lang w:val="en"/>
        </w:rPr>
        <w:t>Scheme</w:t>
      </w:r>
      <w:r w:rsidR="00B57E84">
        <w:rPr>
          <w:lang w:val="en"/>
        </w:rPr>
        <w:t xml:space="preserve">, </w:t>
      </w:r>
      <w:r w:rsidR="00A71670">
        <w:rPr>
          <w:lang w:val="en"/>
        </w:rPr>
        <w:t xml:space="preserve">the main contact for equality issues, in </w:t>
      </w:r>
      <w:r w:rsidR="00B57E84">
        <w:rPr>
          <w:lang w:val="en"/>
        </w:rPr>
        <w:t>the first instance</w:t>
      </w:r>
      <w:r w:rsidR="00A71670">
        <w:rPr>
          <w:lang w:val="en"/>
        </w:rPr>
        <w:t>,</w:t>
      </w:r>
      <w:r w:rsidR="00B57E84">
        <w:rPr>
          <w:lang w:val="en"/>
        </w:rPr>
        <w:t xml:space="preserve"> </w:t>
      </w:r>
      <w:r w:rsidR="00A71670">
        <w:rPr>
          <w:lang w:val="en"/>
        </w:rPr>
        <w:t xml:space="preserve">is </w:t>
      </w:r>
      <w:r>
        <w:t>t</w:t>
      </w:r>
      <w:r w:rsidRPr="004F4F1F">
        <w:t>he</w:t>
      </w:r>
      <w:r>
        <w:t xml:space="preserve"> </w:t>
      </w:r>
      <w:r w:rsidRPr="004051BB">
        <w:t>Administration</w:t>
      </w:r>
      <w:r>
        <w:rPr>
          <w:lang w:val="en"/>
        </w:rPr>
        <w:t xml:space="preserve"> </w:t>
      </w:r>
      <w:r w:rsidR="00FD7D32">
        <w:rPr>
          <w:lang w:val="en"/>
        </w:rPr>
        <w:t xml:space="preserve">and Training Support Manager </w:t>
      </w:r>
      <w:r w:rsidR="00B57E84">
        <w:rPr>
          <w:lang w:val="en"/>
        </w:rPr>
        <w:t>at the address</w:t>
      </w:r>
      <w:r w:rsidR="00A71670">
        <w:rPr>
          <w:lang w:val="en"/>
        </w:rPr>
        <w:t xml:space="preserve"> given below</w:t>
      </w:r>
      <w:r w:rsidR="0095609B">
        <w:rPr>
          <w:lang w:val="en"/>
        </w:rPr>
        <w:t>.</w:t>
      </w:r>
      <w:r w:rsidR="00C36E62">
        <w:rPr>
          <w:lang w:val="en"/>
        </w:rPr>
        <w:t xml:space="preserve">  </w:t>
      </w:r>
      <w:r w:rsidR="00A71670">
        <w:rPr>
          <w:lang w:val="en"/>
        </w:rPr>
        <w:t xml:space="preserve">You will be </w:t>
      </w:r>
      <w:r w:rsidR="00B57E84">
        <w:rPr>
          <w:lang w:val="en"/>
        </w:rPr>
        <w:t>respond</w:t>
      </w:r>
      <w:r w:rsidR="00A71670">
        <w:rPr>
          <w:lang w:val="en"/>
        </w:rPr>
        <w:t>ed to as soon as possible.</w:t>
      </w:r>
    </w:p>
    <w:p w14:paraId="0D77B103" w14:textId="77777777" w:rsidR="006B5DF1" w:rsidRDefault="006B5DF1" w:rsidP="002B0E99">
      <w:pPr>
        <w:ind w:right="26"/>
        <w:rPr>
          <w:lang w:val="en"/>
        </w:rPr>
      </w:pPr>
    </w:p>
    <w:p w14:paraId="43CE6D59" w14:textId="77777777" w:rsidR="00C65F3A" w:rsidRPr="00F55607" w:rsidRDefault="00C65F3A" w:rsidP="002B0E99">
      <w:pPr>
        <w:ind w:right="26"/>
        <w:rPr>
          <w:lang w:val="en"/>
        </w:rPr>
      </w:pPr>
      <w:r w:rsidRPr="00C51CFA">
        <w:rPr>
          <w:color w:val="0000FF"/>
          <w:lang w:val="en"/>
        </w:rPr>
        <w:tab/>
      </w:r>
      <w:r w:rsidR="00FD7D32" w:rsidRPr="00F55607">
        <w:rPr>
          <w:lang w:val="en"/>
        </w:rPr>
        <w:t>Ms Michelle Breslin</w:t>
      </w:r>
    </w:p>
    <w:p w14:paraId="6145BE14" w14:textId="58854E2F" w:rsidR="00023B75" w:rsidRPr="00F55607" w:rsidRDefault="009B15A7" w:rsidP="00C65F3A">
      <w:pPr>
        <w:ind w:right="26" w:firstLine="720"/>
        <w:rPr>
          <w:lang w:val="en"/>
        </w:rPr>
      </w:pPr>
      <w:r w:rsidRPr="00F55607">
        <w:rPr>
          <w:lang w:val="en"/>
        </w:rPr>
        <w:t>Compliance and Admissions Manager</w:t>
      </w:r>
    </w:p>
    <w:p w14:paraId="4B9A01CC" w14:textId="77777777" w:rsidR="00C65F3A" w:rsidRPr="00F55607" w:rsidRDefault="00C65F3A" w:rsidP="00453477">
      <w:pPr>
        <w:ind w:right="26"/>
        <w:rPr>
          <w:lang w:val="en"/>
        </w:rPr>
      </w:pPr>
      <w:r w:rsidRPr="00F55607">
        <w:rPr>
          <w:lang w:val="en"/>
        </w:rPr>
        <w:tab/>
        <w:t xml:space="preserve">North West </w:t>
      </w:r>
      <w:smartTag w:uri="urn:schemas-microsoft-com:office:smarttags" w:element="PlaceName">
        <w:r w:rsidRPr="00F55607">
          <w:rPr>
            <w:lang w:val="en"/>
          </w:rPr>
          <w:t>Regional</w:t>
        </w:r>
      </w:smartTag>
      <w:r w:rsidRPr="00F55607">
        <w:rPr>
          <w:lang w:val="en"/>
        </w:rPr>
        <w:t xml:space="preserve"> </w:t>
      </w:r>
      <w:smartTag w:uri="urn:schemas-microsoft-com:office:smarttags" w:element="PlaceType">
        <w:r w:rsidRPr="00F55607">
          <w:rPr>
            <w:lang w:val="en"/>
          </w:rPr>
          <w:t>College</w:t>
        </w:r>
      </w:smartTag>
    </w:p>
    <w:p w14:paraId="6E43C49A" w14:textId="77777777" w:rsidR="00C65F3A" w:rsidRPr="00F55607" w:rsidRDefault="00C65F3A" w:rsidP="00453477">
      <w:pPr>
        <w:ind w:right="26"/>
        <w:rPr>
          <w:lang w:val="en"/>
        </w:rPr>
      </w:pPr>
      <w:r w:rsidRPr="00F55607">
        <w:rPr>
          <w:lang w:val="en"/>
        </w:rPr>
        <w:tab/>
        <w:t xml:space="preserve">78 – </w:t>
      </w:r>
      <w:smartTag w:uri="urn:schemas-microsoft-com:office:smarttags" w:element="address">
        <w:smartTag w:uri="urn:schemas-microsoft-com:office:smarttags" w:element="Street">
          <w:r w:rsidRPr="00F55607">
            <w:rPr>
              <w:lang w:val="en"/>
            </w:rPr>
            <w:t>80 Strand Road</w:t>
          </w:r>
        </w:smartTag>
      </w:smartTag>
    </w:p>
    <w:p w14:paraId="38DA2B73" w14:textId="77777777" w:rsidR="00C65F3A" w:rsidRPr="00F55607" w:rsidRDefault="00C65F3A" w:rsidP="00453477">
      <w:pPr>
        <w:ind w:right="26"/>
        <w:rPr>
          <w:lang w:val="en"/>
        </w:rPr>
      </w:pPr>
      <w:r w:rsidRPr="00F55607">
        <w:rPr>
          <w:lang w:val="en"/>
        </w:rPr>
        <w:tab/>
      </w:r>
      <w:smartTag w:uri="urn:schemas-microsoft-com:office:smarttags" w:element="place">
        <w:r w:rsidRPr="00F55607">
          <w:rPr>
            <w:lang w:val="en"/>
          </w:rPr>
          <w:t>LONDONDERRY</w:t>
        </w:r>
      </w:smartTag>
    </w:p>
    <w:p w14:paraId="24C1BD03" w14:textId="77777777" w:rsidR="00C65F3A" w:rsidRPr="00F55607" w:rsidRDefault="00C65F3A" w:rsidP="00453477">
      <w:pPr>
        <w:ind w:right="26"/>
        <w:rPr>
          <w:lang w:val="en"/>
        </w:rPr>
      </w:pPr>
      <w:r w:rsidRPr="00F55607">
        <w:rPr>
          <w:lang w:val="en"/>
        </w:rPr>
        <w:tab/>
        <w:t>BT48 7AL</w:t>
      </w:r>
    </w:p>
    <w:p w14:paraId="377CD496" w14:textId="77777777" w:rsidR="00A71670" w:rsidRPr="00F55607" w:rsidRDefault="00A71670" w:rsidP="00453477">
      <w:pPr>
        <w:ind w:right="26"/>
        <w:rPr>
          <w:lang w:val="en"/>
        </w:rPr>
      </w:pPr>
    </w:p>
    <w:p w14:paraId="4AF456AF" w14:textId="77777777" w:rsidR="00A71670" w:rsidRPr="00F55607" w:rsidRDefault="00A71670" w:rsidP="00453477">
      <w:pPr>
        <w:ind w:right="26"/>
        <w:rPr>
          <w:lang w:val="en"/>
        </w:rPr>
      </w:pPr>
      <w:r w:rsidRPr="00F55607">
        <w:rPr>
          <w:lang w:val="en"/>
        </w:rPr>
        <w:tab/>
        <w:t>Tel</w:t>
      </w:r>
      <w:r w:rsidR="00AB1398" w:rsidRPr="00F55607">
        <w:rPr>
          <w:lang w:val="en"/>
        </w:rPr>
        <w:t>/SMS</w:t>
      </w:r>
      <w:r w:rsidRPr="00F55607">
        <w:rPr>
          <w:lang w:val="en"/>
        </w:rPr>
        <w:t>:</w:t>
      </w:r>
      <w:r w:rsidRPr="00F55607">
        <w:rPr>
          <w:lang w:val="en"/>
        </w:rPr>
        <w:tab/>
      </w:r>
      <w:r w:rsidRPr="00F55607">
        <w:rPr>
          <w:lang w:val="en"/>
        </w:rPr>
        <w:tab/>
        <w:t>02871 2760</w:t>
      </w:r>
      <w:r w:rsidR="00FD7D32" w:rsidRPr="00F55607">
        <w:rPr>
          <w:lang w:val="en"/>
        </w:rPr>
        <w:t>04</w:t>
      </w:r>
    </w:p>
    <w:p w14:paraId="1AAE4966" w14:textId="77777777" w:rsidR="00A71670" w:rsidRPr="00F55607" w:rsidRDefault="00A71670" w:rsidP="00453477">
      <w:pPr>
        <w:ind w:right="26"/>
        <w:rPr>
          <w:lang w:val="en"/>
        </w:rPr>
      </w:pPr>
      <w:r w:rsidRPr="00F55607">
        <w:rPr>
          <w:lang w:val="en"/>
        </w:rPr>
        <w:tab/>
        <w:t>Email:</w:t>
      </w:r>
      <w:r w:rsidRPr="00F55607">
        <w:rPr>
          <w:lang w:val="en"/>
        </w:rPr>
        <w:tab/>
      </w:r>
      <w:r w:rsidR="00A600C7" w:rsidRPr="00F55607">
        <w:rPr>
          <w:lang w:val="en"/>
        </w:rPr>
        <w:tab/>
      </w:r>
      <w:hyperlink r:id="rId10" w:history="1">
        <w:r w:rsidR="00FD7D32" w:rsidRPr="00F55607">
          <w:rPr>
            <w:rStyle w:val="Hyperlink"/>
            <w:color w:val="auto"/>
            <w:lang w:val="en"/>
          </w:rPr>
          <w:t>michelle.breslin@nwrc.ac.uk</w:t>
        </w:r>
      </w:hyperlink>
    </w:p>
    <w:p w14:paraId="2B428F05" w14:textId="77777777" w:rsidR="000720AD" w:rsidRPr="00F55607" w:rsidRDefault="00A71670" w:rsidP="00A600C7">
      <w:pPr>
        <w:ind w:right="26" w:firstLine="720"/>
        <w:rPr>
          <w:lang w:val="en"/>
        </w:rPr>
      </w:pPr>
      <w:r w:rsidRPr="00F55607">
        <w:rPr>
          <w:lang w:val="en"/>
        </w:rPr>
        <w:t>Textphone:</w:t>
      </w:r>
      <w:r w:rsidRPr="00F55607">
        <w:rPr>
          <w:lang w:val="en"/>
        </w:rPr>
        <w:tab/>
      </w:r>
      <w:r w:rsidRPr="00F55607">
        <w:rPr>
          <w:lang w:val="en"/>
        </w:rPr>
        <w:tab/>
        <w:t xml:space="preserve">02871 </w:t>
      </w:r>
      <w:r w:rsidR="00A600C7" w:rsidRPr="00F55607">
        <w:rPr>
          <w:lang w:val="en"/>
        </w:rPr>
        <w:t>276167</w:t>
      </w:r>
    </w:p>
    <w:p w14:paraId="337578CD" w14:textId="77777777" w:rsidR="00FD7D32" w:rsidRPr="009B15A7" w:rsidRDefault="00FD7D32" w:rsidP="00A600C7">
      <w:pPr>
        <w:ind w:right="26" w:firstLine="720"/>
        <w:rPr>
          <w:color w:val="1F4E79" w:themeColor="accent5" w:themeShade="80"/>
          <w:lang w:val="en"/>
        </w:rPr>
      </w:pPr>
    </w:p>
    <w:p w14:paraId="3CA81CFA" w14:textId="77777777" w:rsidR="00FD7D32" w:rsidRPr="00F55607" w:rsidRDefault="00FD7D32" w:rsidP="00A600C7">
      <w:pPr>
        <w:ind w:right="26" w:firstLine="720"/>
        <w:rPr>
          <w:lang w:val="en"/>
        </w:rPr>
      </w:pPr>
      <w:r w:rsidRPr="00F55607">
        <w:rPr>
          <w:lang w:val="en"/>
        </w:rPr>
        <w:t>The College welcomes calls via Relay</w:t>
      </w:r>
    </w:p>
    <w:p w14:paraId="186C67C2" w14:textId="77777777" w:rsidR="00C65F3A" w:rsidRDefault="00C65F3A" w:rsidP="00453477">
      <w:pPr>
        <w:ind w:right="26"/>
        <w:rPr>
          <w:color w:val="FF0000"/>
          <w:lang w:val="en"/>
        </w:rPr>
      </w:pPr>
    </w:p>
    <w:p w14:paraId="11D53527" w14:textId="77777777" w:rsidR="004C0172" w:rsidRDefault="00D61FF6" w:rsidP="00C65F3A">
      <w:pPr>
        <w:ind w:left="720" w:right="26" w:hanging="720"/>
        <w:jc w:val="both"/>
      </w:pPr>
      <w:r>
        <w:t>2.</w:t>
      </w:r>
      <w:r w:rsidR="006A36BB">
        <w:t>7</w:t>
      </w:r>
      <w:r w:rsidR="004D2182">
        <w:t xml:space="preserve">  </w:t>
      </w:r>
      <w:r w:rsidR="00C65F3A">
        <w:tab/>
      </w:r>
      <w:r w:rsidR="00B57E84" w:rsidRPr="004F4F1F">
        <w:t>Objectives and targets relating to the statutory dut</w:t>
      </w:r>
      <w:r w:rsidR="00B57E84">
        <w:t xml:space="preserve">ies </w:t>
      </w:r>
      <w:r w:rsidR="00E74FE5" w:rsidRPr="004051BB">
        <w:t>will</w:t>
      </w:r>
      <w:r w:rsidR="00E74FE5">
        <w:t xml:space="preserve"> </w:t>
      </w:r>
      <w:r w:rsidR="00E74FE5" w:rsidRPr="004051BB">
        <w:t>be</w:t>
      </w:r>
      <w:r w:rsidR="00E74FE5">
        <w:t xml:space="preserve"> </w:t>
      </w:r>
      <w:r w:rsidR="00C65F3A">
        <w:t xml:space="preserve">     </w:t>
      </w:r>
      <w:r w:rsidR="00E74FE5">
        <w:t xml:space="preserve">integrated into our </w:t>
      </w:r>
      <w:r w:rsidR="00E74FE5" w:rsidRPr="004F4F1F">
        <w:t xml:space="preserve">strategic and operational </w:t>
      </w:r>
      <w:r w:rsidR="00E74FE5">
        <w:t xml:space="preserve">business </w:t>
      </w:r>
      <w:r w:rsidR="00E74FE5" w:rsidRPr="004F4F1F">
        <w:t>plans</w:t>
      </w:r>
      <w:r w:rsidR="00896F19">
        <w:rPr>
          <w:rStyle w:val="FootnoteReference"/>
        </w:rPr>
        <w:footnoteReference w:id="3"/>
      </w:r>
      <w:r w:rsidR="00E74FE5">
        <w:t xml:space="preserve">. </w:t>
      </w:r>
    </w:p>
    <w:p w14:paraId="3B64CB12" w14:textId="77777777" w:rsidR="0004309C" w:rsidRDefault="0004309C" w:rsidP="002B0E99">
      <w:pPr>
        <w:ind w:right="26"/>
        <w:jc w:val="both"/>
      </w:pPr>
    </w:p>
    <w:p w14:paraId="24CF4A55" w14:textId="77777777" w:rsidR="00B57E84" w:rsidRDefault="00EA43B8" w:rsidP="00C65F3A">
      <w:pPr>
        <w:ind w:left="720" w:right="26" w:hanging="720"/>
      </w:pPr>
      <w:r w:rsidRPr="00817558">
        <w:t>2.</w:t>
      </w:r>
      <w:r w:rsidR="006A36BB">
        <w:t>8</w:t>
      </w:r>
      <w:r w:rsidR="004D2182">
        <w:t xml:space="preserve">  </w:t>
      </w:r>
      <w:r w:rsidR="00C65F3A">
        <w:tab/>
      </w:r>
      <w:r w:rsidR="00F8125D">
        <w:t>Employee</w:t>
      </w:r>
      <w:r w:rsidR="00564C39" w:rsidRPr="00817558">
        <w:t>s</w:t>
      </w:r>
      <w:r w:rsidR="00F8125D">
        <w:t>’</w:t>
      </w:r>
      <w:r w:rsidR="00564C39" w:rsidRPr="00817558">
        <w:t xml:space="preserve"> job des</w:t>
      </w:r>
      <w:r w:rsidR="00542AF4">
        <w:t xml:space="preserve">criptions </w:t>
      </w:r>
      <w:r w:rsidR="0032780F" w:rsidRPr="004051BB">
        <w:t>will</w:t>
      </w:r>
      <w:r w:rsidR="0032780F">
        <w:t xml:space="preserve"> </w:t>
      </w:r>
      <w:r w:rsidR="00564C39" w:rsidRPr="00817558">
        <w:t>reflect their</w:t>
      </w:r>
      <w:r w:rsidR="00251F77">
        <w:t xml:space="preserve"> </w:t>
      </w:r>
      <w:r w:rsidR="00251F77" w:rsidRPr="0003115E">
        <w:t>contribution</w:t>
      </w:r>
      <w:r w:rsidR="00564C39" w:rsidRPr="00817558">
        <w:t xml:space="preserve"> to the discharge of the </w:t>
      </w:r>
      <w:smartTag w:uri="urn:schemas-microsoft-com:office:smarttags" w:element="PersonName">
        <w:r w:rsidR="00564C39" w:rsidRPr="00817558">
          <w:t>Section 75</w:t>
        </w:r>
      </w:smartTag>
      <w:r w:rsidR="00564C39" w:rsidRPr="00817558">
        <w:t xml:space="preserve"> statutory duties and implementation of the </w:t>
      </w:r>
      <w:r w:rsidR="004E7486">
        <w:t>Equality</w:t>
      </w:r>
      <w:r w:rsidR="00564C39" w:rsidRPr="00817558">
        <w:t xml:space="preserve"> </w:t>
      </w:r>
      <w:r w:rsidR="004E7486">
        <w:t>Scheme</w:t>
      </w:r>
      <w:r w:rsidR="00B57E84" w:rsidRPr="004F4F1F">
        <w:t xml:space="preserve">.  </w:t>
      </w:r>
    </w:p>
    <w:p w14:paraId="3F635BB9" w14:textId="77777777" w:rsidR="00F65C08" w:rsidRDefault="00F65C08" w:rsidP="00C65F3A">
      <w:pPr>
        <w:ind w:left="720" w:right="26" w:hanging="720"/>
      </w:pPr>
    </w:p>
    <w:p w14:paraId="61C28E90" w14:textId="77777777" w:rsidR="00E73160" w:rsidRPr="00C36E62" w:rsidRDefault="009E7494" w:rsidP="00E73160">
      <w:pPr>
        <w:ind w:left="720" w:right="26" w:hanging="720"/>
      </w:pPr>
      <w:r>
        <w:t>2.</w:t>
      </w:r>
      <w:r w:rsidR="006A36BB">
        <w:t>9</w:t>
      </w:r>
      <w:r w:rsidR="00F65C08">
        <w:tab/>
      </w:r>
      <w:bookmarkStart w:id="0" w:name="_Hlk83806267"/>
      <w:r w:rsidR="00E73160" w:rsidRPr="00C36E62">
        <w:t>L</w:t>
      </w:r>
      <w:r w:rsidR="00E73160" w:rsidRPr="00542F26">
        <w:t>ecturing staff will have the opportunity to reflect on and provide evidence of examples of how they promote equality, inclusion and learning in the curriculum through the self-evaluation processes and the Care and Welfare section of the Inspection and Self-Evaluation Framework.</w:t>
      </w:r>
    </w:p>
    <w:bookmarkEnd w:id="0"/>
    <w:p w14:paraId="7FE419A7" w14:textId="77777777" w:rsidR="00B57E84" w:rsidRPr="004F4F1F" w:rsidRDefault="00B57E84" w:rsidP="00C0216B">
      <w:pPr>
        <w:ind w:left="720" w:right="26" w:hanging="720"/>
      </w:pPr>
    </w:p>
    <w:p w14:paraId="6CB918B9" w14:textId="77777777" w:rsidR="009E7494" w:rsidRDefault="00D61FF6" w:rsidP="009E7494">
      <w:pPr>
        <w:autoSpaceDE w:val="0"/>
        <w:autoSpaceDN w:val="0"/>
        <w:adjustRightInd w:val="0"/>
        <w:ind w:left="720" w:right="26" w:hanging="720"/>
        <w:rPr>
          <w:rFonts w:cs="Arial"/>
          <w:color w:val="231F20"/>
        </w:rPr>
      </w:pPr>
      <w:r>
        <w:rPr>
          <w:rFonts w:cs="Arial"/>
          <w:color w:val="231F20"/>
        </w:rPr>
        <w:t>2.</w:t>
      </w:r>
      <w:r w:rsidR="006A36BB">
        <w:rPr>
          <w:rFonts w:cs="Arial"/>
          <w:color w:val="231F20"/>
        </w:rPr>
        <w:t>10</w:t>
      </w:r>
      <w:r w:rsidR="004D2182">
        <w:rPr>
          <w:rFonts w:cs="Arial"/>
          <w:color w:val="231F20"/>
        </w:rPr>
        <w:t xml:space="preserve">  </w:t>
      </w:r>
      <w:r w:rsidR="00C65F3A">
        <w:rPr>
          <w:rFonts w:cs="Arial"/>
          <w:color w:val="231F20"/>
        </w:rPr>
        <w:tab/>
      </w:r>
      <w:r w:rsidR="00B57E84">
        <w:rPr>
          <w:rFonts w:cs="Arial"/>
          <w:color w:val="231F20"/>
        </w:rPr>
        <w:t xml:space="preserve">The </w:t>
      </w:r>
      <w:r w:rsidR="00C65F3A" w:rsidRPr="009E7494">
        <w:rPr>
          <w:lang w:val="en"/>
        </w:rPr>
        <w:t>College</w:t>
      </w:r>
      <w:r w:rsidR="00C65F3A" w:rsidRPr="00021B0C">
        <w:rPr>
          <w:rFonts w:cs="Arial"/>
          <w:color w:val="231F20"/>
        </w:rPr>
        <w:t xml:space="preserve"> </w:t>
      </w:r>
      <w:r w:rsidR="0003115E" w:rsidRPr="004051BB">
        <w:rPr>
          <w:rFonts w:cs="Arial"/>
          <w:color w:val="231F20"/>
        </w:rPr>
        <w:t>will</w:t>
      </w:r>
      <w:r w:rsidR="0003115E">
        <w:rPr>
          <w:rFonts w:cs="Arial"/>
          <w:color w:val="231F20"/>
        </w:rPr>
        <w:t xml:space="preserve"> </w:t>
      </w:r>
      <w:r w:rsidR="00B57E84" w:rsidRPr="00021B0C">
        <w:rPr>
          <w:rFonts w:cs="Arial"/>
          <w:color w:val="231F20"/>
        </w:rPr>
        <w:t xml:space="preserve">prepare an annual </w:t>
      </w:r>
      <w:r w:rsidR="004E45A3">
        <w:rPr>
          <w:rFonts w:cs="Arial"/>
          <w:color w:val="231F20"/>
        </w:rPr>
        <w:t>report</w:t>
      </w:r>
      <w:r w:rsidR="004E45A3" w:rsidRPr="00021B0C">
        <w:rPr>
          <w:rFonts w:cs="Arial"/>
          <w:color w:val="231F20"/>
        </w:rPr>
        <w:t xml:space="preserve"> </w:t>
      </w:r>
      <w:r w:rsidR="00B57E84" w:rsidRPr="00021B0C">
        <w:rPr>
          <w:rFonts w:cs="Arial"/>
          <w:color w:val="231F20"/>
        </w:rPr>
        <w:t>o</w:t>
      </w:r>
      <w:r w:rsidR="004E45A3">
        <w:rPr>
          <w:rFonts w:cs="Arial"/>
          <w:color w:val="231F20"/>
        </w:rPr>
        <w:t>n</w:t>
      </w:r>
      <w:r w:rsidR="00B57E84" w:rsidRPr="00021B0C">
        <w:rPr>
          <w:rFonts w:cs="Arial"/>
          <w:color w:val="231F20"/>
        </w:rPr>
        <w:t xml:space="preserve"> </w:t>
      </w:r>
      <w:r w:rsidR="004E45A3">
        <w:rPr>
          <w:rFonts w:cs="Arial"/>
          <w:color w:val="231F20"/>
        </w:rPr>
        <w:t xml:space="preserve">the </w:t>
      </w:r>
      <w:r w:rsidR="00B57E84" w:rsidRPr="00021B0C">
        <w:rPr>
          <w:rFonts w:cs="Arial"/>
          <w:color w:val="231F20"/>
        </w:rPr>
        <w:t xml:space="preserve">progress </w:t>
      </w:r>
      <w:r w:rsidR="004E45A3" w:rsidRPr="004051BB">
        <w:rPr>
          <w:rFonts w:cs="Arial"/>
          <w:color w:val="231F20"/>
        </w:rPr>
        <w:t>we have</w:t>
      </w:r>
      <w:r w:rsidR="004E45A3">
        <w:rPr>
          <w:rFonts w:cs="Arial"/>
          <w:color w:val="231F20"/>
        </w:rPr>
        <w:t xml:space="preserve"> made </w:t>
      </w:r>
      <w:r w:rsidR="00B57E84">
        <w:rPr>
          <w:rFonts w:cs="Arial"/>
          <w:color w:val="231F20"/>
        </w:rPr>
        <w:t>on implement</w:t>
      </w:r>
      <w:r w:rsidR="004E45A3">
        <w:rPr>
          <w:rFonts w:cs="Arial"/>
          <w:color w:val="231F20"/>
        </w:rPr>
        <w:t>ing</w:t>
      </w:r>
      <w:r w:rsidR="00B57E84">
        <w:rPr>
          <w:rFonts w:cs="Arial"/>
          <w:color w:val="231F20"/>
        </w:rPr>
        <w:t xml:space="preserve"> the arrangements </w:t>
      </w:r>
      <w:r w:rsidR="004E45A3">
        <w:rPr>
          <w:rFonts w:cs="Arial"/>
          <w:color w:val="231F20"/>
        </w:rPr>
        <w:t xml:space="preserve">set out </w:t>
      </w:r>
      <w:r w:rsidR="00B57E84">
        <w:rPr>
          <w:rFonts w:cs="Arial"/>
          <w:color w:val="231F20"/>
        </w:rPr>
        <w:t xml:space="preserve">in </w:t>
      </w:r>
      <w:r w:rsidR="00303D82">
        <w:rPr>
          <w:rFonts w:cs="Arial"/>
          <w:color w:val="231F20"/>
        </w:rPr>
        <w:t xml:space="preserve">this </w:t>
      </w:r>
      <w:r w:rsidR="004E7486">
        <w:rPr>
          <w:rFonts w:cs="Arial"/>
          <w:color w:val="231F20"/>
        </w:rPr>
        <w:t>Equality</w:t>
      </w:r>
      <w:r w:rsidR="00B57E84">
        <w:rPr>
          <w:rFonts w:cs="Arial"/>
          <w:color w:val="231F20"/>
        </w:rPr>
        <w:t xml:space="preserve"> </w:t>
      </w:r>
      <w:r w:rsidR="004E7486">
        <w:rPr>
          <w:rFonts w:cs="Arial"/>
          <w:color w:val="231F20"/>
        </w:rPr>
        <w:t>Scheme</w:t>
      </w:r>
      <w:r w:rsidR="00B57E84">
        <w:rPr>
          <w:rFonts w:cs="Arial"/>
          <w:color w:val="231F20"/>
        </w:rPr>
        <w:t xml:space="preserve"> to </w:t>
      </w:r>
      <w:r w:rsidR="00A77264">
        <w:rPr>
          <w:rFonts w:cs="Arial"/>
          <w:color w:val="231F20"/>
        </w:rPr>
        <w:t>discharge</w:t>
      </w:r>
      <w:r w:rsidR="00B57E84">
        <w:rPr>
          <w:rFonts w:cs="Arial"/>
          <w:color w:val="231F20"/>
        </w:rPr>
        <w:t xml:space="preserve"> our </w:t>
      </w:r>
      <w:smartTag w:uri="urn:schemas-microsoft-com:office:smarttags" w:element="PersonName">
        <w:r w:rsidR="00B57E84">
          <w:rPr>
            <w:rFonts w:cs="Arial"/>
            <w:color w:val="231F20"/>
          </w:rPr>
          <w:t>Section 75</w:t>
        </w:r>
      </w:smartTag>
      <w:r w:rsidR="00B57E84">
        <w:rPr>
          <w:rFonts w:cs="Arial"/>
          <w:color w:val="231F20"/>
        </w:rPr>
        <w:t xml:space="preserve"> statutory duties</w:t>
      </w:r>
      <w:r w:rsidR="00636CE2">
        <w:rPr>
          <w:rFonts w:cs="Arial"/>
          <w:color w:val="231F20"/>
        </w:rPr>
        <w:t xml:space="preserve"> </w:t>
      </w:r>
      <w:r w:rsidR="00B57E84">
        <w:rPr>
          <w:rFonts w:cs="Arial"/>
          <w:color w:val="231F20"/>
        </w:rPr>
        <w:t>(</w:t>
      </w:r>
      <w:smartTag w:uri="urn:schemas-microsoft-com:office:smarttags" w:element="PersonName">
        <w:r w:rsidR="0005119B">
          <w:rPr>
            <w:rFonts w:cs="Arial"/>
            <w:color w:val="231F20"/>
          </w:rPr>
          <w:t>Section 75</w:t>
        </w:r>
      </w:smartTag>
      <w:r w:rsidR="0005119B">
        <w:rPr>
          <w:rFonts w:cs="Arial"/>
          <w:color w:val="231F20"/>
        </w:rPr>
        <w:t xml:space="preserve"> </w:t>
      </w:r>
      <w:r w:rsidR="00636CE2">
        <w:rPr>
          <w:rFonts w:cs="Arial"/>
          <w:color w:val="231F20"/>
        </w:rPr>
        <w:t>a</w:t>
      </w:r>
      <w:r w:rsidR="00B57E84">
        <w:rPr>
          <w:rFonts w:cs="Arial"/>
          <w:color w:val="231F20"/>
        </w:rPr>
        <w:t xml:space="preserve">nnual </w:t>
      </w:r>
      <w:r w:rsidR="00636CE2">
        <w:rPr>
          <w:rFonts w:cs="Arial"/>
          <w:color w:val="231F20"/>
        </w:rPr>
        <w:t>p</w:t>
      </w:r>
      <w:r w:rsidR="00B57E84">
        <w:rPr>
          <w:rFonts w:cs="Arial"/>
          <w:color w:val="231F20"/>
        </w:rPr>
        <w:t xml:space="preserve">rogress </w:t>
      </w:r>
      <w:r w:rsidR="00636CE2">
        <w:rPr>
          <w:rFonts w:cs="Arial"/>
          <w:color w:val="231F20"/>
        </w:rPr>
        <w:t>r</w:t>
      </w:r>
      <w:r w:rsidR="00B57E84">
        <w:rPr>
          <w:rFonts w:cs="Arial"/>
          <w:color w:val="231F20"/>
        </w:rPr>
        <w:t>eport)</w:t>
      </w:r>
      <w:r w:rsidR="00636CE2">
        <w:rPr>
          <w:rFonts w:cs="Arial"/>
          <w:color w:val="231F20"/>
        </w:rPr>
        <w:t>.</w:t>
      </w:r>
    </w:p>
    <w:p w14:paraId="13F65131" w14:textId="77777777" w:rsidR="009E7494" w:rsidRDefault="009E7494" w:rsidP="009E7494">
      <w:pPr>
        <w:autoSpaceDE w:val="0"/>
        <w:autoSpaceDN w:val="0"/>
        <w:adjustRightInd w:val="0"/>
        <w:ind w:left="720" w:right="26" w:hanging="720"/>
        <w:rPr>
          <w:rFonts w:cs="Arial"/>
          <w:color w:val="231F20"/>
        </w:rPr>
      </w:pPr>
    </w:p>
    <w:p w14:paraId="6B959280" w14:textId="77777777" w:rsidR="00B57E84" w:rsidRPr="009E7494" w:rsidRDefault="009E7494" w:rsidP="009E7494">
      <w:pPr>
        <w:autoSpaceDE w:val="0"/>
        <w:autoSpaceDN w:val="0"/>
        <w:adjustRightInd w:val="0"/>
        <w:ind w:left="720" w:right="26" w:hanging="720"/>
        <w:rPr>
          <w:rFonts w:cs="Arial"/>
          <w:color w:val="231F20"/>
        </w:rPr>
      </w:pPr>
      <w:r>
        <w:rPr>
          <w:rFonts w:cs="Arial"/>
          <w:color w:val="231F20"/>
        </w:rPr>
        <w:t>2.</w:t>
      </w:r>
      <w:r w:rsidR="006A36BB">
        <w:rPr>
          <w:rFonts w:cs="Arial"/>
          <w:color w:val="231F20"/>
        </w:rPr>
        <w:t>11</w:t>
      </w:r>
      <w:r>
        <w:rPr>
          <w:rFonts w:cs="Arial"/>
          <w:color w:val="231F20"/>
        </w:rPr>
        <w:tab/>
      </w:r>
      <w:r w:rsidR="00B57E84">
        <w:rPr>
          <w:rFonts w:cs="Arial"/>
          <w:color w:val="231F20"/>
        </w:rPr>
        <w:t xml:space="preserve">The </w:t>
      </w:r>
      <w:smartTag w:uri="urn:schemas-microsoft-com:office:smarttags" w:element="PersonName">
        <w:r w:rsidR="0005119B">
          <w:rPr>
            <w:rFonts w:cs="Arial"/>
            <w:color w:val="231F20"/>
          </w:rPr>
          <w:t>Section 75</w:t>
        </w:r>
      </w:smartTag>
      <w:r w:rsidR="0005119B">
        <w:rPr>
          <w:rFonts w:cs="Arial"/>
          <w:color w:val="231F20"/>
        </w:rPr>
        <w:t xml:space="preserve"> </w:t>
      </w:r>
      <w:r w:rsidR="00636CE2">
        <w:rPr>
          <w:rFonts w:cs="Arial"/>
          <w:color w:val="231F20"/>
        </w:rPr>
        <w:t>a</w:t>
      </w:r>
      <w:r w:rsidR="00F22C49">
        <w:rPr>
          <w:rFonts w:cs="Arial"/>
          <w:color w:val="231F20"/>
        </w:rPr>
        <w:t xml:space="preserve">nnual </w:t>
      </w:r>
      <w:r w:rsidR="00636CE2">
        <w:rPr>
          <w:rFonts w:cs="Arial"/>
          <w:color w:val="231F20"/>
        </w:rPr>
        <w:t>p</w:t>
      </w:r>
      <w:r w:rsidR="00B57E84">
        <w:rPr>
          <w:rFonts w:cs="Arial"/>
          <w:color w:val="231F20"/>
        </w:rPr>
        <w:t xml:space="preserve">rogress </w:t>
      </w:r>
      <w:r w:rsidR="00636CE2">
        <w:rPr>
          <w:rFonts w:cs="Arial"/>
          <w:color w:val="231F20"/>
        </w:rPr>
        <w:t>r</w:t>
      </w:r>
      <w:r w:rsidR="00B57E84">
        <w:rPr>
          <w:rFonts w:cs="Arial"/>
          <w:color w:val="231F20"/>
        </w:rPr>
        <w:t>eport</w:t>
      </w:r>
      <w:r w:rsidR="00B57E84" w:rsidRPr="00021B0C">
        <w:rPr>
          <w:rFonts w:cs="Arial"/>
          <w:color w:val="231F20"/>
        </w:rPr>
        <w:t xml:space="preserve"> </w:t>
      </w:r>
      <w:r w:rsidR="00B57E84">
        <w:rPr>
          <w:rFonts w:cs="Arial"/>
          <w:color w:val="231F20"/>
        </w:rPr>
        <w:t>will be</w:t>
      </w:r>
      <w:r w:rsidR="00B57E84" w:rsidRPr="00021B0C">
        <w:rPr>
          <w:rFonts w:cs="Arial"/>
          <w:color w:val="231F20"/>
        </w:rPr>
        <w:t xml:space="preserve"> sent to the Equality</w:t>
      </w:r>
      <w:r w:rsidR="00B57E84">
        <w:rPr>
          <w:rFonts w:cs="Arial"/>
          <w:color w:val="231F20"/>
        </w:rPr>
        <w:t xml:space="preserve"> </w:t>
      </w:r>
      <w:r w:rsidR="00B57E84" w:rsidRPr="00021B0C">
        <w:rPr>
          <w:rFonts w:cs="Arial"/>
          <w:color w:val="231F20"/>
        </w:rPr>
        <w:t xml:space="preserve">Commission </w:t>
      </w:r>
      <w:r w:rsidR="00B57E84">
        <w:rPr>
          <w:rFonts w:cs="Arial"/>
          <w:color w:val="231F20"/>
        </w:rPr>
        <w:t>by 31</w:t>
      </w:r>
      <w:r w:rsidR="00922F1A">
        <w:rPr>
          <w:rFonts w:cs="Arial"/>
          <w:color w:val="231F20"/>
        </w:rPr>
        <w:t xml:space="preserve"> </w:t>
      </w:r>
      <w:r w:rsidR="00B57E84">
        <w:rPr>
          <w:rFonts w:cs="Arial"/>
          <w:color w:val="231F20"/>
        </w:rPr>
        <w:t xml:space="preserve">August each year </w:t>
      </w:r>
      <w:r w:rsidR="00B57E84">
        <w:t>and</w:t>
      </w:r>
      <w:r w:rsidR="00B57E84" w:rsidRPr="00B7080B">
        <w:t xml:space="preserve"> </w:t>
      </w:r>
      <w:r w:rsidR="00B57E84">
        <w:t xml:space="preserve">will </w:t>
      </w:r>
      <w:r w:rsidR="00B57E84" w:rsidRPr="00B7080B">
        <w:t>follow any guidance on annual reporting is</w:t>
      </w:r>
      <w:r w:rsidR="00B57E84">
        <w:t>sued by the Equality Commission.</w:t>
      </w:r>
    </w:p>
    <w:p w14:paraId="64222033" w14:textId="77777777" w:rsidR="004C0172" w:rsidRDefault="004C0172" w:rsidP="002B0E99">
      <w:pPr>
        <w:ind w:right="26"/>
      </w:pPr>
    </w:p>
    <w:p w14:paraId="0C3A2D5B" w14:textId="77777777" w:rsidR="005A74DA" w:rsidRDefault="00D61FF6" w:rsidP="0003115E">
      <w:pPr>
        <w:ind w:left="720" w:right="26" w:hanging="720"/>
        <w:rPr>
          <w:rFonts w:cs="Arial"/>
          <w:color w:val="231F20"/>
        </w:rPr>
      </w:pPr>
      <w:r>
        <w:rPr>
          <w:rFonts w:cs="Arial"/>
          <w:color w:val="231F20"/>
        </w:rPr>
        <w:t>2.</w:t>
      </w:r>
      <w:r w:rsidR="006A36BB">
        <w:rPr>
          <w:rFonts w:cs="Arial"/>
          <w:color w:val="231F20"/>
        </w:rPr>
        <w:t>12</w:t>
      </w:r>
      <w:r w:rsidR="004D2182">
        <w:rPr>
          <w:rFonts w:cs="Arial"/>
          <w:color w:val="231F20"/>
        </w:rPr>
        <w:t xml:space="preserve">  </w:t>
      </w:r>
      <w:r w:rsidR="00C65F3A">
        <w:rPr>
          <w:rFonts w:cs="Arial"/>
          <w:color w:val="231F20"/>
        </w:rPr>
        <w:tab/>
      </w:r>
      <w:r w:rsidR="0003115E">
        <w:rPr>
          <w:rFonts w:cs="Arial"/>
          <w:color w:val="231F20"/>
        </w:rPr>
        <w:t>Our</w:t>
      </w:r>
      <w:r w:rsidR="0022100F">
        <w:rPr>
          <w:rFonts w:cs="Arial"/>
          <w:color w:val="231F20"/>
        </w:rPr>
        <w:t xml:space="preserve"> </w:t>
      </w:r>
      <w:smartTag w:uri="urn:schemas-microsoft-com:office:smarttags" w:element="PersonName">
        <w:r w:rsidR="0005119B">
          <w:rPr>
            <w:rFonts w:cs="Arial"/>
            <w:color w:val="231F20"/>
          </w:rPr>
          <w:t>Section 75</w:t>
        </w:r>
      </w:smartTag>
      <w:r w:rsidR="0005119B">
        <w:rPr>
          <w:rFonts w:cs="Arial"/>
          <w:color w:val="231F20"/>
        </w:rPr>
        <w:t xml:space="preserve"> </w:t>
      </w:r>
      <w:r w:rsidR="00636CE2">
        <w:rPr>
          <w:rFonts w:cs="Arial"/>
          <w:color w:val="231F20"/>
        </w:rPr>
        <w:t>a</w:t>
      </w:r>
      <w:r w:rsidR="00B57E84">
        <w:rPr>
          <w:rFonts w:cs="Arial"/>
          <w:color w:val="231F20"/>
        </w:rPr>
        <w:t xml:space="preserve">nnual </w:t>
      </w:r>
      <w:r w:rsidR="00636CE2">
        <w:rPr>
          <w:rFonts w:cs="Arial"/>
          <w:color w:val="231F20"/>
        </w:rPr>
        <w:t>p</w:t>
      </w:r>
      <w:r w:rsidR="00B57E84">
        <w:rPr>
          <w:rFonts w:cs="Arial"/>
          <w:color w:val="231F20"/>
        </w:rPr>
        <w:t xml:space="preserve">rogress </w:t>
      </w:r>
      <w:r w:rsidR="00636CE2">
        <w:rPr>
          <w:rFonts w:cs="Arial"/>
          <w:color w:val="231F20"/>
        </w:rPr>
        <w:t>r</w:t>
      </w:r>
      <w:r w:rsidR="00B57E84">
        <w:rPr>
          <w:rFonts w:cs="Arial"/>
          <w:color w:val="231F20"/>
        </w:rPr>
        <w:t xml:space="preserve">eport </w:t>
      </w:r>
      <w:r w:rsidR="0022100F" w:rsidRPr="004051BB">
        <w:rPr>
          <w:rFonts w:cs="Arial"/>
          <w:color w:val="231F20"/>
        </w:rPr>
        <w:t>is</w:t>
      </w:r>
      <w:r w:rsidR="00B57E84">
        <w:rPr>
          <w:rFonts w:cs="Arial"/>
          <w:color w:val="231F20"/>
        </w:rPr>
        <w:t xml:space="preserve"> available on our website</w:t>
      </w:r>
      <w:r w:rsidR="0032780F">
        <w:rPr>
          <w:rFonts w:cs="Arial"/>
          <w:color w:val="231F20"/>
        </w:rPr>
        <w:t xml:space="preserve"> </w:t>
      </w:r>
      <w:r w:rsidR="0032780F" w:rsidRPr="0009768D">
        <w:rPr>
          <w:rFonts w:cs="Arial"/>
        </w:rPr>
        <w:t>at</w:t>
      </w:r>
      <w:r w:rsidR="0032780F" w:rsidRPr="00C51CFA">
        <w:rPr>
          <w:rFonts w:cs="Arial"/>
          <w:color w:val="0000FF"/>
        </w:rPr>
        <w:t xml:space="preserve"> </w:t>
      </w:r>
      <w:hyperlink r:id="rId11" w:history="1">
        <w:r w:rsidR="0009768D" w:rsidRPr="009B15A7">
          <w:rPr>
            <w:rStyle w:val="Hyperlink"/>
            <w:color w:val="1F4E79" w:themeColor="accent5" w:themeShade="80"/>
          </w:rPr>
          <w:t>www.nwrc.ac.uk/equality/</w:t>
        </w:r>
      </w:hyperlink>
      <w:r w:rsidR="0003115E" w:rsidRPr="009B15A7">
        <w:rPr>
          <w:rFonts w:cs="Arial"/>
          <w:color w:val="1F4E79" w:themeColor="accent5" w:themeShade="80"/>
        </w:rPr>
        <w:t xml:space="preserve"> </w:t>
      </w:r>
      <w:r w:rsidR="00B57E84">
        <w:rPr>
          <w:rFonts w:cs="Arial"/>
          <w:color w:val="231F20"/>
        </w:rPr>
        <w:t>or by contacting</w:t>
      </w:r>
      <w:r w:rsidR="00561E44">
        <w:rPr>
          <w:rFonts w:cs="Arial"/>
          <w:color w:val="231F20"/>
        </w:rPr>
        <w:t xml:space="preserve"> the</w:t>
      </w:r>
      <w:r w:rsidR="00A600C7">
        <w:rPr>
          <w:rFonts w:cs="Arial"/>
          <w:color w:val="231F20"/>
        </w:rPr>
        <w:t xml:space="preserve"> named Equality contact at </w:t>
      </w:r>
      <w:r w:rsidR="00A600C7" w:rsidRPr="004051BB">
        <w:rPr>
          <w:rFonts w:cs="Arial"/>
          <w:color w:val="231F20"/>
        </w:rPr>
        <w:t>2.</w:t>
      </w:r>
      <w:r w:rsidR="0003115E" w:rsidRPr="004051BB">
        <w:rPr>
          <w:rFonts w:cs="Arial"/>
          <w:color w:val="231F20"/>
        </w:rPr>
        <w:t>6</w:t>
      </w:r>
      <w:r w:rsidR="00A600C7">
        <w:rPr>
          <w:rFonts w:cs="Arial"/>
          <w:color w:val="231F20"/>
        </w:rPr>
        <w:t>.</w:t>
      </w:r>
    </w:p>
    <w:p w14:paraId="2EEAB3F5" w14:textId="77777777" w:rsidR="00561E44" w:rsidRDefault="00561E44" w:rsidP="00922F1A">
      <w:pPr>
        <w:ind w:right="26"/>
        <w:rPr>
          <w:rFonts w:cs="Arial"/>
          <w:color w:val="231F20"/>
        </w:rPr>
      </w:pPr>
    </w:p>
    <w:p w14:paraId="7D0684CF" w14:textId="77777777" w:rsidR="00B57E84" w:rsidRDefault="00D61FF6" w:rsidP="00561E44">
      <w:pPr>
        <w:autoSpaceDE w:val="0"/>
        <w:autoSpaceDN w:val="0"/>
        <w:adjustRightInd w:val="0"/>
        <w:ind w:left="720" w:right="26" w:hanging="720"/>
        <w:rPr>
          <w:rFonts w:cs="Arial"/>
          <w:color w:val="231F20"/>
        </w:rPr>
      </w:pPr>
      <w:r>
        <w:rPr>
          <w:rFonts w:cs="Arial"/>
          <w:color w:val="231F20"/>
        </w:rPr>
        <w:t>2.</w:t>
      </w:r>
      <w:r w:rsidR="009E7494">
        <w:rPr>
          <w:rFonts w:cs="Arial"/>
          <w:color w:val="231F20"/>
        </w:rPr>
        <w:t>1</w:t>
      </w:r>
      <w:r w:rsidR="006A36BB">
        <w:rPr>
          <w:rFonts w:cs="Arial"/>
          <w:color w:val="231F20"/>
        </w:rPr>
        <w:t>3</w:t>
      </w:r>
      <w:r w:rsidR="004D2182">
        <w:rPr>
          <w:rFonts w:cs="Arial"/>
          <w:color w:val="231F20"/>
        </w:rPr>
        <w:t xml:space="preserve">  </w:t>
      </w:r>
      <w:r w:rsidR="00561E44">
        <w:rPr>
          <w:rFonts w:cs="Arial"/>
          <w:color w:val="231F20"/>
        </w:rPr>
        <w:tab/>
      </w:r>
      <w:r w:rsidR="00561E44" w:rsidRPr="0032780F">
        <w:rPr>
          <w:rFonts w:cs="Arial"/>
        </w:rPr>
        <w:t xml:space="preserve">The </w:t>
      </w:r>
      <w:r w:rsidR="00561E44" w:rsidRPr="009E7494">
        <w:rPr>
          <w:rFonts w:cs="Arial"/>
        </w:rPr>
        <w:t>College</w:t>
      </w:r>
      <w:r w:rsidR="00B57E84" w:rsidRPr="00021B0C">
        <w:rPr>
          <w:rFonts w:cs="Arial"/>
          <w:color w:val="231F20"/>
        </w:rPr>
        <w:t xml:space="preserve"> </w:t>
      </w:r>
      <w:r w:rsidR="00251F77" w:rsidRPr="0003115E">
        <w:rPr>
          <w:rFonts w:cs="Arial"/>
        </w:rPr>
        <w:t>will</w:t>
      </w:r>
      <w:r w:rsidR="00251F77">
        <w:rPr>
          <w:rFonts w:cs="Arial"/>
          <w:color w:val="231F20"/>
        </w:rPr>
        <w:t xml:space="preserve"> </w:t>
      </w:r>
      <w:r w:rsidR="00B57E84" w:rsidRPr="00021B0C">
        <w:rPr>
          <w:rFonts w:cs="Arial"/>
          <w:color w:val="231F20"/>
        </w:rPr>
        <w:t xml:space="preserve">liaise </w:t>
      </w:r>
      <w:r w:rsidR="00B57E84">
        <w:rPr>
          <w:rFonts w:cs="Arial"/>
          <w:color w:val="231F20"/>
        </w:rPr>
        <w:t xml:space="preserve">closely </w:t>
      </w:r>
      <w:r w:rsidR="00B57E84" w:rsidRPr="00021B0C">
        <w:rPr>
          <w:rFonts w:cs="Arial"/>
          <w:color w:val="231F20"/>
        </w:rPr>
        <w:t>with the Equality Commission to ensure that progress</w:t>
      </w:r>
      <w:r w:rsidR="00B57E84" w:rsidRPr="00B7080B">
        <w:t xml:space="preserve"> on the implementation of </w:t>
      </w:r>
      <w:r w:rsidR="00B57E84">
        <w:t>our</w:t>
      </w:r>
      <w:r w:rsidR="00B57E84" w:rsidRPr="00B7080B">
        <w:t xml:space="preserve"> </w:t>
      </w:r>
      <w:r w:rsidR="004E7486">
        <w:t>Equality</w:t>
      </w:r>
      <w:r w:rsidR="00683983">
        <w:t xml:space="preserve"> </w:t>
      </w:r>
      <w:r w:rsidR="004E7486">
        <w:t>Scheme</w:t>
      </w:r>
      <w:r w:rsidR="00B57E84" w:rsidRPr="00021B0C">
        <w:rPr>
          <w:rFonts w:cs="Arial"/>
          <w:color w:val="231F20"/>
        </w:rPr>
        <w:t xml:space="preserve"> is</w:t>
      </w:r>
      <w:r w:rsidR="00B57E84">
        <w:rPr>
          <w:rFonts w:cs="Arial"/>
          <w:color w:val="231F20"/>
        </w:rPr>
        <w:t xml:space="preserve"> </w:t>
      </w:r>
      <w:r w:rsidR="00B57E84" w:rsidRPr="00021B0C">
        <w:rPr>
          <w:rFonts w:cs="Arial"/>
          <w:color w:val="231F20"/>
        </w:rPr>
        <w:t xml:space="preserve">maintained. </w:t>
      </w:r>
    </w:p>
    <w:p w14:paraId="7E21EBFC" w14:textId="77777777" w:rsidR="00371961" w:rsidRDefault="00371961" w:rsidP="002B0E99">
      <w:pPr>
        <w:ind w:right="26"/>
        <w:rPr>
          <w:b/>
        </w:rPr>
      </w:pPr>
    </w:p>
    <w:p w14:paraId="76672D3C" w14:textId="77777777" w:rsidR="00393259" w:rsidRPr="00E273A8" w:rsidRDefault="00393259" w:rsidP="00C51338">
      <w:pPr>
        <w:ind w:right="26"/>
        <w:outlineLvl w:val="0"/>
        <w:rPr>
          <w:b/>
        </w:rPr>
      </w:pPr>
      <w:r w:rsidRPr="00E273A8">
        <w:rPr>
          <w:b/>
        </w:rPr>
        <w:t xml:space="preserve">Action </w:t>
      </w:r>
      <w:r w:rsidR="00E273A8">
        <w:rPr>
          <w:b/>
        </w:rPr>
        <w:t>p</w:t>
      </w:r>
      <w:r w:rsidRPr="00E273A8">
        <w:rPr>
          <w:b/>
        </w:rPr>
        <w:t>lan</w:t>
      </w:r>
      <w:r w:rsidR="00353052" w:rsidRPr="00E273A8">
        <w:rPr>
          <w:b/>
        </w:rPr>
        <w:t>/</w:t>
      </w:r>
      <w:r w:rsidR="00E273A8">
        <w:rPr>
          <w:b/>
        </w:rPr>
        <w:t>a</w:t>
      </w:r>
      <w:r w:rsidR="00353052" w:rsidRPr="00E273A8">
        <w:rPr>
          <w:b/>
        </w:rPr>
        <w:t xml:space="preserve">ction </w:t>
      </w:r>
      <w:r w:rsidR="00E273A8">
        <w:rPr>
          <w:b/>
        </w:rPr>
        <w:t>m</w:t>
      </w:r>
      <w:r w:rsidR="00353052" w:rsidRPr="00E273A8">
        <w:rPr>
          <w:b/>
        </w:rPr>
        <w:t>easures</w:t>
      </w:r>
    </w:p>
    <w:p w14:paraId="6F3F5F63" w14:textId="77777777" w:rsidR="00393259" w:rsidRPr="00767793" w:rsidRDefault="00393259" w:rsidP="002B0E99">
      <w:pPr>
        <w:ind w:right="26"/>
        <w:rPr>
          <w:b/>
          <w:u w:val="single"/>
        </w:rPr>
      </w:pPr>
    </w:p>
    <w:p w14:paraId="6D3B5E43" w14:textId="77777777" w:rsidR="00393259" w:rsidRPr="0003115E" w:rsidRDefault="00020F7D" w:rsidP="00A600C7">
      <w:pPr>
        <w:ind w:left="720" w:right="26" w:hanging="720"/>
      </w:pPr>
      <w:r>
        <w:t>2</w:t>
      </w:r>
      <w:r w:rsidR="00767793">
        <w:t>.</w:t>
      </w:r>
      <w:r w:rsidR="009E7494">
        <w:t>1</w:t>
      </w:r>
      <w:r w:rsidR="006A36BB">
        <w:t>4</w:t>
      </w:r>
      <w:r w:rsidR="00A600C7">
        <w:tab/>
      </w:r>
      <w:r w:rsidR="00A71670">
        <w:t xml:space="preserve">The </w:t>
      </w:r>
      <w:r w:rsidR="00A71670" w:rsidRPr="009E7494">
        <w:rPr>
          <w:lang w:val="en"/>
        </w:rPr>
        <w:t>College</w:t>
      </w:r>
      <w:r w:rsidR="00A71670" w:rsidRPr="009E7494">
        <w:t xml:space="preserve"> </w:t>
      </w:r>
      <w:r w:rsidR="0032780F" w:rsidRPr="004051BB">
        <w:t>has</w:t>
      </w:r>
      <w:r w:rsidR="0032780F">
        <w:t xml:space="preserve"> </w:t>
      </w:r>
      <w:r w:rsidR="00393259">
        <w:t>develop</w:t>
      </w:r>
      <w:r w:rsidR="00A35C71">
        <w:t>ed</w:t>
      </w:r>
      <w:r w:rsidR="00393259">
        <w:t xml:space="preserve"> an </w:t>
      </w:r>
      <w:r w:rsidR="002E13E8">
        <w:t>Equality Improvement Plan</w:t>
      </w:r>
      <w:r w:rsidR="00393259">
        <w:t xml:space="preserve"> t</w:t>
      </w:r>
      <w:r w:rsidR="00A31CFF">
        <w:t>o</w:t>
      </w:r>
      <w:r w:rsidR="00393259">
        <w:t xml:space="preserve"> promot</w:t>
      </w:r>
      <w:r w:rsidR="00A31CFF">
        <w:t>e</w:t>
      </w:r>
      <w:r w:rsidR="00393259">
        <w:t xml:space="preserve"> equality of opportunity and good relations.</w:t>
      </w:r>
      <w:r w:rsidR="00B47028">
        <w:t xml:space="preserve"> </w:t>
      </w:r>
      <w:r w:rsidR="00636CE2">
        <w:t xml:space="preserve"> </w:t>
      </w:r>
      <w:r w:rsidR="00B47028" w:rsidRPr="004051BB">
        <w:t>This</w:t>
      </w:r>
      <w:r w:rsidR="00B47028">
        <w:t xml:space="preserve"> </w:t>
      </w:r>
      <w:r w:rsidR="0003115E">
        <w:t>Equality Improvement Plan</w:t>
      </w:r>
      <w:r w:rsidR="00B47028">
        <w:t xml:space="preserve"> is</w:t>
      </w:r>
      <w:r w:rsidR="00A35C71">
        <w:t xml:space="preserve"> set out</w:t>
      </w:r>
      <w:r w:rsidR="00B47028">
        <w:t xml:space="preserve"> in </w:t>
      </w:r>
      <w:r w:rsidR="00B47028" w:rsidRPr="004051BB">
        <w:t>Appendix 6</w:t>
      </w:r>
      <w:r w:rsidR="00A35C71">
        <w:t xml:space="preserve"> to this </w:t>
      </w:r>
      <w:r w:rsidR="004E7486">
        <w:t>Equality</w:t>
      </w:r>
      <w:r w:rsidR="00A35C71">
        <w:t xml:space="preserve"> </w:t>
      </w:r>
      <w:r w:rsidR="004E7486">
        <w:t>Scheme</w:t>
      </w:r>
      <w:r w:rsidR="00251F77">
        <w:t xml:space="preserve"> </w:t>
      </w:r>
      <w:r w:rsidR="00251F77" w:rsidRPr="0003115E">
        <w:t>but will not form part of the approved Equality Scheme</w:t>
      </w:r>
      <w:r w:rsidR="00A80D35" w:rsidRPr="0003115E">
        <w:t>.</w:t>
      </w:r>
    </w:p>
    <w:p w14:paraId="199C0F94" w14:textId="77777777" w:rsidR="00393259" w:rsidRDefault="00393259" w:rsidP="002B0E99">
      <w:pPr>
        <w:ind w:right="26"/>
      </w:pPr>
    </w:p>
    <w:p w14:paraId="130E4F26" w14:textId="77777777" w:rsidR="00A31CFF" w:rsidRDefault="00020F7D" w:rsidP="00A71670">
      <w:pPr>
        <w:ind w:left="720" w:right="26" w:hanging="720"/>
      </w:pPr>
      <w:r>
        <w:t>2</w:t>
      </w:r>
      <w:r w:rsidR="00767793">
        <w:t>.</w:t>
      </w:r>
      <w:r w:rsidR="00AE4CC6">
        <w:t>1</w:t>
      </w:r>
      <w:r w:rsidR="006A36BB">
        <w:t>5</w:t>
      </w:r>
      <w:r w:rsidR="00A71670">
        <w:tab/>
      </w:r>
      <w:r w:rsidR="0053677C">
        <w:t xml:space="preserve">To enable the College to link its Equality Improvement Plan with the Corporate Planning cycle, the Equality Improvement Plan will </w:t>
      </w:r>
      <w:r w:rsidR="0032780F" w:rsidRPr="009E7494">
        <w:t>be reviewed and updated annually in keeping with the College’s business planning</w:t>
      </w:r>
      <w:r w:rsidR="00AB1398">
        <w:t xml:space="preserve"> </w:t>
      </w:r>
      <w:r w:rsidR="00AB1398" w:rsidRPr="0053677C">
        <w:t>cycle</w:t>
      </w:r>
      <w:r w:rsidR="00393259">
        <w:t>.</w:t>
      </w:r>
      <w:r w:rsidR="00F104A6">
        <w:t xml:space="preserve"> </w:t>
      </w:r>
      <w:r w:rsidR="00D95C68">
        <w:t xml:space="preserve"> </w:t>
      </w:r>
    </w:p>
    <w:p w14:paraId="26FF28FE" w14:textId="77777777" w:rsidR="0000410F" w:rsidRDefault="0000410F" w:rsidP="002B0E99">
      <w:pPr>
        <w:ind w:right="26"/>
      </w:pPr>
    </w:p>
    <w:p w14:paraId="25D456FE" w14:textId="77777777" w:rsidR="00393259" w:rsidRDefault="00020F7D" w:rsidP="00A71670">
      <w:pPr>
        <w:ind w:left="720" w:right="26" w:hanging="720"/>
      </w:pPr>
      <w:r w:rsidRPr="002C7637">
        <w:t>2</w:t>
      </w:r>
      <w:r w:rsidR="00767793" w:rsidRPr="002C7637">
        <w:t>.</w:t>
      </w:r>
      <w:r w:rsidR="00AE4CC6" w:rsidRPr="002C7637">
        <w:t>1</w:t>
      </w:r>
      <w:r w:rsidR="006A36BB" w:rsidRPr="002C7637">
        <w:t>6</w:t>
      </w:r>
      <w:r w:rsidR="00DB22E9" w:rsidRPr="002C7637">
        <w:t xml:space="preserve">  </w:t>
      </w:r>
      <w:r w:rsidR="00A71670" w:rsidRPr="002C7637">
        <w:tab/>
      </w:r>
      <w:r w:rsidR="0028348D" w:rsidRPr="00542F26">
        <w:t xml:space="preserve">We have consulted on our </w:t>
      </w:r>
      <w:r w:rsidR="002E13E8" w:rsidRPr="00542F26">
        <w:t>Equality Improvement Plan</w:t>
      </w:r>
      <w:r w:rsidR="0028348D" w:rsidRPr="00542F26">
        <w:t xml:space="preserve"> </w:t>
      </w:r>
      <w:r w:rsidR="00F65C08" w:rsidRPr="00542F26">
        <w:t xml:space="preserve">as part of the consultation process for the </w:t>
      </w:r>
      <w:r w:rsidR="004E7486" w:rsidRPr="00542F26">
        <w:t>Equality</w:t>
      </w:r>
      <w:r w:rsidR="00F65C08" w:rsidRPr="00542F26">
        <w:t xml:space="preserve"> </w:t>
      </w:r>
      <w:r w:rsidR="004E7486" w:rsidRPr="00542F26">
        <w:t>Scheme</w:t>
      </w:r>
      <w:r w:rsidR="00393259" w:rsidRPr="002C7637">
        <w:t>.</w:t>
      </w:r>
      <w:r w:rsidR="00393259">
        <w:t xml:space="preserve"> </w:t>
      </w:r>
      <w:r w:rsidR="00A64124">
        <w:t xml:space="preserve"> </w:t>
      </w:r>
    </w:p>
    <w:p w14:paraId="5E1A0305" w14:textId="77777777" w:rsidR="00D205BC" w:rsidRDefault="00D205BC" w:rsidP="002B0E99">
      <w:pPr>
        <w:ind w:right="26"/>
      </w:pPr>
    </w:p>
    <w:p w14:paraId="26F2D23A" w14:textId="77777777" w:rsidR="00F65C08" w:rsidRPr="0053677C" w:rsidRDefault="00020F7D" w:rsidP="00A71670">
      <w:pPr>
        <w:ind w:left="720" w:right="26" w:hanging="720"/>
      </w:pPr>
      <w:r>
        <w:t>2</w:t>
      </w:r>
      <w:r w:rsidR="00767793">
        <w:t>.</w:t>
      </w:r>
      <w:r w:rsidR="00AE4CC6">
        <w:t>1</w:t>
      </w:r>
      <w:r w:rsidR="006A36BB">
        <w:t>7</w:t>
      </w:r>
      <w:r w:rsidR="00DB22E9">
        <w:t xml:space="preserve">  </w:t>
      </w:r>
      <w:r w:rsidR="00A71670">
        <w:tab/>
      </w:r>
      <w:r w:rsidR="00393259">
        <w:t>We will</w:t>
      </w:r>
      <w:r w:rsidR="00F41EF7">
        <w:t xml:space="preserve"> </w:t>
      </w:r>
      <w:r w:rsidR="00393259">
        <w:t xml:space="preserve">monitor our progress on the delivery of our action </w:t>
      </w:r>
      <w:r w:rsidR="00393259" w:rsidRPr="00817558">
        <w:t xml:space="preserve">measures </w:t>
      </w:r>
      <w:r w:rsidR="00597F6A" w:rsidRPr="00817558">
        <w:t xml:space="preserve">annually </w:t>
      </w:r>
      <w:r w:rsidR="00393259" w:rsidRPr="00817558">
        <w:t>and update</w:t>
      </w:r>
      <w:r w:rsidR="00393259">
        <w:t xml:space="preserve"> the </w:t>
      </w:r>
      <w:r w:rsidR="002E13E8">
        <w:t>Equality Improvement Plan</w:t>
      </w:r>
      <w:r w:rsidR="00393259">
        <w:t xml:space="preserve"> as necessary to ensure that it remains effective and relevant to our functions and work. </w:t>
      </w:r>
      <w:r w:rsidR="0053677C">
        <w:t xml:space="preserve"> </w:t>
      </w:r>
      <w:r w:rsidR="00F804B5">
        <w:rPr>
          <w:lang w:val="en"/>
        </w:rPr>
        <w:t xml:space="preserve">The </w:t>
      </w:r>
      <w:r w:rsidR="00A71670" w:rsidRPr="009E7494">
        <w:rPr>
          <w:lang w:val="en"/>
        </w:rPr>
        <w:t>College</w:t>
      </w:r>
      <w:r w:rsidR="00A71670">
        <w:t xml:space="preserve"> </w:t>
      </w:r>
      <w:r w:rsidR="00F804B5">
        <w:t>will</w:t>
      </w:r>
      <w:r w:rsidR="00F804B5" w:rsidRPr="005F677A">
        <w:t xml:space="preserve"> inform the </w:t>
      </w:r>
      <w:r w:rsidR="00F65C08">
        <w:t xml:space="preserve">Equality </w:t>
      </w:r>
      <w:r w:rsidR="00F804B5" w:rsidRPr="005F677A">
        <w:t>Commission of any</w:t>
      </w:r>
      <w:r w:rsidR="00F804B5">
        <w:rPr>
          <w:color w:val="000000"/>
        </w:rPr>
        <w:t xml:space="preserve"> changes or amendments to </w:t>
      </w:r>
      <w:r w:rsidR="0053677C">
        <w:rPr>
          <w:color w:val="000000"/>
        </w:rPr>
        <w:t>the Equality Improvement Plan</w:t>
      </w:r>
      <w:r w:rsidR="00F804B5">
        <w:rPr>
          <w:color w:val="000000"/>
        </w:rPr>
        <w:t xml:space="preserve"> </w:t>
      </w:r>
      <w:r w:rsidR="0053677C">
        <w:rPr>
          <w:color w:val="000000"/>
        </w:rPr>
        <w:t>through the Annual Progress Report.</w:t>
      </w:r>
    </w:p>
    <w:p w14:paraId="4C77B4C4" w14:textId="77777777" w:rsidR="00F65C08" w:rsidRDefault="00F65C08" w:rsidP="00A71670">
      <w:pPr>
        <w:ind w:left="720" w:right="26" w:hanging="720"/>
        <w:rPr>
          <w:color w:val="000000"/>
        </w:rPr>
      </w:pPr>
    </w:p>
    <w:p w14:paraId="275E97CD" w14:textId="77777777" w:rsidR="00B26DC5" w:rsidRDefault="009E7494" w:rsidP="00A71670">
      <w:pPr>
        <w:ind w:left="720" w:right="26" w:hanging="720"/>
        <w:rPr>
          <w:color w:val="000000"/>
        </w:rPr>
      </w:pPr>
      <w:r>
        <w:rPr>
          <w:color w:val="000000"/>
        </w:rPr>
        <w:t>2.</w:t>
      </w:r>
      <w:r w:rsidR="00AE4CC6">
        <w:rPr>
          <w:color w:val="000000"/>
        </w:rPr>
        <w:t>1</w:t>
      </w:r>
      <w:r w:rsidR="005449FE">
        <w:rPr>
          <w:color w:val="000000"/>
        </w:rPr>
        <w:t>8</w:t>
      </w:r>
      <w:r w:rsidR="00F65C08">
        <w:rPr>
          <w:color w:val="000000"/>
        </w:rPr>
        <w:tab/>
      </w:r>
      <w:r w:rsidR="00B26DC5">
        <w:rPr>
          <w:color w:val="000000"/>
        </w:rPr>
        <w:t xml:space="preserve">Our </w:t>
      </w:r>
      <w:smartTag w:uri="urn:schemas-microsoft-com:office:smarttags" w:element="PersonName">
        <w:r w:rsidR="007B0D6B">
          <w:rPr>
            <w:color w:val="000000"/>
          </w:rPr>
          <w:t>Section 75</w:t>
        </w:r>
      </w:smartTag>
      <w:r w:rsidR="007B0D6B">
        <w:rPr>
          <w:color w:val="000000"/>
        </w:rPr>
        <w:t xml:space="preserve"> </w:t>
      </w:r>
      <w:r w:rsidR="00B26DC5">
        <w:rPr>
          <w:color w:val="000000"/>
        </w:rPr>
        <w:t>annual progress report will incorporate information on progress</w:t>
      </w:r>
      <w:r w:rsidR="00D70BA6">
        <w:rPr>
          <w:color w:val="000000"/>
        </w:rPr>
        <w:t xml:space="preserve"> we have made in implementing</w:t>
      </w:r>
      <w:r w:rsidR="00B26DC5">
        <w:rPr>
          <w:color w:val="000000"/>
        </w:rPr>
        <w:t xml:space="preserve"> our </w:t>
      </w:r>
      <w:r w:rsidR="0053677C">
        <w:rPr>
          <w:color w:val="000000"/>
        </w:rPr>
        <w:t>Equality Improvement Plan action measures.</w:t>
      </w:r>
    </w:p>
    <w:p w14:paraId="72F249B8" w14:textId="77777777" w:rsidR="00D42648" w:rsidRDefault="00D42648" w:rsidP="002B0E99">
      <w:pPr>
        <w:ind w:right="26"/>
        <w:rPr>
          <w:color w:val="FF0000"/>
          <w:lang w:val="en"/>
        </w:rPr>
      </w:pPr>
    </w:p>
    <w:p w14:paraId="5403052A" w14:textId="77777777" w:rsidR="00A71670" w:rsidRPr="0028348D" w:rsidRDefault="00397310" w:rsidP="00A71670">
      <w:pPr>
        <w:ind w:left="720" w:right="26" w:hanging="720"/>
      </w:pPr>
      <w:r w:rsidRPr="002C7637">
        <w:rPr>
          <w:lang w:val="en"/>
        </w:rPr>
        <w:t>2.</w:t>
      </w:r>
      <w:r w:rsidR="005449FE" w:rsidRPr="002C7637">
        <w:rPr>
          <w:lang w:val="en"/>
        </w:rPr>
        <w:t>19</w:t>
      </w:r>
      <w:r w:rsidR="00DB22E9" w:rsidRPr="002C7637">
        <w:rPr>
          <w:lang w:val="en"/>
        </w:rPr>
        <w:t xml:space="preserve">  </w:t>
      </w:r>
      <w:r w:rsidR="00A71670" w:rsidRPr="002C7637">
        <w:rPr>
          <w:lang w:val="en"/>
        </w:rPr>
        <w:tab/>
      </w:r>
      <w:r w:rsidR="0053677C" w:rsidRPr="00542F26">
        <w:rPr>
          <w:lang w:val="en"/>
        </w:rPr>
        <w:t>O</w:t>
      </w:r>
      <w:r w:rsidR="00F804B5" w:rsidRPr="00542F26">
        <w:t>u</w:t>
      </w:r>
      <w:r w:rsidR="00A71670" w:rsidRPr="00542F26">
        <w:t xml:space="preserve">r </w:t>
      </w:r>
      <w:r w:rsidR="0053677C" w:rsidRPr="00542F26">
        <w:t>Equality Improvement Plan</w:t>
      </w:r>
      <w:r w:rsidR="00A71670" w:rsidRPr="00542F26">
        <w:t xml:space="preserve"> will be available </w:t>
      </w:r>
      <w:r w:rsidR="0053677C" w:rsidRPr="00542F26">
        <w:t xml:space="preserve">on our website </w:t>
      </w:r>
      <w:hyperlink r:id="rId12" w:history="1">
        <w:r w:rsidR="005449FE" w:rsidRPr="009B15A7">
          <w:rPr>
            <w:rStyle w:val="Hyperlink"/>
            <w:color w:val="1F4E79" w:themeColor="accent5" w:themeShade="80"/>
          </w:rPr>
          <w:t>www.nwrc.ac.uk/equality/</w:t>
        </w:r>
      </w:hyperlink>
      <w:r w:rsidR="005449FE" w:rsidRPr="00542F26">
        <w:t xml:space="preserve"> or by contacting t</w:t>
      </w:r>
      <w:r w:rsidR="00A71670" w:rsidRPr="00542F26">
        <w:t>he named contact person at 2.</w:t>
      </w:r>
      <w:r w:rsidR="005449FE" w:rsidRPr="00542F26">
        <w:t>6</w:t>
      </w:r>
      <w:r w:rsidR="00A71670" w:rsidRPr="00542F26">
        <w:t xml:space="preserve"> </w:t>
      </w:r>
      <w:r w:rsidR="005449FE" w:rsidRPr="00542F26">
        <w:t>above.</w:t>
      </w:r>
      <w:r w:rsidR="00A71670" w:rsidRPr="009E7494">
        <w:t xml:space="preserve"> </w:t>
      </w:r>
    </w:p>
    <w:p w14:paraId="12E9F6B3" w14:textId="77777777" w:rsidR="003B7429" w:rsidRPr="00E70092" w:rsidRDefault="003B7429" w:rsidP="003B7429">
      <w:pPr>
        <w:ind w:right="26"/>
        <w:rPr>
          <w:color w:val="FF0000"/>
        </w:rPr>
      </w:pPr>
    </w:p>
    <w:p w14:paraId="34A9EDB8" w14:textId="77777777" w:rsidR="00BF1B19" w:rsidRPr="00B91D85" w:rsidRDefault="00B91D85" w:rsidP="00A600C7">
      <w:pPr>
        <w:ind w:left="720" w:right="26"/>
        <w:rPr>
          <w:lang w:val="en"/>
        </w:rPr>
      </w:pPr>
      <w:r w:rsidRPr="00B91D85">
        <w:lastRenderedPageBreak/>
        <w:t xml:space="preserve">If you require it in an alternative </w:t>
      </w:r>
      <w:r w:rsidR="0013726F" w:rsidRPr="00B91D85">
        <w:t>format,</w:t>
      </w:r>
      <w:r w:rsidRPr="00B91D85">
        <w:t xml:space="preserve"> please con</w:t>
      </w:r>
      <w:r w:rsidR="00A71670">
        <w:t xml:space="preserve">tact us on the details provided at </w:t>
      </w:r>
      <w:r w:rsidR="00A71670" w:rsidRPr="004051BB">
        <w:t>2.</w:t>
      </w:r>
      <w:r w:rsidR="005449FE" w:rsidRPr="004051BB">
        <w:t>6</w:t>
      </w:r>
      <w:r w:rsidR="00A71670">
        <w:t>.</w:t>
      </w:r>
    </w:p>
    <w:p w14:paraId="76118AA0" w14:textId="77777777" w:rsidR="0028348D" w:rsidRDefault="0028348D" w:rsidP="00A600C7">
      <w:pPr>
        <w:ind w:right="26"/>
        <w:rPr>
          <w:color w:val="FF0000"/>
        </w:rPr>
      </w:pPr>
    </w:p>
    <w:p w14:paraId="1A0013B7" w14:textId="77777777" w:rsidR="00C031CE" w:rsidRDefault="0028348D" w:rsidP="00A600C7">
      <w:pPr>
        <w:ind w:right="26"/>
        <w:rPr>
          <w:rFonts w:cs="Arial"/>
          <w:b/>
          <w:sz w:val="32"/>
          <w:szCs w:val="32"/>
        </w:rPr>
      </w:pPr>
      <w:r>
        <w:rPr>
          <w:rFonts w:cs="Arial"/>
          <w:b/>
          <w:sz w:val="32"/>
          <w:szCs w:val="32"/>
        </w:rPr>
        <w:br w:type="page"/>
      </w:r>
      <w:r w:rsidR="00C031CE" w:rsidRPr="00E273A8">
        <w:rPr>
          <w:rFonts w:cs="Arial"/>
          <w:b/>
          <w:sz w:val="32"/>
          <w:szCs w:val="32"/>
        </w:rPr>
        <w:lastRenderedPageBreak/>
        <w:t>C</w:t>
      </w:r>
      <w:r w:rsidR="00C031CE">
        <w:rPr>
          <w:rFonts w:cs="Arial"/>
          <w:b/>
          <w:sz w:val="32"/>
          <w:szCs w:val="32"/>
        </w:rPr>
        <w:t xml:space="preserve">hapter </w:t>
      </w:r>
      <w:r w:rsidR="00C031CE" w:rsidRPr="00E273A8">
        <w:rPr>
          <w:rFonts w:cs="Arial"/>
          <w:b/>
          <w:sz w:val="32"/>
          <w:szCs w:val="32"/>
        </w:rPr>
        <w:t>3</w:t>
      </w:r>
      <w:r w:rsidR="00C031CE">
        <w:rPr>
          <w:rFonts w:cs="Arial"/>
          <w:b/>
          <w:sz w:val="32"/>
          <w:szCs w:val="32"/>
        </w:rPr>
        <w:tab/>
      </w:r>
    </w:p>
    <w:p w14:paraId="10010310" w14:textId="77777777" w:rsidR="00C031CE" w:rsidRDefault="00C031CE" w:rsidP="00A600C7">
      <w:pPr>
        <w:ind w:right="26"/>
        <w:rPr>
          <w:rFonts w:cs="Arial"/>
          <w:b/>
          <w:sz w:val="32"/>
          <w:szCs w:val="32"/>
        </w:rPr>
      </w:pPr>
    </w:p>
    <w:p w14:paraId="11DF3D67" w14:textId="77777777" w:rsidR="00C031CE" w:rsidRPr="00C031CE" w:rsidRDefault="00C031CE" w:rsidP="00C031CE">
      <w:pPr>
        <w:ind w:right="26"/>
        <w:rPr>
          <w:rFonts w:cs="Arial"/>
          <w:b/>
          <w:sz w:val="32"/>
          <w:szCs w:val="32"/>
        </w:rPr>
      </w:pPr>
      <w:r w:rsidRPr="00C031CE">
        <w:rPr>
          <w:rFonts w:cs="Arial"/>
          <w:b/>
          <w:sz w:val="32"/>
          <w:szCs w:val="32"/>
        </w:rPr>
        <w:t xml:space="preserve">Our arrangements for consulting </w:t>
      </w:r>
      <w:r w:rsidRPr="00C031CE">
        <w:rPr>
          <w:rFonts w:cs="Arial"/>
          <w:b/>
        </w:rPr>
        <w:t>(</w:t>
      </w:r>
      <w:r>
        <w:rPr>
          <w:rFonts w:cs="Arial"/>
          <w:b/>
        </w:rPr>
        <w:t>Schedule 9.</w:t>
      </w:r>
      <w:r w:rsidRPr="00C031CE">
        <w:rPr>
          <w:rFonts w:cs="Arial"/>
          <w:b/>
        </w:rPr>
        <w:t>4 (2) (a)) on matters to which a duty (S75 (1) or (2)) is likely to be relevant (including details of the persons to be consulted).</w:t>
      </w:r>
      <w:r w:rsidRPr="00C031CE">
        <w:rPr>
          <w:rFonts w:cs="Arial"/>
          <w:b/>
          <w:sz w:val="32"/>
          <w:szCs w:val="32"/>
        </w:rPr>
        <w:t xml:space="preserve">  </w:t>
      </w:r>
      <w:r>
        <w:rPr>
          <w:rFonts w:cs="Arial"/>
          <w:b/>
        </w:rPr>
        <w:t xml:space="preserve">(Schedule 9.4 </w:t>
      </w:r>
      <w:r w:rsidRPr="00C031CE">
        <w:rPr>
          <w:rFonts w:cs="Arial"/>
          <w:b/>
        </w:rPr>
        <w:t>(2) (b)) on the likely impact of policies adopted or proposed to be adopted by us on the promotion of equality of opportunity.</w:t>
      </w:r>
    </w:p>
    <w:p w14:paraId="3C4361EC" w14:textId="77777777" w:rsidR="006120C4" w:rsidRDefault="006120C4" w:rsidP="002B0E99">
      <w:pPr>
        <w:ind w:right="26"/>
        <w:rPr>
          <w:color w:val="008000"/>
        </w:rPr>
      </w:pPr>
    </w:p>
    <w:p w14:paraId="00107BD8" w14:textId="77777777" w:rsidR="00DB2299" w:rsidRPr="00C1022E" w:rsidRDefault="00FD2BC2" w:rsidP="00FD2BC2">
      <w:pPr>
        <w:ind w:left="720" w:right="26" w:hanging="720"/>
      </w:pPr>
      <w:r>
        <w:t>3.1</w:t>
      </w:r>
      <w:r>
        <w:tab/>
      </w:r>
      <w:r w:rsidR="00DB2299" w:rsidRPr="00C1022E">
        <w:t xml:space="preserve">We </w:t>
      </w:r>
      <w:r w:rsidR="00F70DC2">
        <w:t xml:space="preserve">recognise the importance of consultation in all aspects of the implementation of our statutory equality duties. </w:t>
      </w:r>
      <w:r w:rsidR="00A64124">
        <w:t xml:space="preserve"> </w:t>
      </w:r>
      <w:r w:rsidR="00F70DC2">
        <w:t xml:space="preserve">We </w:t>
      </w:r>
      <w:r w:rsidR="00DB2299" w:rsidRPr="00C1022E">
        <w:t xml:space="preserve">will consult on our </w:t>
      </w:r>
      <w:r w:rsidR="004E7486">
        <w:t>Equality</w:t>
      </w:r>
      <w:r w:rsidR="00DB2299" w:rsidRPr="00C1022E">
        <w:t xml:space="preserve"> </w:t>
      </w:r>
      <w:r w:rsidR="004E7486">
        <w:t>Scheme</w:t>
      </w:r>
      <w:r w:rsidR="00DB2299" w:rsidRPr="00C1022E">
        <w:t xml:space="preserve">, equality impact assessments and other matters </w:t>
      </w:r>
      <w:r w:rsidR="0028348D" w:rsidRPr="009E7494">
        <w:t>determine</w:t>
      </w:r>
      <w:r w:rsidR="00C51CFA" w:rsidRPr="009E7494">
        <w:t>d</w:t>
      </w:r>
      <w:r w:rsidR="0028348D" w:rsidRPr="009E7494">
        <w:t xml:space="preserve"> by the College to be</w:t>
      </w:r>
      <w:r w:rsidR="0028348D">
        <w:t xml:space="preserve"> </w:t>
      </w:r>
      <w:r w:rsidR="00DB2299" w:rsidRPr="00C1022E">
        <w:t xml:space="preserve">relevant to the </w:t>
      </w:r>
      <w:smartTag w:uri="urn:schemas-microsoft-com:office:smarttags" w:element="PersonName">
        <w:r w:rsidR="00DB2299" w:rsidRPr="00C1022E">
          <w:t>Section 75</w:t>
        </w:r>
      </w:smartTag>
      <w:r w:rsidR="00DB2299" w:rsidRPr="00C1022E">
        <w:t xml:space="preserve"> </w:t>
      </w:r>
      <w:r w:rsidR="00F30A60">
        <w:t xml:space="preserve">statutory </w:t>
      </w:r>
      <w:r w:rsidR="00DB2299" w:rsidRPr="00C1022E">
        <w:t>duties.</w:t>
      </w:r>
    </w:p>
    <w:p w14:paraId="136BD088" w14:textId="77777777" w:rsidR="00DB2299" w:rsidRPr="00C1022E" w:rsidRDefault="00DB2299" w:rsidP="002B0E99">
      <w:pPr>
        <w:ind w:right="26"/>
      </w:pPr>
    </w:p>
    <w:p w14:paraId="2A2BBAB0" w14:textId="77777777" w:rsidR="00220DBA" w:rsidRDefault="00CB0C53" w:rsidP="00FD2BC2">
      <w:pPr>
        <w:ind w:left="720" w:right="26" w:hanging="720"/>
        <w:rPr>
          <w:rFonts w:cs="Arial"/>
        </w:rPr>
      </w:pPr>
      <w:r>
        <w:rPr>
          <w:rFonts w:cs="Arial"/>
        </w:rPr>
        <w:t>3.</w:t>
      </w:r>
      <w:r w:rsidR="00DB2299">
        <w:rPr>
          <w:rFonts w:cs="Arial"/>
        </w:rPr>
        <w:t>2</w:t>
      </w:r>
      <w:r w:rsidR="00DB22E9">
        <w:rPr>
          <w:rFonts w:cs="Arial"/>
        </w:rPr>
        <w:t xml:space="preserve">  </w:t>
      </w:r>
      <w:r w:rsidR="00FD2BC2">
        <w:rPr>
          <w:rFonts w:cs="Arial"/>
        </w:rPr>
        <w:tab/>
      </w:r>
      <w:bookmarkStart w:id="1" w:name="_Hlk99548543"/>
      <w:r w:rsidR="00F21F0E">
        <w:rPr>
          <w:rFonts w:cs="Arial"/>
        </w:rPr>
        <w:t>W</w:t>
      </w:r>
      <w:r w:rsidR="00346A4D">
        <w:rPr>
          <w:rFonts w:cs="Arial"/>
        </w:rPr>
        <w:t>e are committed to carrying out consultation in accordance with the principles</w:t>
      </w:r>
      <w:r w:rsidR="00803407">
        <w:rPr>
          <w:rFonts w:cs="Arial"/>
        </w:rPr>
        <w:t xml:space="preserve"> (</w:t>
      </w:r>
      <w:r w:rsidR="004B2224">
        <w:rPr>
          <w:rFonts w:cs="Arial"/>
        </w:rPr>
        <w:t>as containe</w:t>
      </w:r>
      <w:r w:rsidR="00106E4C">
        <w:rPr>
          <w:rFonts w:cs="Arial"/>
        </w:rPr>
        <w:t>d in the Equality Commission’s g</w:t>
      </w:r>
      <w:r w:rsidR="004B2224">
        <w:rPr>
          <w:rFonts w:cs="Arial"/>
        </w:rPr>
        <w:t xml:space="preserve">uidance </w:t>
      </w:r>
      <w:r w:rsidR="00FE612A" w:rsidRPr="00FE612A">
        <w:rPr>
          <w:rFonts w:cs="Arial"/>
          <w:i/>
        </w:rPr>
        <w:t>‘</w:t>
      </w:r>
      <w:smartTag w:uri="urn:schemas-microsoft-com:office:smarttags" w:element="PersonName">
        <w:r w:rsidR="004B2224">
          <w:rPr>
            <w:rFonts w:cs="Arial"/>
            <w:i/>
          </w:rPr>
          <w:t>Section 75</w:t>
        </w:r>
      </w:smartTag>
      <w:r w:rsidR="004B2224">
        <w:rPr>
          <w:rFonts w:cs="Arial"/>
          <w:i/>
        </w:rPr>
        <w:t xml:space="preserve"> of the </w:t>
      </w:r>
      <w:smartTag w:uri="urn:schemas-microsoft-com:office:smarttags" w:element="place">
        <w:smartTag w:uri="urn:schemas-microsoft-com:office:smarttags" w:element="country-region">
          <w:r w:rsidR="004B2224">
            <w:rPr>
              <w:rFonts w:cs="Arial"/>
              <w:i/>
            </w:rPr>
            <w:t>Northern Ireland</w:t>
          </w:r>
        </w:smartTag>
      </w:smartTag>
      <w:r w:rsidR="004B2224">
        <w:rPr>
          <w:rFonts w:cs="Arial"/>
          <w:i/>
        </w:rPr>
        <w:t xml:space="preserve"> Act 1998 – A</w:t>
      </w:r>
      <w:r w:rsidR="00275437">
        <w:rPr>
          <w:rFonts w:cs="Arial"/>
          <w:i/>
        </w:rPr>
        <w:t xml:space="preserve"> Guide for Public Authorities (</w:t>
      </w:r>
      <w:r w:rsidR="004B2224">
        <w:rPr>
          <w:rFonts w:cs="Arial"/>
          <w:i/>
        </w:rPr>
        <w:t>April 2010)</w:t>
      </w:r>
      <w:r w:rsidR="00FE612A">
        <w:rPr>
          <w:rFonts w:cs="Arial"/>
          <w:i/>
        </w:rPr>
        <w:t>’</w:t>
      </w:r>
      <w:r w:rsidR="00374A31">
        <w:rPr>
          <w:rFonts w:cs="Arial"/>
        </w:rPr>
        <w:t>)</w:t>
      </w:r>
      <w:r w:rsidR="00346A4D">
        <w:rPr>
          <w:rFonts w:cs="Arial"/>
        </w:rPr>
        <w:t>:</w:t>
      </w:r>
    </w:p>
    <w:p w14:paraId="6AA5CBCB" w14:textId="77777777" w:rsidR="00346A4D" w:rsidRDefault="00346A4D" w:rsidP="002B0E99">
      <w:pPr>
        <w:ind w:right="26"/>
        <w:rPr>
          <w:rFonts w:cs="Arial"/>
        </w:rPr>
      </w:pPr>
    </w:p>
    <w:p w14:paraId="75881AE9" w14:textId="77777777" w:rsidR="0013790D" w:rsidRPr="00F65C08" w:rsidRDefault="00293D1D" w:rsidP="00FD2BC2">
      <w:pPr>
        <w:numPr>
          <w:ilvl w:val="2"/>
          <w:numId w:val="41"/>
        </w:numPr>
        <w:ind w:right="26"/>
        <w:rPr>
          <w:rFonts w:cs="Arial"/>
          <w:color w:val="0000FF"/>
        </w:rPr>
      </w:pPr>
      <w:r w:rsidRPr="00817558">
        <w:rPr>
          <w:rFonts w:cs="Arial"/>
        </w:rPr>
        <w:t>Initially a</w:t>
      </w:r>
      <w:r w:rsidR="009316BB" w:rsidRPr="00817558">
        <w:rPr>
          <w:rFonts w:cs="Arial"/>
        </w:rPr>
        <w:t xml:space="preserve">ll consultees </w:t>
      </w:r>
      <w:r w:rsidR="00EC3B95">
        <w:rPr>
          <w:rFonts w:cs="Arial"/>
        </w:rPr>
        <w:t>(</w:t>
      </w:r>
      <w:r w:rsidRPr="00817558">
        <w:rPr>
          <w:rFonts w:cs="Arial"/>
        </w:rPr>
        <w:t xml:space="preserve">see </w:t>
      </w:r>
      <w:r w:rsidRPr="004051BB">
        <w:rPr>
          <w:rFonts w:cs="Arial"/>
        </w:rPr>
        <w:t xml:space="preserve">Appendix </w:t>
      </w:r>
      <w:r w:rsidR="000F041A" w:rsidRPr="004051BB">
        <w:rPr>
          <w:rFonts w:cs="Arial"/>
        </w:rPr>
        <w:t>3</w:t>
      </w:r>
      <w:r w:rsidR="00EC3B95" w:rsidRPr="004051BB">
        <w:rPr>
          <w:rFonts w:cs="Arial"/>
        </w:rPr>
        <w:t>)</w:t>
      </w:r>
      <w:r w:rsidR="00B7024D" w:rsidRPr="004051BB">
        <w:rPr>
          <w:rFonts w:cs="Arial"/>
        </w:rPr>
        <w:t>,</w:t>
      </w:r>
      <w:r w:rsidRPr="00817558">
        <w:rPr>
          <w:rFonts w:cs="Arial"/>
        </w:rPr>
        <w:t xml:space="preserve"> </w:t>
      </w:r>
      <w:r w:rsidR="00B7024D" w:rsidRPr="00817558">
        <w:rPr>
          <w:rFonts w:cs="Arial"/>
        </w:rPr>
        <w:t xml:space="preserve">as a matter of course, will be </w:t>
      </w:r>
      <w:r w:rsidR="009316BB" w:rsidRPr="00817558">
        <w:rPr>
          <w:rFonts w:cs="Arial"/>
        </w:rPr>
        <w:t xml:space="preserve">notified (by email or post) of the </w:t>
      </w:r>
      <w:r w:rsidR="001F2336" w:rsidRPr="00817558">
        <w:rPr>
          <w:rFonts w:cs="Arial"/>
        </w:rPr>
        <w:t>matter</w:t>
      </w:r>
      <w:r w:rsidR="009316BB" w:rsidRPr="00817558">
        <w:rPr>
          <w:rFonts w:cs="Arial"/>
        </w:rPr>
        <w:t>/policy being consulted</w:t>
      </w:r>
      <w:r w:rsidR="009316BB">
        <w:rPr>
          <w:rFonts w:cs="Arial"/>
        </w:rPr>
        <w:t xml:space="preserve"> </w:t>
      </w:r>
      <w:r w:rsidR="006F1A19">
        <w:rPr>
          <w:rFonts w:cs="Arial"/>
        </w:rPr>
        <w:t>upon</w:t>
      </w:r>
      <w:r>
        <w:rPr>
          <w:rFonts w:cs="Arial"/>
        </w:rPr>
        <w:t xml:space="preserve"> to ensure they are aware of all consultations</w:t>
      </w:r>
      <w:r w:rsidR="009316BB">
        <w:rPr>
          <w:rFonts w:cs="Arial"/>
        </w:rPr>
        <w:t xml:space="preserve">. </w:t>
      </w:r>
      <w:r w:rsidR="00A64124">
        <w:rPr>
          <w:rFonts w:cs="Arial"/>
        </w:rPr>
        <w:t xml:space="preserve"> </w:t>
      </w:r>
      <w:r>
        <w:rPr>
          <w:rFonts w:cs="Arial"/>
        </w:rPr>
        <w:t>T</w:t>
      </w:r>
      <w:r w:rsidR="00B7024D">
        <w:rPr>
          <w:rFonts w:cs="Arial"/>
        </w:rPr>
        <w:t>hereafter, t</w:t>
      </w:r>
      <w:r>
        <w:rPr>
          <w:rFonts w:cs="Arial"/>
        </w:rPr>
        <w:t xml:space="preserve">o ensure the most effective use of </w:t>
      </w:r>
      <w:r w:rsidR="005449FE">
        <w:rPr>
          <w:rFonts w:cs="Arial"/>
        </w:rPr>
        <w:t xml:space="preserve">both </w:t>
      </w:r>
      <w:r>
        <w:rPr>
          <w:rFonts w:cs="Arial"/>
        </w:rPr>
        <w:t xml:space="preserve">our and our </w:t>
      </w:r>
      <w:r w:rsidR="004E1038">
        <w:rPr>
          <w:rFonts w:cs="Arial"/>
        </w:rPr>
        <w:t>consultees’ resources</w:t>
      </w:r>
      <w:r w:rsidR="00F539BB">
        <w:rPr>
          <w:rFonts w:cs="Arial"/>
        </w:rPr>
        <w:t>,</w:t>
      </w:r>
      <w:r>
        <w:rPr>
          <w:rFonts w:cs="Arial"/>
        </w:rPr>
        <w:t xml:space="preserve"> we will take a targeted approach to consultation</w:t>
      </w:r>
      <w:r w:rsidR="00B7024D">
        <w:rPr>
          <w:rFonts w:cs="Arial"/>
        </w:rPr>
        <w:t xml:space="preserve"> for those</w:t>
      </w:r>
      <w:r>
        <w:rPr>
          <w:rFonts w:cs="Arial"/>
        </w:rPr>
        <w:t xml:space="preserve"> </w:t>
      </w:r>
      <w:r w:rsidR="009316BB">
        <w:rPr>
          <w:rFonts w:cs="Arial"/>
        </w:rPr>
        <w:t xml:space="preserve">consultees </w:t>
      </w:r>
      <w:r w:rsidR="00B7024D">
        <w:rPr>
          <w:rFonts w:cs="Arial"/>
        </w:rPr>
        <w:t xml:space="preserve">that </w:t>
      </w:r>
      <w:r w:rsidR="00F70DC2">
        <w:rPr>
          <w:rFonts w:cs="Arial"/>
        </w:rPr>
        <w:t xml:space="preserve">may </w:t>
      </w:r>
      <w:r w:rsidR="009316BB">
        <w:rPr>
          <w:rFonts w:cs="Arial"/>
        </w:rPr>
        <w:t xml:space="preserve">have a particular interest </w:t>
      </w:r>
      <w:r w:rsidR="002E6F76">
        <w:rPr>
          <w:rFonts w:cs="Arial"/>
        </w:rPr>
        <w:t xml:space="preserve">in the matter/policy being consulted upon and </w:t>
      </w:r>
      <w:r w:rsidR="009316BB">
        <w:rPr>
          <w:rFonts w:cs="Arial"/>
        </w:rPr>
        <w:t xml:space="preserve">to whom the matter/policy </w:t>
      </w:r>
      <w:r w:rsidR="002E6F76" w:rsidRPr="00817558">
        <w:rPr>
          <w:rFonts w:cs="Arial"/>
        </w:rPr>
        <w:t>is of particular relevance</w:t>
      </w:r>
      <w:r w:rsidR="00577180">
        <w:rPr>
          <w:rFonts w:cs="Arial"/>
        </w:rPr>
        <w:t xml:space="preserve">. </w:t>
      </w:r>
      <w:r w:rsidR="00A64124">
        <w:rPr>
          <w:rFonts w:cs="Arial"/>
        </w:rPr>
        <w:t xml:space="preserve"> </w:t>
      </w:r>
      <w:r w:rsidR="00577180">
        <w:rPr>
          <w:rFonts w:cs="Arial"/>
        </w:rPr>
        <w:t>This may include</w:t>
      </w:r>
      <w:r w:rsidR="00A860E8" w:rsidRPr="00817558">
        <w:rPr>
          <w:rFonts w:cs="Arial"/>
        </w:rPr>
        <w:t xml:space="preserve"> </w:t>
      </w:r>
      <w:r w:rsidR="00577180">
        <w:rPr>
          <w:rFonts w:cs="Arial"/>
        </w:rPr>
        <w:t>for example</w:t>
      </w:r>
      <w:r w:rsidR="00A860E8" w:rsidRPr="00817558">
        <w:rPr>
          <w:rFonts w:cs="Arial"/>
        </w:rPr>
        <w:t xml:space="preserve"> regional or local consultations</w:t>
      </w:r>
      <w:r w:rsidR="0082051A" w:rsidRPr="00817558">
        <w:rPr>
          <w:rFonts w:cs="Arial"/>
        </w:rPr>
        <w:t xml:space="preserve">, </w:t>
      </w:r>
      <w:r w:rsidR="00F443F6" w:rsidRPr="00817558">
        <w:rPr>
          <w:rFonts w:cs="Arial"/>
        </w:rPr>
        <w:t>sectoral</w:t>
      </w:r>
      <w:r w:rsidR="00577180">
        <w:rPr>
          <w:rFonts w:cs="Arial"/>
        </w:rPr>
        <w:t xml:space="preserve"> or</w:t>
      </w:r>
      <w:r w:rsidR="00F443F6" w:rsidRPr="00817558">
        <w:rPr>
          <w:rFonts w:cs="Arial"/>
        </w:rPr>
        <w:t xml:space="preserve"> </w:t>
      </w:r>
      <w:r w:rsidR="0082051A" w:rsidRPr="00817558">
        <w:rPr>
          <w:rFonts w:cs="Arial"/>
        </w:rPr>
        <w:t>thematic</w:t>
      </w:r>
      <w:r w:rsidR="00577180">
        <w:rPr>
          <w:rFonts w:cs="Arial"/>
        </w:rPr>
        <w:t xml:space="preserve"> consultation</w:t>
      </w:r>
      <w:r w:rsidR="0082051A" w:rsidRPr="00817558">
        <w:rPr>
          <w:rFonts w:cs="Arial"/>
        </w:rPr>
        <w:t xml:space="preserve"> etc.</w:t>
      </w:r>
      <w:r w:rsidR="00A860E8" w:rsidRPr="00817558">
        <w:rPr>
          <w:rFonts w:cs="Arial"/>
        </w:rPr>
        <w:t xml:space="preserve"> </w:t>
      </w:r>
    </w:p>
    <w:p w14:paraId="017D59A1" w14:textId="77777777" w:rsidR="00D42648" w:rsidRPr="00817558" w:rsidRDefault="00D42648" w:rsidP="002B0E99">
      <w:pPr>
        <w:ind w:right="26"/>
        <w:rPr>
          <w:rFonts w:cs="Arial"/>
        </w:rPr>
      </w:pPr>
    </w:p>
    <w:p w14:paraId="40E42811" w14:textId="77777777" w:rsidR="002F1F36" w:rsidRPr="00817558" w:rsidRDefault="00CB0C53" w:rsidP="0028348D">
      <w:pPr>
        <w:tabs>
          <w:tab w:val="left" w:pos="1440"/>
        </w:tabs>
        <w:ind w:left="1440" w:right="26" w:hanging="720"/>
        <w:rPr>
          <w:rFonts w:cs="Arial"/>
        </w:rPr>
      </w:pPr>
      <w:r w:rsidRPr="00817558">
        <w:rPr>
          <w:rFonts w:cs="Arial"/>
        </w:rPr>
        <w:t>3.</w:t>
      </w:r>
      <w:r w:rsidR="00DB2299" w:rsidRPr="00817558">
        <w:rPr>
          <w:rFonts w:cs="Arial"/>
        </w:rPr>
        <w:t>2</w:t>
      </w:r>
      <w:r w:rsidRPr="00817558">
        <w:rPr>
          <w:rFonts w:cs="Arial"/>
        </w:rPr>
        <w:t>.2</w:t>
      </w:r>
      <w:r w:rsidR="006C6436" w:rsidRPr="00817558">
        <w:rPr>
          <w:rFonts w:cs="Arial"/>
        </w:rPr>
        <w:t xml:space="preserve"> </w:t>
      </w:r>
      <w:r w:rsidR="002B7BFA">
        <w:rPr>
          <w:rFonts w:cs="Arial"/>
        </w:rPr>
        <w:t xml:space="preserve"> </w:t>
      </w:r>
      <w:r w:rsidR="006C6436" w:rsidRPr="009E7494">
        <w:rPr>
          <w:rFonts w:cs="Arial"/>
        </w:rPr>
        <w:t xml:space="preserve">Consultation </w:t>
      </w:r>
      <w:r w:rsidR="00133245" w:rsidRPr="009E7494">
        <w:rPr>
          <w:rFonts w:cs="Arial"/>
        </w:rPr>
        <w:t xml:space="preserve">with stakeholders </w:t>
      </w:r>
      <w:r w:rsidR="00F70DC2" w:rsidRPr="009E7494">
        <w:rPr>
          <w:rFonts w:cs="Arial"/>
        </w:rPr>
        <w:t>will</w:t>
      </w:r>
      <w:r w:rsidR="006C6436" w:rsidRPr="009E7494">
        <w:rPr>
          <w:rFonts w:cs="Arial"/>
        </w:rPr>
        <w:t xml:space="preserve"> begin as early as possible</w:t>
      </w:r>
      <w:r w:rsidR="0028348D" w:rsidRPr="009E7494">
        <w:rPr>
          <w:rFonts w:cs="Arial"/>
        </w:rPr>
        <w:t xml:space="preserve"> and periodically seek their views on their preferred consultation methods.</w:t>
      </w:r>
      <w:r w:rsidR="002F1F36" w:rsidRPr="009E7494">
        <w:rPr>
          <w:rFonts w:cs="Arial"/>
        </w:rPr>
        <w:t xml:space="preserve"> </w:t>
      </w:r>
      <w:r w:rsidR="00A64124" w:rsidRPr="009E7494">
        <w:rPr>
          <w:rFonts w:cs="Arial"/>
        </w:rPr>
        <w:t xml:space="preserve"> </w:t>
      </w:r>
      <w:r w:rsidR="002F1F36" w:rsidRPr="009E7494">
        <w:rPr>
          <w:rFonts w:cs="Arial"/>
        </w:rPr>
        <w:t>Methods of consultation could include:</w:t>
      </w:r>
      <w:r w:rsidR="002F1F36" w:rsidRPr="00817558">
        <w:rPr>
          <w:rFonts w:cs="Arial"/>
        </w:rPr>
        <w:t xml:space="preserve"> </w:t>
      </w:r>
    </w:p>
    <w:p w14:paraId="0BE1DEF5" w14:textId="77777777" w:rsidR="00B415A5" w:rsidRPr="00817558" w:rsidRDefault="00B415A5" w:rsidP="002B0E99">
      <w:pPr>
        <w:ind w:right="26"/>
        <w:rPr>
          <w:rFonts w:cs="Arial"/>
        </w:rPr>
      </w:pPr>
    </w:p>
    <w:p w14:paraId="73332695" w14:textId="77777777" w:rsidR="00B415A5" w:rsidRDefault="006F1A19" w:rsidP="00FD2BC2">
      <w:pPr>
        <w:numPr>
          <w:ilvl w:val="0"/>
          <w:numId w:val="30"/>
        </w:numPr>
        <w:tabs>
          <w:tab w:val="clear" w:pos="720"/>
          <w:tab w:val="num" w:pos="1800"/>
        </w:tabs>
        <w:ind w:left="1800" w:right="26"/>
        <w:rPr>
          <w:rFonts w:cs="Arial"/>
        </w:rPr>
      </w:pPr>
      <w:r>
        <w:rPr>
          <w:rFonts w:cs="Arial"/>
        </w:rPr>
        <w:t>F</w:t>
      </w:r>
      <w:r w:rsidR="00B415A5" w:rsidRPr="006C6436">
        <w:rPr>
          <w:rFonts w:cs="Arial"/>
        </w:rPr>
        <w:t>ace-to-face</w:t>
      </w:r>
      <w:r w:rsidR="006C6436" w:rsidRPr="006C6436">
        <w:rPr>
          <w:rFonts w:cs="Arial"/>
        </w:rPr>
        <w:t xml:space="preserve"> meetings</w:t>
      </w:r>
    </w:p>
    <w:p w14:paraId="0C5C0A35" w14:textId="77777777" w:rsidR="00B415A5" w:rsidRDefault="006F1A19" w:rsidP="00FD2BC2">
      <w:pPr>
        <w:numPr>
          <w:ilvl w:val="0"/>
          <w:numId w:val="30"/>
        </w:numPr>
        <w:tabs>
          <w:tab w:val="clear" w:pos="720"/>
          <w:tab w:val="num" w:pos="1800"/>
        </w:tabs>
        <w:ind w:left="1800" w:right="26"/>
        <w:rPr>
          <w:rFonts w:cs="Arial"/>
        </w:rPr>
      </w:pPr>
      <w:r>
        <w:rPr>
          <w:rFonts w:cs="Arial"/>
        </w:rPr>
        <w:t>F</w:t>
      </w:r>
      <w:r w:rsidR="00B415A5" w:rsidRPr="006C6436">
        <w:rPr>
          <w:rFonts w:cs="Arial"/>
        </w:rPr>
        <w:t>ocus</w:t>
      </w:r>
      <w:r w:rsidR="006C6436" w:rsidRPr="006C6436">
        <w:rPr>
          <w:rFonts w:cs="Arial"/>
        </w:rPr>
        <w:t xml:space="preserve"> groups</w:t>
      </w:r>
    </w:p>
    <w:p w14:paraId="42005245" w14:textId="77777777" w:rsidR="005E6D81" w:rsidRDefault="006F1A19" w:rsidP="00FD2BC2">
      <w:pPr>
        <w:numPr>
          <w:ilvl w:val="0"/>
          <w:numId w:val="30"/>
        </w:numPr>
        <w:tabs>
          <w:tab w:val="clear" w:pos="720"/>
          <w:tab w:val="num" w:pos="1800"/>
        </w:tabs>
        <w:ind w:left="1800" w:right="26"/>
        <w:rPr>
          <w:rFonts w:cs="Arial"/>
        </w:rPr>
      </w:pPr>
      <w:r>
        <w:rPr>
          <w:rFonts w:cs="Arial"/>
        </w:rPr>
        <w:t>W</w:t>
      </w:r>
      <w:r w:rsidR="00B415A5" w:rsidRPr="006C6436">
        <w:rPr>
          <w:rFonts w:cs="Arial"/>
        </w:rPr>
        <w:t>ritten</w:t>
      </w:r>
      <w:r w:rsidR="006C6436" w:rsidRPr="006C6436">
        <w:rPr>
          <w:rFonts w:cs="Arial"/>
        </w:rPr>
        <w:t xml:space="preserve"> documents with the opportunity to comment in writing </w:t>
      </w:r>
    </w:p>
    <w:p w14:paraId="2160F1B1" w14:textId="77777777" w:rsidR="00B415A5" w:rsidRDefault="006F1A19" w:rsidP="00FD2BC2">
      <w:pPr>
        <w:numPr>
          <w:ilvl w:val="0"/>
          <w:numId w:val="30"/>
        </w:numPr>
        <w:tabs>
          <w:tab w:val="clear" w:pos="720"/>
          <w:tab w:val="num" w:pos="1800"/>
        </w:tabs>
        <w:ind w:left="1800" w:right="26"/>
        <w:rPr>
          <w:rFonts w:cs="Arial"/>
        </w:rPr>
      </w:pPr>
      <w:r>
        <w:rPr>
          <w:rFonts w:cs="Arial"/>
        </w:rPr>
        <w:t>Q</w:t>
      </w:r>
      <w:r w:rsidR="005E6D81" w:rsidRPr="006C6436">
        <w:rPr>
          <w:rFonts w:cs="Arial"/>
        </w:rPr>
        <w:t>uestionnaires</w:t>
      </w:r>
    </w:p>
    <w:p w14:paraId="1F24D7DD" w14:textId="77777777" w:rsidR="00B415A5" w:rsidRDefault="006F1A19" w:rsidP="00FD2BC2">
      <w:pPr>
        <w:numPr>
          <w:ilvl w:val="0"/>
          <w:numId w:val="30"/>
        </w:numPr>
        <w:tabs>
          <w:tab w:val="clear" w:pos="720"/>
          <w:tab w:val="num" w:pos="1800"/>
        </w:tabs>
        <w:ind w:left="1800" w:right="26"/>
        <w:rPr>
          <w:rFonts w:cs="Arial"/>
        </w:rPr>
      </w:pPr>
      <w:r>
        <w:rPr>
          <w:rFonts w:cs="Arial"/>
        </w:rPr>
        <w:t>I</w:t>
      </w:r>
      <w:r w:rsidR="00B415A5" w:rsidRPr="006C6436">
        <w:rPr>
          <w:rFonts w:cs="Arial"/>
        </w:rPr>
        <w:t>nformation/notification</w:t>
      </w:r>
      <w:r w:rsidR="006C6436" w:rsidRPr="006C6436">
        <w:rPr>
          <w:rFonts w:cs="Arial"/>
        </w:rPr>
        <w:t xml:space="preserve"> by email with an opportunity to opt in/opt out of the consultation</w:t>
      </w:r>
    </w:p>
    <w:p w14:paraId="6379F47A" w14:textId="77777777" w:rsidR="00B415A5" w:rsidRDefault="006F1A19" w:rsidP="00FD2BC2">
      <w:pPr>
        <w:numPr>
          <w:ilvl w:val="0"/>
          <w:numId w:val="30"/>
        </w:numPr>
        <w:tabs>
          <w:tab w:val="clear" w:pos="720"/>
          <w:tab w:val="num" w:pos="1800"/>
        </w:tabs>
        <w:ind w:left="1800" w:right="26"/>
        <w:rPr>
          <w:rFonts w:cs="Arial"/>
        </w:rPr>
      </w:pPr>
      <w:r>
        <w:rPr>
          <w:rFonts w:cs="Arial"/>
        </w:rPr>
        <w:lastRenderedPageBreak/>
        <w:t>I</w:t>
      </w:r>
      <w:r w:rsidR="00A64124">
        <w:rPr>
          <w:rFonts w:cs="Arial"/>
        </w:rPr>
        <w:t>n</w:t>
      </w:r>
      <w:r w:rsidR="006C6436" w:rsidRPr="006C6436">
        <w:rPr>
          <w:rFonts w:cs="Arial"/>
        </w:rPr>
        <w:t xml:space="preserve">ternet discussions or </w:t>
      </w:r>
    </w:p>
    <w:p w14:paraId="58A4D931" w14:textId="77777777" w:rsidR="00B415A5" w:rsidRDefault="006F1A19" w:rsidP="00FD2BC2">
      <w:pPr>
        <w:numPr>
          <w:ilvl w:val="0"/>
          <w:numId w:val="30"/>
        </w:numPr>
        <w:tabs>
          <w:tab w:val="clear" w:pos="720"/>
          <w:tab w:val="num" w:pos="1800"/>
        </w:tabs>
        <w:ind w:left="1800" w:right="26"/>
        <w:rPr>
          <w:rFonts w:cs="Arial"/>
        </w:rPr>
      </w:pPr>
      <w:r>
        <w:rPr>
          <w:rFonts w:cs="Arial"/>
        </w:rPr>
        <w:t>T</w:t>
      </w:r>
      <w:r w:rsidR="00B415A5" w:rsidRPr="006C6436">
        <w:rPr>
          <w:rFonts w:cs="Arial"/>
        </w:rPr>
        <w:t>elephone</w:t>
      </w:r>
      <w:r w:rsidR="006C6436" w:rsidRPr="006C6436">
        <w:rPr>
          <w:rFonts w:cs="Arial"/>
        </w:rPr>
        <w:t xml:space="preserve"> consulta</w:t>
      </w:r>
      <w:r w:rsidR="00C07234">
        <w:rPr>
          <w:rFonts w:cs="Arial"/>
        </w:rPr>
        <w:t>tions</w:t>
      </w:r>
      <w:r w:rsidR="00A64124">
        <w:rPr>
          <w:rFonts w:cs="Arial"/>
        </w:rPr>
        <w:t>.</w:t>
      </w:r>
      <w:r w:rsidR="00C07234">
        <w:rPr>
          <w:rFonts w:cs="Arial"/>
        </w:rPr>
        <w:t xml:space="preserve"> </w:t>
      </w:r>
    </w:p>
    <w:p w14:paraId="472D03B8" w14:textId="77777777" w:rsidR="00D521F8" w:rsidRDefault="00D521F8" w:rsidP="00FD2BC2">
      <w:pPr>
        <w:ind w:left="1440" w:right="26"/>
        <w:rPr>
          <w:rFonts w:cs="Arial"/>
        </w:rPr>
      </w:pPr>
    </w:p>
    <w:p w14:paraId="24F4784C" w14:textId="77777777" w:rsidR="006C6436" w:rsidRDefault="006C6436" w:rsidP="00FD2BC2">
      <w:pPr>
        <w:ind w:left="1440" w:right="26"/>
        <w:rPr>
          <w:rFonts w:cs="Arial"/>
        </w:rPr>
      </w:pPr>
      <w:r w:rsidRPr="006C6436">
        <w:rPr>
          <w:rFonts w:cs="Arial"/>
        </w:rPr>
        <w:t xml:space="preserve">This list is not exhaustive and </w:t>
      </w:r>
      <w:r>
        <w:rPr>
          <w:rFonts w:cs="Arial"/>
        </w:rPr>
        <w:t>we</w:t>
      </w:r>
      <w:r w:rsidRPr="006C6436">
        <w:rPr>
          <w:rFonts w:cs="Arial"/>
        </w:rPr>
        <w:t xml:space="preserve"> may develop other additional methods of consultation more appropriate to key stakeholders and t</w:t>
      </w:r>
      <w:r>
        <w:rPr>
          <w:rFonts w:cs="Arial"/>
        </w:rPr>
        <w:t>he matter being consulted upon.</w:t>
      </w:r>
    </w:p>
    <w:p w14:paraId="51B7B5E7" w14:textId="77777777" w:rsidR="00B60C8B" w:rsidRPr="007F5039" w:rsidRDefault="00B60C8B" w:rsidP="002B0E99">
      <w:pPr>
        <w:ind w:right="26"/>
        <w:rPr>
          <w:rFonts w:cs="Arial"/>
        </w:rPr>
      </w:pPr>
    </w:p>
    <w:p w14:paraId="0FCA44E6" w14:textId="77777777" w:rsidR="00D54B71" w:rsidRPr="009D7C05" w:rsidRDefault="00CB0C53" w:rsidP="009D7C05">
      <w:pPr>
        <w:ind w:right="26" w:firstLine="720"/>
        <w:rPr>
          <w:rFonts w:cs="Arial"/>
          <w:lang w:val="en-US"/>
        </w:rPr>
      </w:pPr>
      <w:r>
        <w:rPr>
          <w:rFonts w:cs="Arial"/>
          <w:lang w:val="en-US"/>
        </w:rPr>
        <w:t>3.</w:t>
      </w:r>
      <w:r w:rsidR="00DB2299">
        <w:rPr>
          <w:rFonts w:cs="Arial"/>
          <w:lang w:val="en-US"/>
        </w:rPr>
        <w:t>2</w:t>
      </w:r>
      <w:r w:rsidR="00C07234">
        <w:rPr>
          <w:rFonts w:cs="Arial"/>
          <w:lang w:val="en-US"/>
        </w:rPr>
        <w:t>.</w:t>
      </w:r>
      <w:r w:rsidR="001B3295">
        <w:rPr>
          <w:rFonts w:cs="Arial"/>
          <w:lang w:val="en-US"/>
        </w:rPr>
        <w:t>3</w:t>
      </w:r>
      <w:r w:rsidR="002B7BFA">
        <w:rPr>
          <w:rFonts w:cs="Arial"/>
          <w:lang w:val="en-US"/>
        </w:rPr>
        <w:t xml:space="preserve"> </w:t>
      </w:r>
      <w:r w:rsidR="00C07234">
        <w:rPr>
          <w:rFonts w:cs="Arial"/>
          <w:lang w:val="en-US"/>
        </w:rPr>
        <w:t xml:space="preserve">We </w:t>
      </w:r>
      <w:r w:rsidR="00C07234" w:rsidRPr="004051BB">
        <w:rPr>
          <w:rFonts w:cs="Arial"/>
          <w:lang w:val="en-US"/>
        </w:rPr>
        <w:t>will</w:t>
      </w:r>
      <w:r w:rsidR="00C07234">
        <w:rPr>
          <w:rFonts w:cs="Arial"/>
          <w:lang w:val="en-US"/>
        </w:rPr>
        <w:t xml:space="preserve"> consider</w:t>
      </w:r>
      <w:r w:rsidR="006C6436" w:rsidRPr="006C6436">
        <w:rPr>
          <w:rFonts w:cs="Arial"/>
          <w:lang w:val="en-US"/>
        </w:rPr>
        <w:t xml:space="preserve"> the accessibility and format of </w:t>
      </w:r>
      <w:r w:rsidR="00B91D85">
        <w:rPr>
          <w:rFonts w:cs="Arial"/>
          <w:lang w:val="en-US"/>
        </w:rPr>
        <w:t xml:space="preserve">every method </w:t>
      </w:r>
      <w:r w:rsidR="009D7C05">
        <w:rPr>
          <w:rFonts w:cs="Arial"/>
          <w:lang w:val="en-US"/>
        </w:rPr>
        <w:tab/>
      </w:r>
      <w:r w:rsidR="009D7C05">
        <w:rPr>
          <w:rFonts w:cs="Arial"/>
          <w:lang w:val="en-US"/>
        </w:rPr>
        <w:tab/>
      </w:r>
      <w:r w:rsidR="00B91D85">
        <w:rPr>
          <w:rFonts w:cs="Arial"/>
          <w:lang w:val="en-US"/>
        </w:rPr>
        <w:t xml:space="preserve">of consultation we use </w:t>
      </w:r>
      <w:r w:rsidR="00CF2D1E">
        <w:rPr>
          <w:rFonts w:cs="Arial"/>
          <w:lang w:val="en-US"/>
        </w:rPr>
        <w:t>in order to remove</w:t>
      </w:r>
      <w:r w:rsidR="006C6436" w:rsidRPr="006C6436">
        <w:rPr>
          <w:rFonts w:cs="Arial"/>
          <w:lang w:val="en-US"/>
        </w:rPr>
        <w:t xml:space="preserve"> barri</w:t>
      </w:r>
      <w:r w:rsidR="00C07234">
        <w:rPr>
          <w:rFonts w:cs="Arial"/>
          <w:lang w:val="en-US"/>
        </w:rPr>
        <w:t xml:space="preserve">ers to the </w:t>
      </w:r>
      <w:r w:rsidR="009D7C05">
        <w:rPr>
          <w:rFonts w:cs="Arial"/>
          <w:lang w:val="en-US"/>
        </w:rPr>
        <w:tab/>
      </w:r>
      <w:r w:rsidR="009D7C05">
        <w:rPr>
          <w:rFonts w:cs="Arial"/>
          <w:lang w:val="en-US"/>
        </w:rPr>
        <w:tab/>
      </w:r>
      <w:r w:rsidR="009D7C05">
        <w:rPr>
          <w:rFonts w:cs="Arial"/>
          <w:lang w:val="en-US"/>
        </w:rPr>
        <w:tab/>
      </w:r>
      <w:r w:rsidR="00C07234">
        <w:rPr>
          <w:rFonts w:cs="Arial"/>
          <w:lang w:val="en-US"/>
        </w:rPr>
        <w:t>consultation process</w:t>
      </w:r>
      <w:r w:rsidR="006577D4">
        <w:rPr>
          <w:rFonts w:cs="Arial"/>
          <w:lang w:val="en-US"/>
        </w:rPr>
        <w:t xml:space="preserve"> </w:t>
      </w:r>
      <w:r w:rsidR="006577D4" w:rsidRPr="005449FE">
        <w:rPr>
          <w:rFonts w:cs="Arial"/>
          <w:lang w:val="en-US"/>
        </w:rPr>
        <w:t>for all affected groups and individuals</w:t>
      </w:r>
      <w:r w:rsidR="0059630B" w:rsidRPr="005449FE">
        <w:rPr>
          <w:rFonts w:cs="Arial"/>
        </w:rPr>
        <w:t>.</w:t>
      </w:r>
      <w:r w:rsidR="00005EC8">
        <w:rPr>
          <w:rFonts w:cs="Arial"/>
        </w:rPr>
        <w:t xml:space="preserve"> </w:t>
      </w:r>
      <w:r w:rsidR="0059630B">
        <w:rPr>
          <w:rFonts w:cs="Arial"/>
        </w:rPr>
        <w:t xml:space="preserve"> </w:t>
      </w:r>
    </w:p>
    <w:p w14:paraId="5DC1E732" w14:textId="77777777" w:rsidR="00690491" w:rsidRPr="000F354F" w:rsidRDefault="00690491" w:rsidP="002B0E99">
      <w:pPr>
        <w:ind w:right="26"/>
        <w:jc w:val="center"/>
        <w:rPr>
          <w:rFonts w:cs="Arial"/>
          <w:lang w:val="en-US"/>
        </w:rPr>
      </w:pPr>
    </w:p>
    <w:p w14:paraId="72CF597B" w14:textId="77777777" w:rsidR="00C07234" w:rsidRPr="00817558" w:rsidRDefault="00C07234" w:rsidP="00FD2BC2">
      <w:pPr>
        <w:ind w:left="1440" w:right="26"/>
        <w:rPr>
          <w:rFonts w:cs="Arial"/>
          <w:lang w:val="en-US"/>
        </w:rPr>
      </w:pPr>
      <w:r>
        <w:rPr>
          <w:rFonts w:cs="Arial"/>
          <w:lang w:val="en-US"/>
        </w:rPr>
        <w:t>I</w:t>
      </w:r>
      <w:r w:rsidR="006C6436" w:rsidRPr="006C6436">
        <w:rPr>
          <w:rFonts w:cs="Arial"/>
          <w:lang w:val="en-US"/>
        </w:rPr>
        <w:t xml:space="preserve">nformation </w:t>
      </w:r>
      <w:r>
        <w:rPr>
          <w:rFonts w:cs="Arial"/>
          <w:lang w:val="en-US"/>
        </w:rPr>
        <w:t>will</w:t>
      </w:r>
      <w:r w:rsidR="006C6436" w:rsidRPr="006C6436">
        <w:rPr>
          <w:rFonts w:cs="Arial"/>
          <w:lang w:val="en-US"/>
        </w:rPr>
        <w:t xml:space="preserve"> be made available</w:t>
      </w:r>
      <w:r w:rsidR="00084BB4">
        <w:rPr>
          <w:rFonts w:cs="Arial"/>
          <w:lang w:val="en-US"/>
        </w:rPr>
        <w:t>,</w:t>
      </w:r>
      <w:r w:rsidR="006C6436" w:rsidRPr="006C6436">
        <w:rPr>
          <w:rFonts w:cs="Arial"/>
          <w:lang w:val="en-US"/>
        </w:rPr>
        <w:t xml:space="preserve"> on request</w:t>
      </w:r>
      <w:r w:rsidR="00084BB4">
        <w:rPr>
          <w:rFonts w:cs="Arial"/>
          <w:lang w:val="en-US"/>
        </w:rPr>
        <w:t>,</w:t>
      </w:r>
      <w:r w:rsidR="006C6436" w:rsidRPr="006C6436">
        <w:rPr>
          <w:rFonts w:cs="Arial"/>
          <w:lang w:val="en-US"/>
        </w:rPr>
        <w:t xml:space="preserve"> in </w:t>
      </w:r>
      <w:r w:rsidR="00274AC1">
        <w:rPr>
          <w:rFonts w:cs="Arial"/>
          <w:lang w:val="en-US"/>
        </w:rPr>
        <w:t>alternative</w:t>
      </w:r>
      <w:r w:rsidR="00274AC1" w:rsidRPr="006C6436">
        <w:rPr>
          <w:rFonts w:cs="Arial"/>
          <w:lang w:val="en-US"/>
        </w:rPr>
        <w:t xml:space="preserve"> </w:t>
      </w:r>
      <w:r w:rsidR="006C6436" w:rsidRPr="006C6436">
        <w:rPr>
          <w:rFonts w:cs="Arial"/>
          <w:lang w:val="en-US"/>
        </w:rPr>
        <w:t>formats</w:t>
      </w:r>
      <w:r w:rsidR="00084BB4">
        <w:rPr>
          <w:rStyle w:val="FootnoteReference"/>
          <w:rFonts w:cs="Arial"/>
          <w:lang w:val="en-US"/>
        </w:rPr>
        <w:footnoteReference w:id="4"/>
      </w:r>
      <w:r w:rsidR="00084BB4">
        <w:rPr>
          <w:rFonts w:cs="Arial"/>
          <w:lang w:val="en-US"/>
        </w:rPr>
        <w:t>,</w:t>
      </w:r>
      <w:r w:rsidR="006C6436" w:rsidRPr="006C6436">
        <w:rPr>
          <w:rFonts w:cs="Arial"/>
          <w:lang w:val="en-US"/>
        </w:rPr>
        <w:t xml:space="preserve"> in a timely </w:t>
      </w:r>
      <w:r w:rsidR="00CD472E">
        <w:rPr>
          <w:rFonts w:cs="Arial"/>
          <w:lang w:val="en-US"/>
        </w:rPr>
        <w:t>manner</w:t>
      </w:r>
      <w:r w:rsidR="0028348D">
        <w:rPr>
          <w:rFonts w:cs="Arial"/>
          <w:lang w:val="en-US"/>
        </w:rPr>
        <w:t>.</w:t>
      </w:r>
    </w:p>
    <w:p w14:paraId="17A8A83D" w14:textId="77777777" w:rsidR="00B60C8B" w:rsidRPr="0036678E" w:rsidRDefault="00B60C8B" w:rsidP="002B0E99">
      <w:pPr>
        <w:ind w:right="26"/>
        <w:rPr>
          <w:rFonts w:cs="Arial"/>
          <w:color w:val="FF0000"/>
          <w:lang w:val="en-US"/>
        </w:rPr>
      </w:pPr>
    </w:p>
    <w:p w14:paraId="3C4AFD02" w14:textId="77777777" w:rsidR="006C6436" w:rsidRDefault="00CB0C53" w:rsidP="00FD2BC2">
      <w:pPr>
        <w:ind w:left="1440" w:right="26" w:hanging="720"/>
        <w:rPr>
          <w:rFonts w:cs="Arial"/>
        </w:rPr>
      </w:pPr>
      <w:r>
        <w:rPr>
          <w:rFonts w:cs="Arial"/>
        </w:rPr>
        <w:t>3.</w:t>
      </w:r>
      <w:r w:rsidR="00DB2299">
        <w:rPr>
          <w:rFonts w:cs="Arial"/>
        </w:rPr>
        <w:t>2</w:t>
      </w:r>
      <w:r w:rsidR="001B3295">
        <w:rPr>
          <w:rFonts w:cs="Arial"/>
        </w:rPr>
        <w:t>.4</w:t>
      </w:r>
      <w:r w:rsidR="00FD2BC2">
        <w:rPr>
          <w:rFonts w:cs="Arial"/>
        </w:rPr>
        <w:tab/>
      </w:r>
      <w:r w:rsidR="0028348D" w:rsidRPr="009D7C05">
        <w:rPr>
          <w:rFonts w:cs="Arial"/>
        </w:rPr>
        <w:t>Where necessary</w:t>
      </w:r>
      <w:r w:rsidR="005449FE">
        <w:rPr>
          <w:rFonts w:cs="Arial"/>
        </w:rPr>
        <w:t>,</w:t>
      </w:r>
      <w:r w:rsidR="006C6436" w:rsidRPr="006C6436">
        <w:rPr>
          <w:rFonts w:cs="Arial"/>
        </w:rPr>
        <w:t xml:space="preserve"> training </w:t>
      </w:r>
      <w:r w:rsidR="0028348D" w:rsidRPr="009D7C05">
        <w:rPr>
          <w:rFonts w:cs="Arial"/>
        </w:rPr>
        <w:t>will be</w:t>
      </w:r>
      <w:r w:rsidR="006C6436" w:rsidRPr="006C6436">
        <w:rPr>
          <w:rFonts w:cs="Arial"/>
        </w:rPr>
        <w:t xml:space="preserve"> provided to those facilitating consultations </w:t>
      </w:r>
      <w:r w:rsidR="003E3E58">
        <w:rPr>
          <w:rFonts w:cs="Arial"/>
        </w:rPr>
        <w:t xml:space="preserve">to </w:t>
      </w:r>
      <w:r w:rsidR="003E3E58" w:rsidRPr="006C6436">
        <w:rPr>
          <w:rFonts w:cs="Arial"/>
        </w:rPr>
        <w:t xml:space="preserve">ensure that </w:t>
      </w:r>
      <w:r w:rsidR="003E3E58">
        <w:rPr>
          <w:rFonts w:cs="Arial"/>
        </w:rPr>
        <w:t xml:space="preserve">they </w:t>
      </w:r>
      <w:r w:rsidR="006C6436" w:rsidRPr="006C6436">
        <w:rPr>
          <w:rFonts w:cs="Arial"/>
        </w:rPr>
        <w:t>have the necessary skills to communicate effectively with consultees</w:t>
      </w:r>
      <w:r w:rsidR="00993922">
        <w:rPr>
          <w:rFonts w:cs="Arial"/>
        </w:rPr>
        <w:t>.</w:t>
      </w:r>
    </w:p>
    <w:p w14:paraId="23D90F31" w14:textId="77777777" w:rsidR="00B60C8B" w:rsidRPr="006C6436" w:rsidRDefault="00B60C8B" w:rsidP="002B0E99">
      <w:pPr>
        <w:ind w:right="26"/>
        <w:rPr>
          <w:rFonts w:cs="Arial"/>
        </w:rPr>
      </w:pPr>
    </w:p>
    <w:p w14:paraId="59289FFE" w14:textId="77777777" w:rsidR="00DF0AE5" w:rsidRDefault="00CB0C53" w:rsidP="007D1718">
      <w:pPr>
        <w:tabs>
          <w:tab w:val="left" w:pos="720"/>
        </w:tabs>
        <w:ind w:left="1440" w:right="26" w:hanging="720"/>
        <w:rPr>
          <w:rFonts w:cs="Arial"/>
        </w:rPr>
      </w:pPr>
      <w:r>
        <w:rPr>
          <w:rFonts w:cs="Arial"/>
        </w:rPr>
        <w:t>3.</w:t>
      </w:r>
      <w:r w:rsidR="00DB2299">
        <w:rPr>
          <w:rFonts w:cs="Arial"/>
        </w:rPr>
        <w:t>2</w:t>
      </w:r>
      <w:r w:rsidR="00FF15ED">
        <w:rPr>
          <w:rFonts w:cs="Arial"/>
        </w:rPr>
        <w:t>.</w:t>
      </w:r>
      <w:r w:rsidR="0028348D">
        <w:rPr>
          <w:rFonts w:cs="Arial"/>
        </w:rPr>
        <w:t>5</w:t>
      </w:r>
      <w:r w:rsidR="00FF15ED">
        <w:rPr>
          <w:rFonts w:cs="Arial"/>
        </w:rPr>
        <w:t xml:space="preserve"> The </w:t>
      </w:r>
      <w:r w:rsidR="006C6436" w:rsidRPr="006C6436">
        <w:rPr>
          <w:rFonts w:cs="Arial"/>
        </w:rPr>
        <w:t>consultation period lasts for a minimum of twelve weeks</w:t>
      </w:r>
      <w:r w:rsidR="00FF15ED" w:rsidRPr="00FF15ED">
        <w:rPr>
          <w:rFonts w:cs="Arial"/>
        </w:rPr>
        <w:t xml:space="preserve"> </w:t>
      </w:r>
      <w:r w:rsidR="00FF15ED">
        <w:rPr>
          <w:rFonts w:cs="Arial"/>
        </w:rPr>
        <w:t>to allow</w:t>
      </w:r>
      <w:r w:rsidR="00FF15ED" w:rsidRPr="006C6436">
        <w:rPr>
          <w:rFonts w:cs="Arial"/>
        </w:rPr>
        <w:t xml:space="preserve"> adequate time for groups to consult amongst themselves as part of the process of forming a view</w:t>
      </w:r>
      <w:r w:rsidR="006C6436" w:rsidRPr="006C6436">
        <w:rPr>
          <w:rFonts w:cs="Arial"/>
        </w:rPr>
        <w:t>.</w:t>
      </w:r>
      <w:r w:rsidR="00005EC8">
        <w:rPr>
          <w:rFonts w:cs="Arial"/>
        </w:rPr>
        <w:t xml:space="preserve"> </w:t>
      </w:r>
      <w:r w:rsidR="006C6436" w:rsidRPr="006C6436">
        <w:rPr>
          <w:rFonts w:cs="Arial"/>
        </w:rPr>
        <w:t xml:space="preserve"> However, </w:t>
      </w:r>
      <w:r w:rsidR="00FF15ED">
        <w:rPr>
          <w:rFonts w:cs="Arial"/>
        </w:rPr>
        <w:t>in</w:t>
      </w:r>
      <w:r w:rsidR="006C6436" w:rsidRPr="006C6436">
        <w:rPr>
          <w:rFonts w:cs="Arial"/>
        </w:rPr>
        <w:t xml:space="preserve"> exceptional circumstances when this timescale is not feasible </w:t>
      </w:r>
      <w:r w:rsidR="003A1162">
        <w:rPr>
          <w:rFonts w:cs="Arial"/>
        </w:rPr>
        <w:t>(</w:t>
      </w:r>
      <w:r w:rsidR="006C6436" w:rsidRPr="006C6436">
        <w:rPr>
          <w:rFonts w:cs="Arial"/>
        </w:rPr>
        <w:t>for example implement</w:t>
      </w:r>
      <w:r w:rsidR="0083748C">
        <w:rPr>
          <w:rFonts w:cs="Arial"/>
        </w:rPr>
        <w:t xml:space="preserve">ing </w:t>
      </w:r>
      <w:r w:rsidR="006C6436" w:rsidRPr="006C6436">
        <w:rPr>
          <w:rFonts w:cs="Arial"/>
        </w:rPr>
        <w:t xml:space="preserve">EU Directives or </w:t>
      </w:r>
      <w:r w:rsidR="00F8125D">
        <w:rPr>
          <w:rFonts w:cs="Arial"/>
        </w:rPr>
        <w:t>UK wide</w:t>
      </w:r>
      <w:r w:rsidR="00FD2BC2">
        <w:rPr>
          <w:rFonts w:cs="Arial"/>
        </w:rPr>
        <w:t xml:space="preserve"> legislation, </w:t>
      </w:r>
      <w:r w:rsidR="006C6436" w:rsidRPr="006C6436">
        <w:rPr>
          <w:rFonts w:cs="Arial"/>
        </w:rPr>
        <w:t>meet</w:t>
      </w:r>
      <w:r w:rsidR="0083748C">
        <w:rPr>
          <w:rFonts w:cs="Arial"/>
        </w:rPr>
        <w:t>ing</w:t>
      </w:r>
      <w:r w:rsidR="006C6436" w:rsidRPr="006C6436">
        <w:rPr>
          <w:rFonts w:cs="Arial"/>
        </w:rPr>
        <w:t xml:space="preserve"> Health and Safety requirements, </w:t>
      </w:r>
      <w:r w:rsidR="0083748C">
        <w:rPr>
          <w:rFonts w:cs="Arial"/>
        </w:rPr>
        <w:t xml:space="preserve">addressing </w:t>
      </w:r>
      <w:r w:rsidR="006C6436" w:rsidRPr="006C6436">
        <w:rPr>
          <w:rFonts w:cs="Arial"/>
        </w:rPr>
        <w:t xml:space="preserve">urgent public health matters or </w:t>
      </w:r>
      <w:r w:rsidR="00FF15ED">
        <w:rPr>
          <w:rFonts w:cs="Arial"/>
        </w:rPr>
        <w:t>comply</w:t>
      </w:r>
      <w:r w:rsidR="0083748C">
        <w:rPr>
          <w:rFonts w:cs="Arial"/>
        </w:rPr>
        <w:t>ing</w:t>
      </w:r>
      <w:r w:rsidR="00FF15ED">
        <w:rPr>
          <w:rFonts w:cs="Arial"/>
        </w:rPr>
        <w:t xml:space="preserve"> with Court judgements</w:t>
      </w:r>
      <w:r w:rsidR="003A1162">
        <w:rPr>
          <w:rFonts w:cs="Arial"/>
        </w:rPr>
        <w:t>)</w:t>
      </w:r>
      <w:r w:rsidR="006F1A19">
        <w:rPr>
          <w:rFonts w:cs="Arial"/>
        </w:rPr>
        <w:t xml:space="preserve">, </w:t>
      </w:r>
      <w:r w:rsidR="00FF15ED">
        <w:rPr>
          <w:rFonts w:cs="Arial"/>
        </w:rPr>
        <w:t xml:space="preserve">we may </w:t>
      </w:r>
      <w:r w:rsidR="006C6436" w:rsidRPr="006C6436">
        <w:rPr>
          <w:rFonts w:cs="Arial"/>
        </w:rPr>
        <w:t xml:space="preserve">shorten timescales to </w:t>
      </w:r>
      <w:r w:rsidR="005267F0">
        <w:rPr>
          <w:rFonts w:cs="Arial"/>
        </w:rPr>
        <w:t xml:space="preserve">eight </w:t>
      </w:r>
      <w:r w:rsidR="00174999">
        <w:rPr>
          <w:rFonts w:cs="Arial"/>
        </w:rPr>
        <w:t>weeks or less</w:t>
      </w:r>
      <w:r w:rsidR="006C6436" w:rsidRPr="006C6436">
        <w:rPr>
          <w:rFonts w:cs="Arial"/>
        </w:rPr>
        <w:t xml:space="preserve"> be</w:t>
      </w:r>
      <w:r w:rsidR="00FF15ED">
        <w:rPr>
          <w:rFonts w:cs="Arial"/>
        </w:rPr>
        <w:t>fore the policy is implemented.</w:t>
      </w:r>
      <w:r w:rsidR="00005EC8">
        <w:rPr>
          <w:rFonts w:cs="Arial"/>
        </w:rPr>
        <w:t xml:space="preserve"> </w:t>
      </w:r>
      <w:r w:rsidR="00FF15ED">
        <w:rPr>
          <w:rFonts w:cs="Arial"/>
        </w:rPr>
        <w:t xml:space="preserve"> We may</w:t>
      </w:r>
      <w:r w:rsidR="006C6436" w:rsidRPr="006C6436">
        <w:rPr>
          <w:rFonts w:cs="Arial"/>
        </w:rPr>
        <w:t xml:space="preserve"> continue consultation thereafter and </w:t>
      </w:r>
      <w:r w:rsidR="00FF15ED">
        <w:rPr>
          <w:rFonts w:cs="Arial"/>
        </w:rPr>
        <w:t xml:space="preserve">will </w:t>
      </w:r>
      <w:r w:rsidR="006C6436" w:rsidRPr="006C6436">
        <w:rPr>
          <w:rFonts w:cs="Arial"/>
        </w:rPr>
        <w:t xml:space="preserve">review the policy as part of </w:t>
      </w:r>
      <w:r w:rsidR="00FF15ED">
        <w:rPr>
          <w:rFonts w:cs="Arial"/>
        </w:rPr>
        <w:t>our monitoring commitments</w:t>
      </w:r>
      <w:r w:rsidR="00836A6F">
        <w:rPr>
          <w:rStyle w:val="FootnoteReference"/>
          <w:rFonts w:cs="Arial"/>
        </w:rPr>
        <w:footnoteReference w:id="5"/>
      </w:r>
      <w:r w:rsidR="00FF15ED">
        <w:rPr>
          <w:rFonts w:cs="Arial"/>
        </w:rPr>
        <w:t xml:space="preserve">. </w:t>
      </w:r>
    </w:p>
    <w:p w14:paraId="068EC146" w14:textId="77777777" w:rsidR="005449FE" w:rsidRDefault="005449FE" w:rsidP="007D1718">
      <w:pPr>
        <w:tabs>
          <w:tab w:val="left" w:pos="720"/>
        </w:tabs>
        <w:ind w:left="1440" w:right="26" w:hanging="720"/>
        <w:rPr>
          <w:rFonts w:cs="Arial"/>
        </w:rPr>
      </w:pPr>
    </w:p>
    <w:p w14:paraId="2D99406B" w14:textId="77777777" w:rsidR="00B60C8B" w:rsidRDefault="005449FE" w:rsidP="005449FE">
      <w:pPr>
        <w:tabs>
          <w:tab w:val="left" w:pos="720"/>
        </w:tabs>
        <w:ind w:left="1440" w:right="26" w:hanging="720"/>
        <w:rPr>
          <w:rFonts w:cs="Arial"/>
        </w:rPr>
      </w:pPr>
      <w:r>
        <w:rPr>
          <w:rFonts w:cs="Arial"/>
        </w:rPr>
        <w:t>3.2.6</w:t>
      </w:r>
      <w:r>
        <w:rPr>
          <w:rFonts w:cs="Arial"/>
        </w:rPr>
        <w:tab/>
      </w:r>
      <w:r w:rsidR="00DF0AE5">
        <w:rPr>
          <w:rFonts w:cs="Arial"/>
        </w:rPr>
        <w:t>Where</w:t>
      </w:r>
      <w:r w:rsidR="008F7E54">
        <w:rPr>
          <w:rFonts w:cs="Arial"/>
        </w:rPr>
        <w:t>,</w:t>
      </w:r>
      <w:r w:rsidR="00DF0AE5">
        <w:rPr>
          <w:rFonts w:cs="Arial"/>
        </w:rPr>
        <w:t xml:space="preserve"> under these exceptional circumstances, we must implement a policy immediately,</w:t>
      </w:r>
      <w:r w:rsidR="00745810">
        <w:rPr>
          <w:rFonts w:cs="Arial"/>
        </w:rPr>
        <w:t xml:space="preserve"> as it is beyond </w:t>
      </w:r>
      <w:r>
        <w:rPr>
          <w:rFonts w:cs="Arial"/>
        </w:rPr>
        <w:t>the College’s</w:t>
      </w:r>
      <w:r w:rsidR="00745810">
        <w:rPr>
          <w:rFonts w:cs="Arial"/>
        </w:rPr>
        <w:t xml:space="preserve"> </w:t>
      </w:r>
      <w:r w:rsidR="00DF0AE5">
        <w:rPr>
          <w:rFonts w:cs="Arial"/>
        </w:rPr>
        <w:t>control, we may consult after implementation of the policy, i</w:t>
      </w:r>
      <w:r w:rsidR="008F7E54">
        <w:rPr>
          <w:rFonts w:cs="Arial"/>
        </w:rPr>
        <w:t>n order to ensure that</w:t>
      </w:r>
      <w:r w:rsidR="00DF0AE5">
        <w:rPr>
          <w:rFonts w:cs="Arial"/>
        </w:rPr>
        <w:t xml:space="preserve"> any impacts of the policy are considered.</w:t>
      </w:r>
    </w:p>
    <w:p w14:paraId="6B49263B" w14:textId="77777777" w:rsidR="00DF0AE5" w:rsidRDefault="00DF0AE5" w:rsidP="002B0E99">
      <w:pPr>
        <w:ind w:right="26"/>
        <w:rPr>
          <w:rFonts w:cs="Arial"/>
        </w:rPr>
      </w:pPr>
    </w:p>
    <w:p w14:paraId="704C8BB5" w14:textId="77777777" w:rsidR="00C34D30" w:rsidRPr="005449FE" w:rsidRDefault="00C34D30" w:rsidP="00273AF3">
      <w:pPr>
        <w:ind w:left="1440" w:right="26" w:hanging="720"/>
        <w:rPr>
          <w:rFonts w:cs="Arial"/>
        </w:rPr>
      </w:pPr>
      <w:r>
        <w:rPr>
          <w:rFonts w:cs="Arial"/>
        </w:rPr>
        <w:lastRenderedPageBreak/>
        <w:t>3.2.</w:t>
      </w:r>
      <w:r w:rsidR="005449FE">
        <w:rPr>
          <w:rFonts w:cs="Arial"/>
        </w:rPr>
        <w:t>7</w:t>
      </w:r>
      <w:r w:rsidR="00273AF3">
        <w:rPr>
          <w:rFonts w:cs="Arial"/>
        </w:rPr>
        <w:tab/>
      </w:r>
      <w:r w:rsidR="007D1718" w:rsidRPr="009D7C05">
        <w:rPr>
          <w:rFonts w:cs="Arial"/>
        </w:rPr>
        <w:t>In some circumstances consideration will be given to the extension of the consultation period</w:t>
      </w:r>
      <w:r w:rsidR="001655C7">
        <w:rPr>
          <w:rFonts w:cs="Arial"/>
        </w:rPr>
        <w:t xml:space="preserve">, </w:t>
      </w:r>
      <w:r w:rsidR="001655C7" w:rsidRPr="005449FE">
        <w:rPr>
          <w:rFonts w:cs="Arial"/>
        </w:rPr>
        <w:t>for example, during holiday periods</w:t>
      </w:r>
      <w:r w:rsidR="007D1718" w:rsidRPr="005449FE">
        <w:rPr>
          <w:rFonts w:cs="Arial"/>
        </w:rPr>
        <w:t>.</w:t>
      </w:r>
    </w:p>
    <w:p w14:paraId="43989CB5" w14:textId="77777777" w:rsidR="00C34D30" w:rsidRPr="00CD50BB" w:rsidRDefault="00C34D30" w:rsidP="00C34D30">
      <w:pPr>
        <w:ind w:right="26"/>
        <w:rPr>
          <w:rFonts w:cs="Arial"/>
        </w:rPr>
      </w:pPr>
    </w:p>
    <w:p w14:paraId="50C0B2A1" w14:textId="77777777" w:rsidR="005D0474" w:rsidRDefault="00CB0C53" w:rsidP="005D0474">
      <w:pPr>
        <w:ind w:left="720" w:right="26"/>
        <w:rPr>
          <w:rFonts w:cs="Arial"/>
        </w:rPr>
      </w:pPr>
      <w:r>
        <w:rPr>
          <w:rFonts w:cs="Arial"/>
        </w:rPr>
        <w:t>3.</w:t>
      </w:r>
      <w:r w:rsidR="00DB2299">
        <w:rPr>
          <w:rFonts w:cs="Arial"/>
        </w:rPr>
        <w:t>2</w:t>
      </w:r>
      <w:r w:rsidR="000E2B67">
        <w:rPr>
          <w:rFonts w:cs="Arial"/>
        </w:rPr>
        <w:t>.</w:t>
      </w:r>
      <w:r w:rsidR="005449FE">
        <w:rPr>
          <w:rFonts w:cs="Arial"/>
        </w:rPr>
        <w:t>8</w:t>
      </w:r>
      <w:r w:rsidR="000E2B67">
        <w:rPr>
          <w:rFonts w:cs="Arial"/>
        </w:rPr>
        <w:t xml:space="preserve"> We are conscious of the fact that a</w:t>
      </w:r>
      <w:r w:rsidR="006C6436" w:rsidRPr="006C6436">
        <w:rPr>
          <w:rFonts w:cs="Arial"/>
        </w:rPr>
        <w:t xml:space="preserve">ffected individuals and </w:t>
      </w:r>
    </w:p>
    <w:p w14:paraId="0B91B364" w14:textId="77777777" w:rsidR="006C6436" w:rsidRPr="00817558" w:rsidRDefault="006C6436" w:rsidP="005D0474">
      <w:pPr>
        <w:ind w:left="1440" w:right="26"/>
        <w:rPr>
          <w:rFonts w:cs="Arial"/>
        </w:rPr>
      </w:pPr>
      <w:r w:rsidRPr="006C6436">
        <w:rPr>
          <w:rFonts w:cs="Arial"/>
        </w:rPr>
        <w:t>representative groups may have different needs</w:t>
      </w:r>
      <w:r w:rsidR="000E2B67">
        <w:rPr>
          <w:rFonts w:cs="Arial"/>
        </w:rPr>
        <w:t xml:space="preserve">. </w:t>
      </w:r>
      <w:r w:rsidR="00005EC8">
        <w:rPr>
          <w:rFonts w:cs="Arial"/>
        </w:rPr>
        <w:t xml:space="preserve"> </w:t>
      </w:r>
      <w:r w:rsidR="000E2B67">
        <w:rPr>
          <w:rFonts w:cs="Arial"/>
        </w:rPr>
        <w:t xml:space="preserve">We will take </w:t>
      </w:r>
      <w:r w:rsidR="000E2B67" w:rsidRPr="006C6436">
        <w:rPr>
          <w:rFonts w:cs="Arial"/>
        </w:rPr>
        <w:t>appropriate measures to ensure full participation in any meetings held.</w:t>
      </w:r>
      <w:r w:rsidR="00005EC8">
        <w:rPr>
          <w:rFonts w:cs="Arial"/>
        </w:rPr>
        <w:t xml:space="preserve"> </w:t>
      </w:r>
      <w:r w:rsidR="000E2B67" w:rsidRPr="006C6436">
        <w:rPr>
          <w:rFonts w:cs="Arial"/>
        </w:rPr>
        <w:t xml:space="preserve"> </w:t>
      </w:r>
      <w:r w:rsidR="0083748C">
        <w:rPr>
          <w:rFonts w:cs="Arial"/>
        </w:rPr>
        <w:t>W</w:t>
      </w:r>
      <w:r w:rsidR="000E2B67">
        <w:rPr>
          <w:rFonts w:cs="Arial"/>
        </w:rPr>
        <w:t xml:space="preserve">e will </w:t>
      </w:r>
      <w:r w:rsidRPr="006C6436">
        <w:rPr>
          <w:rFonts w:cs="Arial"/>
        </w:rPr>
        <w:t xml:space="preserve">consider </w:t>
      </w:r>
      <w:r w:rsidR="0083748C">
        <w:rPr>
          <w:rFonts w:cs="Arial"/>
        </w:rPr>
        <w:t xml:space="preserve">for example </w:t>
      </w:r>
      <w:r w:rsidRPr="006C6436">
        <w:rPr>
          <w:rFonts w:cs="Arial"/>
        </w:rPr>
        <w:t xml:space="preserve">the time of day, the appropriateness of the venue, in particular whether it can be accessed by those with disabilities, how the meeting is to be </w:t>
      </w:r>
      <w:r w:rsidR="00F8125D">
        <w:rPr>
          <w:rFonts w:cs="Arial"/>
        </w:rPr>
        <w:t>conducted</w:t>
      </w:r>
      <w:r w:rsidRPr="006C6436">
        <w:rPr>
          <w:rFonts w:cs="Arial"/>
        </w:rPr>
        <w:t xml:space="preserve">, the </w:t>
      </w:r>
      <w:r w:rsidRPr="00817558">
        <w:rPr>
          <w:rFonts w:cs="Arial"/>
        </w:rPr>
        <w:t xml:space="preserve">use of appropriate language, whether a signer </w:t>
      </w:r>
      <w:r w:rsidR="00121DF0" w:rsidRPr="00817558">
        <w:rPr>
          <w:rFonts w:cs="Arial"/>
        </w:rPr>
        <w:t xml:space="preserve">and/or interpreter </w:t>
      </w:r>
      <w:r w:rsidRPr="00817558">
        <w:rPr>
          <w:rFonts w:cs="Arial"/>
        </w:rPr>
        <w:t xml:space="preserve">is necessary, and </w:t>
      </w:r>
      <w:r w:rsidR="0083748C">
        <w:rPr>
          <w:rFonts w:cs="Arial"/>
        </w:rPr>
        <w:t xml:space="preserve">whether </w:t>
      </w:r>
      <w:r w:rsidRPr="00817558">
        <w:rPr>
          <w:rFonts w:cs="Arial"/>
        </w:rPr>
        <w:t>the provision of childcare</w:t>
      </w:r>
      <w:r w:rsidR="001F5AFB" w:rsidRPr="00817558">
        <w:rPr>
          <w:rFonts w:cs="Arial"/>
        </w:rPr>
        <w:t xml:space="preserve"> </w:t>
      </w:r>
      <w:r w:rsidR="00B81487" w:rsidRPr="00817558">
        <w:rPr>
          <w:rFonts w:cs="Arial"/>
        </w:rPr>
        <w:t xml:space="preserve">and </w:t>
      </w:r>
      <w:r w:rsidR="001F5AFB" w:rsidRPr="00817558">
        <w:rPr>
          <w:rFonts w:cs="Arial"/>
        </w:rPr>
        <w:t xml:space="preserve">support for </w:t>
      </w:r>
      <w:r w:rsidR="00B81487" w:rsidRPr="00817558">
        <w:rPr>
          <w:rFonts w:cs="Arial"/>
        </w:rPr>
        <w:t xml:space="preserve">other </w:t>
      </w:r>
      <w:r w:rsidR="001F5AFB" w:rsidRPr="00817558">
        <w:rPr>
          <w:rFonts w:cs="Arial"/>
        </w:rPr>
        <w:t>car</w:t>
      </w:r>
      <w:r w:rsidR="00B81487" w:rsidRPr="00817558">
        <w:rPr>
          <w:rFonts w:cs="Arial"/>
        </w:rPr>
        <w:t>ers</w:t>
      </w:r>
      <w:r w:rsidR="0083748C">
        <w:rPr>
          <w:rFonts w:cs="Arial"/>
        </w:rPr>
        <w:t xml:space="preserve"> is required</w:t>
      </w:r>
      <w:r w:rsidR="000E2B67" w:rsidRPr="00817558">
        <w:rPr>
          <w:rFonts w:cs="Arial"/>
        </w:rPr>
        <w:t>.</w:t>
      </w:r>
    </w:p>
    <w:p w14:paraId="6F9BC231" w14:textId="77777777" w:rsidR="00B60C8B" w:rsidRPr="00817558" w:rsidRDefault="00B60C8B" w:rsidP="002B0E99">
      <w:pPr>
        <w:ind w:right="26"/>
        <w:rPr>
          <w:rFonts w:cs="Arial"/>
        </w:rPr>
      </w:pPr>
    </w:p>
    <w:p w14:paraId="4575BADA" w14:textId="77777777" w:rsidR="006C6436" w:rsidRDefault="00CB0C53" w:rsidP="005D0474">
      <w:pPr>
        <w:ind w:left="1440" w:right="26" w:hanging="720"/>
        <w:rPr>
          <w:rFonts w:cs="Arial"/>
        </w:rPr>
      </w:pPr>
      <w:r>
        <w:rPr>
          <w:rFonts w:cs="Arial"/>
        </w:rPr>
        <w:t>3.</w:t>
      </w:r>
      <w:r w:rsidR="00DB2299">
        <w:rPr>
          <w:rFonts w:cs="Arial"/>
        </w:rPr>
        <w:t>2</w:t>
      </w:r>
      <w:r w:rsidR="007D1718">
        <w:rPr>
          <w:rFonts w:cs="Arial"/>
        </w:rPr>
        <w:t>.</w:t>
      </w:r>
      <w:r w:rsidR="005449FE">
        <w:rPr>
          <w:rFonts w:cs="Arial"/>
        </w:rPr>
        <w:t>9</w:t>
      </w:r>
      <w:r w:rsidR="005D0474">
        <w:rPr>
          <w:rFonts w:cs="Arial"/>
        </w:rPr>
        <w:tab/>
      </w:r>
      <w:r w:rsidR="00E7056C">
        <w:rPr>
          <w:rFonts w:cs="Arial"/>
        </w:rPr>
        <w:t>We make</w:t>
      </w:r>
      <w:r w:rsidR="0050477B">
        <w:rPr>
          <w:rFonts w:cs="Arial"/>
        </w:rPr>
        <w:t xml:space="preserve"> all relevant</w:t>
      </w:r>
      <w:r w:rsidR="00E7056C">
        <w:rPr>
          <w:rFonts w:cs="Arial"/>
        </w:rPr>
        <w:t xml:space="preserve"> </w:t>
      </w:r>
      <w:r w:rsidR="006C6436" w:rsidRPr="006C6436">
        <w:rPr>
          <w:rFonts w:cs="Arial"/>
        </w:rPr>
        <w:t xml:space="preserve">information available to </w:t>
      </w:r>
      <w:r w:rsidR="00CE0DBA">
        <w:rPr>
          <w:rFonts w:cs="Arial"/>
        </w:rPr>
        <w:t>consultees</w:t>
      </w:r>
      <w:r w:rsidR="00BC4C04">
        <w:rPr>
          <w:rFonts w:cs="Arial"/>
        </w:rPr>
        <w:t xml:space="preserve"> in appropriate formats</w:t>
      </w:r>
      <w:r w:rsidR="00CE0DBA">
        <w:rPr>
          <w:rFonts w:cs="Arial"/>
        </w:rPr>
        <w:t xml:space="preserve"> </w:t>
      </w:r>
      <w:r w:rsidR="00537D35">
        <w:rPr>
          <w:rFonts w:cs="Arial"/>
        </w:rPr>
        <w:t xml:space="preserve">to </w:t>
      </w:r>
      <w:r w:rsidR="006C6436" w:rsidRPr="006C6436">
        <w:rPr>
          <w:rFonts w:cs="Arial"/>
        </w:rPr>
        <w:t>ensure meaningful consultation</w:t>
      </w:r>
      <w:r w:rsidR="00F14B04">
        <w:rPr>
          <w:rFonts w:cs="Arial"/>
        </w:rPr>
        <w:t>.</w:t>
      </w:r>
      <w:r w:rsidR="00005EC8">
        <w:rPr>
          <w:rFonts w:cs="Arial"/>
        </w:rPr>
        <w:t xml:space="preserve"> </w:t>
      </w:r>
      <w:r w:rsidR="00F14B04">
        <w:rPr>
          <w:rFonts w:cs="Arial"/>
        </w:rPr>
        <w:t xml:space="preserve"> This </w:t>
      </w:r>
      <w:r w:rsidR="006C6436" w:rsidRPr="006C6436">
        <w:rPr>
          <w:rFonts w:cs="Arial"/>
        </w:rPr>
        <w:t>includ</w:t>
      </w:r>
      <w:r w:rsidR="00F14B04">
        <w:rPr>
          <w:rFonts w:cs="Arial"/>
        </w:rPr>
        <w:t>e</w:t>
      </w:r>
      <w:r w:rsidR="00CE0DBA">
        <w:rPr>
          <w:rFonts w:cs="Arial"/>
        </w:rPr>
        <w:t>s</w:t>
      </w:r>
      <w:r w:rsidR="006C6436" w:rsidRPr="006C6436">
        <w:rPr>
          <w:rFonts w:cs="Arial"/>
        </w:rPr>
        <w:t xml:space="preserve"> detailed information on the policy proposal being consulted upon and any relevant quantitative and qualitative data</w:t>
      </w:r>
      <w:r w:rsidR="005E6D81">
        <w:rPr>
          <w:rFonts w:cs="Arial"/>
        </w:rPr>
        <w:t>.</w:t>
      </w:r>
    </w:p>
    <w:p w14:paraId="508E0A25" w14:textId="77777777" w:rsidR="00B60C8B" w:rsidRPr="006C6436" w:rsidRDefault="00B60C8B" w:rsidP="002B0E99">
      <w:pPr>
        <w:ind w:right="26"/>
        <w:rPr>
          <w:rFonts w:cs="Arial"/>
        </w:rPr>
      </w:pPr>
    </w:p>
    <w:p w14:paraId="74281C2F" w14:textId="77777777" w:rsidR="005D0474" w:rsidRDefault="00CB0C53" w:rsidP="005D0474">
      <w:pPr>
        <w:ind w:left="720" w:right="26"/>
      </w:pPr>
      <w:r w:rsidRPr="00817558">
        <w:rPr>
          <w:rFonts w:cs="Arial"/>
        </w:rPr>
        <w:t>3.</w:t>
      </w:r>
      <w:r w:rsidR="00DB2299" w:rsidRPr="00817558">
        <w:rPr>
          <w:rFonts w:cs="Arial"/>
        </w:rPr>
        <w:t>2</w:t>
      </w:r>
      <w:r w:rsidR="00F14B04" w:rsidRPr="00817558">
        <w:rPr>
          <w:rFonts w:cs="Arial"/>
        </w:rPr>
        <w:t>.</w:t>
      </w:r>
      <w:r w:rsidR="005449FE">
        <w:rPr>
          <w:rFonts w:cs="Arial"/>
        </w:rPr>
        <w:t>10</w:t>
      </w:r>
      <w:r w:rsidR="005D0474">
        <w:rPr>
          <w:rFonts w:cs="Arial"/>
        </w:rPr>
        <w:t xml:space="preserve"> </w:t>
      </w:r>
      <w:r w:rsidR="00BC4C04" w:rsidRPr="00817558">
        <w:t xml:space="preserve">In making any decision with respect to a policy adopted or </w:t>
      </w:r>
    </w:p>
    <w:p w14:paraId="41CE22BF" w14:textId="77777777" w:rsidR="005E1F22" w:rsidRPr="00817558" w:rsidRDefault="00BC4C04" w:rsidP="005D0474">
      <w:pPr>
        <w:ind w:left="1440" w:right="26"/>
        <w:rPr>
          <w:rFonts w:cs="Arial"/>
        </w:rPr>
      </w:pPr>
      <w:r w:rsidRPr="00817558">
        <w:t>proposed to be adopted, we take into account any assessment and consultation carried out in relation to the policy</w:t>
      </w:r>
      <w:r w:rsidRPr="00817558">
        <w:rPr>
          <w:rFonts w:cs="Arial"/>
        </w:rPr>
        <w:t xml:space="preserve">. </w:t>
      </w:r>
    </w:p>
    <w:p w14:paraId="1C17D3FA" w14:textId="77777777" w:rsidR="005E1F22" w:rsidRPr="00817558" w:rsidRDefault="005E1F22" w:rsidP="002B0E99">
      <w:pPr>
        <w:ind w:right="26"/>
        <w:rPr>
          <w:rFonts w:cs="Arial"/>
        </w:rPr>
      </w:pPr>
    </w:p>
    <w:p w14:paraId="592BE873" w14:textId="77777777" w:rsidR="006C6436" w:rsidRPr="009D7C05" w:rsidRDefault="005E1F22" w:rsidP="00270920">
      <w:pPr>
        <w:ind w:right="26" w:firstLine="720"/>
        <w:rPr>
          <w:rFonts w:cs="Arial"/>
        </w:rPr>
      </w:pPr>
      <w:r w:rsidRPr="00817558">
        <w:rPr>
          <w:rFonts w:cs="Arial"/>
        </w:rPr>
        <w:t>3.2.</w:t>
      </w:r>
      <w:r w:rsidR="007D1718">
        <w:rPr>
          <w:rFonts w:cs="Arial"/>
        </w:rPr>
        <w:t>1</w:t>
      </w:r>
      <w:r w:rsidR="005449FE">
        <w:rPr>
          <w:rFonts w:cs="Arial"/>
        </w:rPr>
        <w:t>1</w:t>
      </w:r>
      <w:r w:rsidR="002B7BFA">
        <w:rPr>
          <w:rFonts w:cs="Arial"/>
        </w:rPr>
        <w:t xml:space="preserve"> </w:t>
      </w:r>
      <w:r w:rsidR="00B51BEE" w:rsidRPr="005449FE">
        <w:rPr>
          <w:rFonts w:cs="Arial"/>
          <w:bCs/>
        </w:rPr>
        <w:t xml:space="preserve">We provide feedback to consultees who responded to </w:t>
      </w:r>
      <w:r w:rsidR="00270920" w:rsidRPr="005449FE">
        <w:rPr>
          <w:rFonts w:cs="Arial"/>
          <w:bCs/>
        </w:rPr>
        <w:tab/>
      </w:r>
      <w:r w:rsidR="00270920" w:rsidRPr="005449FE">
        <w:rPr>
          <w:rFonts w:cs="Arial"/>
          <w:bCs/>
        </w:rPr>
        <w:tab/>
      </w:r>
      <w:r w:rsidR="0009768D">
        <w:rPr>
          <w:rFonts w:cs="Arial"/>
          <w:bCs/>
        </w:rPr>
        <w:tab/>
      </w:r>
      <w:r w:rsidR="00B51BEE" w:rsidRPr="005449FE">
        <w:rPr>
          <w:rFonts w:cs="Arial"/>
          <w:bCs/>
        </w:rPr>
        <w:t xml:space="preserve">the consultation in a timely manner.  A feedback report is </w:t>
      </w:r>
      <w:r w:rsidR="00270920" w:rsidRPr="005449FE">
        <w:rPr>
          <w:rFonts w:cs="Arial"/>
          <w:bCs/>
        </w:rPr>
        <w:tab/>
      </w:r>
      <w:r w:rsidR="00270920" w:rsidRPr="005449FE">
        <w:rPr>
          <w:rFonts w:cs="Arial"/>
          <w:bCs/>
        </w:rPr>
        <w:tab/>
      </w:r>
      <w:r w:rsidR="00270920" w:rsidRPr="005449FE">
        <w:rPr>
          <w:rFonts w:cs="Arial"/>
          <w:bCs/>
        </w:rPr>
        <w:tab/>
      </w:r>
      <w:r w:rsidR="00B51BEE" w:rsidRPr="005449FE">
        <w:rPr>
          <w:rFonts w:cs="Arial"/>
          <w:bCs/>
        </w:rPr>
        <w:t xml:space="preserve">prepared which includes information on the policy consulted </w:t>
      </w:r>
      <w:r w:rsidR="00270920" w:rsidRPr="005449FE">
        <w:rPr>
          <w:rFonts w:cs="Arial"/>
          <w:bCs/>
        </w:rPr>
        <w:tab/>
      </w:r>
      <w:r w:rsidR="00270920" w:rsidRPr="005449FE">
        <w:rPr>
          <w:rFonts w:cs="Arial"/>
          <w:bCs/>
        </w:rPr>
        <w:tab/>
      </w:r>
      <w:r w:rsidR="00B51BEE" w:rsidRPr="005449FE">
        <w:rPr>
          <w:rFonts w:cs="Arial"/>
          <w:bCs/>
        </w:rPr>
        <w:t xml:space="preserve">upon, comments received and our consideration of and </w:t>
      </w:r>
      <w:r w:rsidR="00270920" w:rsidRPr="005449FE">
        <w:rPr>
          <w:rFonts w:cs="Arial"/>
          <w:bCs/>
        </w:rPr>
        <w:tab/>
      </w:r>
      <w:r w:rsidR="00270920" w:rsidRPr="005449FE">
        <w:rPr>
          <w:rFonts w:cs="Arial"/>
          <w:bCs/>
        </w:rPr>
        <w:tab/>
      </w:r>
      <w:r w:rsidR="00270920" w:rsidRPr="005449FE">
        <w:rPr>
          <w:rFonts w:cs="Arial"/>
          <w:bCs/>
        </w:rPr>
        <w:tab/>
      </w:r>
      <w:r w:rsidR="00B51BEE" w:rsidRPr="005449FE">
        <w:rPr>
          <w:rFonts w:cs="Arial"/>
          <w:bCs/>
        </w:rPr>
        <w:t xml:space="preserve">response to these comments.  The feedback will be provided </w:t>
      </w:r>
      <w:r w:rsidR="00270920" w:rsidRPr="005449FE">
        <w:rPr>
          <w:rFonts w:cs="Arial"/>
          <w:bCs/>
        </w:rPr>
        <w:tab/>
      </w:r>
      <w:r w:rsidR="00270920" w:rsidRPr="005449FE">
        <w:rPr>
          <w:rFonts w:cs="Arial"/>
          <w:bCs/>
        </w:rPr>
        <w:tab/>
      </w:r>
      <w:r w:rsidR="00B51BEE" w:rsidRPr="005449FE">
        <w:rPr>
          <w:rFonts w:cs="Arial"/>
          <w:bCs/>
        </w:rPr>
        <w:t>in formats suitable to consultees. (Please see also 6.3)</w:t>
      </w:r>
      <w:r w:rsidR="008A376D">
        <w:rPr>
          <w:rFonts w:cs="Arial"/>
          <w:bCs/>
        </w:rPr>
        <w:t>.</w:t>
      </w:r>
      <w:r w:rsidR="00B51BEE">
        <w:rPr>
          <w:rFonts w:cs="Arial"/>
          <w:bCs/>
          <w:color w:val="FF0000"/>
        </w:rPr>
        <w:t xml:space="preserve">  </w:t>
      </w:r>
    </w:p>
    <w:p w14:paraId="04815A53" w14:textId="77777777" w:rsidR="00A53931" w:rsidRDefault="00A53931" w:rsidP="002B0E99">
      <w:pPr>
        <w:ind w:right="26"/>
        <w:rPr>
          <w:rFonts w:cs="Arial"/>
        </w:rPr>
      </w:pPr>
    </w:p>
    <w:p w14:paraId="7172CDC2" w14:textId="77777777" w:rsidR="00AE7CCB" w:rsidRDefault="00CB0C53" w:rsidP="0029787E">
      <w:pPr>
        <w:ind w:left="720" w:right="26" w:hanging="720"/>
        <w:rPr>
          <w:rFonts w:cs="Arial"/>
        </w:rPr>
      </w:pPr>
      <w:r>
        <w:rPr>
          <w:rFonts w:cs="Arial"/>
        </w:rPr>
        <w:t>3.</w:t>
      </w:r>
      <w:r w:rsidR="00DB2299">
        <w:rPr>
          <w:rFonts w:cs="Arial"/>
        </w:rPr>
        <w:t>3</w:t>
      </w:r>
      <w:r w:rsidR="0029787E">
        <w:rPr>
          <w:rFonts w:cs="Arial"/>
        </w:rPr>
        <w:tab/>
      </w:r>
      <w:r w:rsidR="00A53931">
        <w:rPr>
          <w:rFonts w:cs="Arial"/>
        </w:rPr>
        <w:t>A list of our consulte</w:t>
      </w:r>
      <w:r w:rsidR="00223442">
        <w:rPr>
          <w:rFonts w:cs="Arial"/>
        </w:rPr>
        <w:t xml:space="preserve">es is included in this </w:t>
      </w:r>
      <w:r w:rsidR="004E7486">
        <w:rPr>
          <w:rFonts w:cs="Arial"/>
        </w:rPr>
        <w:t>Equality</w:t>
      </w:r>
      <w:r w:rsidR="00683983">
        <w:rPr>
          <w:rFonts w:cs="Arial"/>
        </w:rPr>
        <w:t xml:space="preserve"> </w:t>
      </w:r>
      <w:r w:rsidR="004E7486">
        <w:rPr>
          <w:rFonts w:cs="Arial"/>
        </w:rPr>
        <w:t>Scheme</w:t>
      </w:r>
      <w:r w:rsidR="00223442">
        <w:rPr>
          <w:rFonts w:cs="Arial"/>
        </w:rPr>
        <w:t xml:space="preserve"> at</w:t>
      </w:r>
      <w:r w:rsidR="00A53931">
        <w:rPr>
          <w:rFonts w:cs="Arial"/>
        </w:rPr>
        <w:t xml:space="preserve"> </w:t>
      </w:r>
      <w:r w:rsidR="00A53931" w:rsidRPr="004051BB">
        <w:rPr>
          <w:rFonts w:cs="Arial"/>
        </w:rPr>
        <w:t>Appendix</w:t>
      </w:r>
      <w:r w:rsidR="00A53931" w:rsidRPr="004051BB">
        <w:rPr>
          <w:rFonts w:cs="Arial"/>
          <w:color w:val="FF0000"/>
        </w:rPr>
        <w:t xml:space="preserve"> </w:t>
      </w:r>
      <w:r w:rsidR="00FC530E" w:rsidRPr="004051BB">
        <w:rPr>
          <w:rFonts w:cs="Arial"/>
        </w:rPr>
        <w:t>3</w:t>
      </w:r>
      <w:r w:rsidR="00FD4620" w:rsidRPr="004051BB">
        <w:rPr>
          <w:rFonts w:cs="Arial"/>
        </w:rPr>
        <w:t>.</w:t>
      </w:r>
      <w:r w:rsidR="00A53931" w:rsidRPr="001536A7">
        <w:rPr>
          <w:rFonts w:cs="Arial"/>
        </w:rPr>
        <w:t xml:space="preserve"> </w:t>
      </w:r>
      <w:r w:rsidR="00005EC8">
        <w:rPr>
          <w:rFonts w:cs="Arial"/>
        </w:rPr>
        <w:t xml:space="preserve"> </w:t>
      </w:r>
      <w:r w:rsidR="00A53931" w:rsidRPr="001536A7">
        <w:rPr>
          <w:rFonts w:cs="Arial"/>
        </w:rPr>
        <w:t xml:space="preserve">It can also be obtained from our website at </w:t>
      </w:r>
    </w:p>
    <w:p w14:paraId="5C4C80BD" w14:textId="77777777" w:rsidR="0029787E" w:rsidRDefault="008C616B" w:rsidP="0029787E">
      <w:pPr>
        <w:ind w:left="720" w:right="26"/>
        <w:rPr>
          <w:rFonts w:cs="Arial"/>
        </w:rPr>
      </w:pPr>
      <w:hyperlink r:id="rId13" w:history="1">
        <w:r w:rsidR="0009768D" w:rsidRPr="009B15A7">
          <w:rPr>
            <w:rStyle w:val="Hyperlink"/>
            <w:rFonts w:cs="Arial"/>
            <w:color w:val="1F4E79" w:themeColor="accent5" w:themeShade="80"/>
          </w:rPr>
          <w:t>www.nwrc.ac.uk/equality/</w:t>
        </w:r>
      </w:hyperlink>
      <w:r w:rsidR="0029787E" w:rsidRPr="009B15A7">
        <w:rPr>
          <w:rFonts w:cs="Arial"/>
          <w:color w:val="1F4E79" w:themeColor="accent5" w:themeShade="80"/>
        </w:rPr>
        <w:t xml:space="preserve"> </w:t>
      </w:r>
      <w:r w:rsidR="00A56A68">
        <w:rPr>
          <w:rFonts w:cs="Arial"/>
        </w:rPr>
        <w:t>or by contacting</w:t>
      </w:r>
      <w:r w:rsidR="009D7C05">
        <w:rPr>
          <w:rFonts w:cs="Arial"/>
        </w:rPr>
        <w:t xml:space="preserve"> the </w:t>
      </w:r>
      <w:r w:rsidR="0009768D">
        <w:rPr>
          <w:rFonts w:cs="Arial"/>
        </w:rPr>
        <w:t xml:space="preserve">named </w:t>
      </w:r>
      <w:r w:rsidR="009D7C05">
        <w:rPr>
          <w:rFonts w:cs="Arial"/>
        </w:rPr>
        <w:t xml:space="preserve">Equality </w:t>
      </w:r>
      <w:r w:rsidR="0009768D">
        <w:rPr>
          <w:rFonts w:cs="Arial"/>
        </w:rPr>
        <w:t>person</w:t>
      </w:r>
      <w:r w:rsidR="00F65C08">
        <w:rPr>
          <w:rFonts w:cs="Arial"/>
        </w:rPr>
        <w:t xml:space="preserve"> at </w:t>
      </w:r>
      <w:r w:rsidR="00F65C08" w:rsidRPr="004051BB">
        <w:rPr>
          <w:rFonts w:cs="Arial"/>
        </w:rPr>
        <w:t>2.</w:t>
      </w:r>
      <w:r w:rsidR="0009768D" w:rsidRPr="004051BB">
        <w:rPr>
          <w:rFonts w:cs="Arial"/>
        </w:rPr>
        <w:t>6</w:t>
      </w:r>
      <w:r w:rsidR="00F65C08" w:rsidRPr="004051BB">
        <w:rPr>
          <w:rFonts w:cs="Arial"/>
        </w:rPr>
        <w:t>.</w:t>
      </w:r>
    </w:p>
    <w:p w14:paraId="7DF3B6D6" w14:textId="77777777" w:rsidR="00AE7CCB" w:rsidRPr="00AE7CCB" w:rsidRDefault="00AE7CCB" w:rsidP="00005EC8">
      <w:pPr>
        <w:ind w:right="26"/>
        <w:rPr>
          <w:rFonts w:cs="Arial"/>
        </w:rPr>
      </w:pPr>
    </w:p>
    <w:p w14:paraId="09BA2A54" w14:textId="77777777" w:rsidR="00AA39AC" w:rsidRDefault="00844264" w:rsidP="0029787E">
      <w:pPr>
        <w:ind w:left="720" w:right="26" w:hanging="720"/>
        <w:rPr>
          <w:rFonts w:cs="Arial"/>
        </w:rPr>
      </w:pPr>
      <w:r w:rsidRPr="00844264">
        <w:rPr>
          <w:rFonts w:cs="Arial"/>
        </w:rPr>
        <w:t>3.</w:t>
      </w:r>
      <w:r w:rsidR="0029787E">
        <w:rPr>
          <w:rFonts w:cs="Arial"/>
        </w:rPr>
        <w:t xml:space="preserve">4 </w:t>
      </w:r>
      <w:r w:rsidR="0029787E">
        <w:rPr>
          <w:rFonts w:cs="Arial"/>
        </w:rPr>
        <w:tab/>
      </w:r>
      <w:r w:rsidR="00D73D45">
        <w:rPr>
          <w:rFonts w:cs="Arial"/>
        </w:rPr>
        <w:t>O</w:t>
      </w:r>
      <w:r w:rsidR="00A53931">
        <w:rPr>
          <w:rFonts w:cs="Arial"/>
        </w:rPr>
        <w:t>ur consultation list is not exhaustive and is reviewed on an annual basis to ensure it remains relevant to our functions and policies.</w:t>
      </w:r>
    </w:p>
    <w:p w14:paraId="45F69249" w14:textId="77777777" w:rsidR="00AA39AC" w:rsidRDefault="00AA39AC" w:rsidP="0029787E">
      <w:pPr>
        <w:ind w:left="720" w:right="26" w:hanging="720"/>
        <w:rPr>
          <w:rFonts w:cs="Arial"/>
        </w:rPr>
      </w:pPr>
    </w:p>
    <w:p w14:paraId="1F56D616" w14:textId="77777777" w:rsidR="007754D8" w:rsidRPr="00817558" w:rsidRDefault="00AA39AC" w:rsidP="00AA39AC">
      <w:pPr>
        <w:ind w:left="720" w:right="26" w:hanging="720"/>
        <w:rPr>
          <w:rFonts w:cs="Arial"/>
        </w:rPr>
      </w:pPr>
      <w:r>
        <w:rPr>
          <w:rFonts w:cs="Arial"/>
        </w:rPr>
        <w:lastRenderedPageBreak/>
        <w:t>3.5</w:t>
      </w:r>
      <w:r>
        <w:rPr>
          <w:rFonts w:cs="Arial"/>
        </w:rPr>
        <w:tab/>
        <w:t>W</w:t>
      </w:r>
      <w:r w:rsidR="00D43101">
        <w:rPr>
          <w:rFonts w:cs="Arial"/>
        </w:rPr>
        <w:t xml:space="preserve">e welcome enquiries from any </w:t>
      </w:r>
      <w:r w:rsidR="001F591C">
        <w:rPr>
          <w:rFonts w:cs="Arial"/>
        </w:rPr>
        <w:t>person/s</w:t>
      </w:r>
      <w:r w:rsidR="00844264">
        <w:rPr>
          <w:rFonts w:cs="Arial"/>
        </w:rPr>
        <w:t xml:space="preserve"> or organisations</w:t>
      </w:r>
      <w:r w:rsidR="001F591C">
        <w:rPr>
          <w:rFonts w:cs="Arial"/>
        </w:rPr>
        <w:t xml:space="preserve"> </w:t>
      </w:r>
      <w:r w:rsidR="00D43101">
        <w:rPr>
          <w:rFonts w:cs="Arial"/>
        </w:rPr>
        <w:t xml:space="preserve">wishing to be added to the list of consultees. </w:t>
      </w:r>
      <w:r w:rsidR="00D43101" w:rsidRPr="00817558">
        <w:rPr>
          <w:rFonts w:cs="Arial"/>
        </w:rPr>
        <w:t>Please contact</w:t>
      </w:r>
      <w:r w:rsidR="00D43101" w:rsidRPr="00844264">
        <w:rPr>
          <w:rFonts w:cs="Arial"/>
          <w:color w:val="FF00FF"/>
        </w:rPr>
        <w:t xml:space="preserve"> </w:t>
      </w:r>
      <w:r>
        <w:rPr>
          <w:rFonts w:cs="Arial"/>
        </w:rPr>
        <w:t xml:space="preserve">the named Equality person at </w:t>
      </w:r>
      <w:r w:rsidRPr="004051BB">
        <w:rPr>
          <w:rFonts w:cs="Arial"/>
        </w:rPr>
        <w:t>2.6</w:t>
      </w:r>
      <w:r w:rsidR="00116F7B" w:rsidRPr="00C51CFA">
        <w:rPr>
          <w:rFonts w:cs="Arial"/>
          <w:color w:val="0000FF"/>
        </w:rPr>
        <w:t xml:space="preserve"> </w:t>
      </w:r>
      <w:r w:rsidR="00D43101" w:rsidRPr="00817558">
        <w:rPr>
          <w:rFonts w:cs="Arial"/>
        </w:rPr>
        <w:t xml:space="preserve">to </w:t>
      </w:r>
      <w:r w:rsidR="00A62F1B" w:rsidRPr="00817558">
        <w:rPr>
          <w:rFonts w:cs="Arial"/>
        </w:rPr>
        <w:t xml:space="preserve">provide your contact details and </w:t>
      </w:r>
      <w:r w:rsidR="00D43101" w:rsidRPr="00817558">
        <w:rPr>
          <w:rFonts w:cs="Arial"/>
        </w:rPr>
        <w:t>have your</w:t>
      </w:r>
      <w:r w:rsidR="00CF3851" w:rsidRPr="00817558">
        <w:rPr>
          <w:rFonts w:cs="Arial"/>
        </w:rPr>
        <w:t xml:space="preserve"> area</w:t>
      </w:r>
      <w:r w:rsidR="00A62F1B" w:rsidRPr="00817558">
        <w:rPr>
          <w:rFonts w:cs="Arial"/>
        </w:rPr>
        <w:t>s</w:t>
      </w:r>
      <w:r w:rsidR="00CF3851" w:rsidRPr="00817558">
        <w:rPr>
          <w:rFonts w:cs="Arial"/>
        </w:rPr>
        <w:t xml:space="preserve"> of</w:t>
      </w:r>
      <w:r w:rsidR="00D43101" w:rsidRPr="00817558">
        <w:rPr>
          <w:rFonts w:cs="Arial"/>
        </w:rPr>
        <w:t xml:space="preserve"> interest noted</w:t>
      </w:r>
      <w:r w:rsidR="00444B87" w:rsidRPr="00817558">
        <w:rPr>
          <w:rFonts w:cs="Arial"/>
        </w:rPr>
        <w:t xml:space="preserve"> or have your name/details removed or amended.</w:t>
      </w:r>
      <w:r w:rsidR="007754D8" w:rsidRPr="00817558">
        <w:rPr>
          <w:rFonts w:cs="Arial"/>
        </w:rPr>
        <w:t xml:space="preserve"> Please also inform us at this stage if you would like information sent to you in a particular format or language.</w:t>
      </w:r>
    </w:p>
    <w:p w14:paraId="615FBC1E" w14:textId="77777777" w:rsidR="00DA4845" w:rsidRDefault="00DA4845" w:rsidP="002B0E99">
      <w:pPr>
        <w:ind w:right="26"/>
        <w:rPr>
          <w:rFonts w:cs="Arial"/>
          <w:b/>
          <w:sz w:val="32"/>
          <w:szCs w:val="32"/>
        </w:rPr>
      </w:pPr>
      <w:r>
        <w:rPr>
          <w:rFonts w:cs="Arial"/>
          <w:b/>
        </w:rPr>
        <w:br w:type="page"/>
      </w:r>
      <w:bookmarkEnd w:id="1"/>
      <w:r w:rsidR="003049A7" w:rsidRPr="00831E1B">
        <w:rPr>
          <w:rFonts w:cs="Arial"/>
          <w:b/>
          <w:sz w:val="32"/>
          <w:szCs w:val="32"/>
        </w:rPr>
        <w:lastRenderedPageBreak/>
        <w:t>C</w:t>
      </w:r>
      <w:r w:rsidR="00831E1B">
        <w:rPr>
          <w:rFonts w:cs="Arial"/>
          <w:b/>
          <w:sz w:val="32"/>
          <w:szCs w:val="32"/>
        </w:rPr>
        <w:t>hapter</w:t>
      </w:r>
      <w:r w:rsidR="003049A7" w:rsidRPr="00831E1B">
        <w:rPr>
          <w:rFonts w:cs="Arial"/>
          <w:b/>
          <w:sz w:val="32"/>
          <w:szCs w:val="32"/>
        </w:rPr>
        <w:t xml:space="preserve"> </w:t>
      </w:r>
      <w:r w:rsidR="00E273A8" w:rsidRPr="00831E1B">
        <w:rPr>
          <w:rFonts w:cs="Arial"/>
          <w:b/>
          <w:sz w:val="32"/>
          <w:szCs w:val="32"/>
        </w:rPr>
        <w:t>4</w:t>
      </w:r>
      <w:r w:rsidR="00220DBA" w:rsidRPr="00831E1B">
        <w:rPr>
          <w:rFonts w:cs="Arial"/>
          <w:b/>
          <w:sz w:val="32"/>
          <w:szCs w:val="32"/>
        </w:rPr>
        <w:tab/>
      </w:r>
    </w:p>
    <w:p w14:paraId="30C0B898" w14:textId="77777777" w:rsidR="00DA4845" w:rsidRDefault="00DA4845" w:rsidP="002B0E99">
      <w:pPr>
        <w:ind w:right="26"/>
        <w:rPr>
          <w:rFonts w:cs="Arial"/>
          <w:b/>
          <w:sz w:val="32"/>
          <w:szCs w:val="32"/>
        </w:rPr>
      </w:pPr>
    </w:p>
    <w:p w14:paraId="6C76760F" w14:textId="77777777" w:rsidR="003316C9" w:rsidRDefault="00831E1B" w:rsidP="00DA4845">
      <w:pPr>
        <w:ind w:right="26"/>
        <w:rPr>
          <w:rFonts w:cs="Arial"/>
          <w:b/>
          <w:sz w:val="32"/>
          <w:szCs w:val="32"/>
        </w:rPr>
      </w:pPr>
      <w:r w:rsidRPr="00831E1B">
        <w:rPr>
          <w:rFonts w:cs="Arial"/>
          <w:b/>
          <w:sz w:val="32"/>
          <w:szCs w:val="32"/>
        </w:rPr>
        <w:t>Our arrangements for assessing,</w:t>
      </w:r>
      <w:r w:rsidR="00DA4845">
        <w:rPr>
          <w:rFonts w:cs="Arial"/>
          <w:b/>
          <w:sz w:val="32"/>
          <w:szCs w:val="32"/>
        </w:rPr>
        <w:t xml:space="preserve"> monitoring and </w:t>
      </w:r>
      <w:r w:rsidRPr="00831E1B">
        <w:rPr>
          <w:rFonts w:cs="Arial"/>
          <w:b/>
          <w:sz w:val="32"/>
          <w:szCs w:val="32"/>
        </w:rPr>
        <w:t>publishing the impact of policies</w:t>
      </w:r>
      <w:r w:rsidR="00DA4845">
        <w:rPr>
          <w:rFonts w:cs="Arial"/>
          <w:b/>
          <w:sz w:val="32"/>
          <w:szCs w:val="32"/>
        </w:rPr>
        <w:t xml:space="preserve"> </w:t>
      </w:r>
    </w:p>
    <w:p w14:paraId="179C0B4C" w14:textId="77777777" w:rsidR="00220DBA" w:rsidRPr="003316C9" w:rsidRDefault="00EC3B95" w:rsidP="00DA4845">
      <w:pPr>
        <w:ind w:right="26"/>
        <w:rPr>
          <w:rFonts w:cs="Arial"/>
          <w:b/>
          <w:sz w:val="24"/>
          <w:szCs w:val="24"/>
        </w:rPr>
      </w:pPr>
      <w:r w:rsidRPr="003316C9">
        <w:rPr>
          <w:rFonts w:cs="Arial"/>
          <w:sz w:val="24"/>
          <w:szCs w:val="24"/>
        </w:rPr>
        <w:t>(</w:t>
      </w:r>
      <w:r w:rsidR="00220DBA" w:rsidRPr="003316C9">
        <w:rPr>
          <w:rFonts w:cs="Arial"/>
          <w:sz w:val="24"/>
          <w:szCs w:val="24"/>
        </w:rPr>
        <w:t>Schedule 9 4. (2) (b); Schedule 9 4. (2) (c); Schedule 9 4. (2) (d); Schedule 9 9. (1); Schedule 9 9.</w:t>
      </w:r>
      <w:r w:rsidR="005D23F4">
        <w:rPr>
          <w:rFonts w:cs="Arial"/>
          <w:sz w:val="24"/>
          <w:szCs w:val="24"/>
        </w:rPr>
        <w:t xml:space="preserve"> </w:t>
      </w:r>
      <w:r w:rsidR="00220DBA" w:rsidRPr="003316C9">
        <w:rPr>
          <w:rFonts w:cs="Arial"/>
          <w:sz w:val="24"/>
          <w:szCs w:val="24"/>
        </w:rPr>
        <w:t>(2)</w:t>
      </w:r>
      <w:r w:rsidRPr="003316C9">
        <w:rPr>
          <w:rFonts w:cs="Arial"/>
          <w:sz w:val="24"/>
          <w:szCs w:val="24"/>
        </w:rPr>
        <w:t>)</w:t>
      </w:r>
    </w:p>
    <w:p w14:paraId="586A212C" w14:textId="77777777" w:rsidR="00220DBA" w:rsidRPr="009E0CA9" w:rsidRDefault="00220DBA" w:rsidP="002B0E99">
      <w:pPr>
        <w:ind w:right="26"/>
        <w:rPr>
          <w:bCs/>
          <w:i/>
          <w:color w:val="008000"/>
        </w:rPr>
      </w:pPr>
    </w:p>
    <w:p w14:paraId="7A878885" w14:textId="77777777" w:rsidR="003316C9" w:rsidRDefault="00220DBA" w:rsidP="002B0E99">
      <w:pPr>
        <w:ind w:right="26"/>
        <w:rPr>
          <w:rFonts w:cs="Arial"/>
        </w:rPr>
      </w:pPr>
      <w:r w:rsidRPr="00831E1B">
        <w:rPr>
          <w:rFonts w:cs="Arial"/>
          <w:b/>
        </w:rPr>
        <w:t>Our arrangements for assessing the likely impact of policies adopted or proposed to be adopted</w:t>
      </w:r>
      <w:r w:rsidR="00CE396A" w:rsidRPr="00831E1B">
        <w:rPr>
          <w:rFonts w:cs="Arial"/>
          <w:b/>
        </w:rPr>
        <w:t xml:space="preserve"> </w:t>
      </w:r>
      <w:r w:rsidR="009C5768" w:rsidRPr="00831E1B">
        <w:rPr>
          <w:rFonts w:cs="Arial"/>
          <w:b/>
        </w:rPr>
        <w:t>on the promotion of equality of opportunity</w:t>
      </w:r>
      <w:r w:rsidR="009C5768" w:rsidRPr="00831E1B">
        <w:rPr>
          <w:rFonts w:cs="Arial"/>
        </w:rPr>
        <w:t xml:space="preserve"> </w:t>
      </w:r>
    </w:p>
    <w:p w14:paraId="3C8D59F7" w14:textId="77777777" w:rsidR="00220DBA" w:rsidRPr="00CE396A" w:rsidRDefault="00EC3B95" w:rsidP="002B0E99">
      <w:pPr>
        <w:ind w:right="26"/>
        <w:rPr>
          <w:rFonts w:cs="Arial"/>
        </w:rPr>
      </w:pPr>
      <w:r w:rsidRPr="003316C9">
        <w:rPr>
          <w:rFonts w:cs="Arial"/>
          <w:sz w:val="24"/>
          <w:szCs w:val="24"/>
        </w:rPr>
        <w:t>(</w:t>
      </w:r>
      <w:r w:rsidR="00CE396A" w:rsidRPr="003316C9">
        <w:rPr>
          <w:rFonts w:cs="Arial"/>
          <w:sz w:val="24"/>
          <w:szCs w:val="24"/>
        </w:rPr>
        <w:t>Schedule 9 4. (2) (b)</w:t>
      </w:r>
      <w:r w:rsidRPr="003316C9">
        <w:rPr>
          <w:rFonts w:cs="Arial"/>
          <w:sz w:val="24"/>
          <w:szCs w:val="24"/>
        </w:rPr>
        <w:t>)</w:t>
      </w:r>
    </w:p>
    <w:p w14:paraId="15C1381E" w14:textId="77777777" w:rsidR="00A04F35" w:rsidRDefault="00A04F35" w:rsidP="002B0E99">
      <w:pPr>
        <w:tabs>
          <w:tab w:val="left" w:pos="5040"/>
        </w:tabs>
        <w:ind w:right="26"/>
      </w:pPr>
    </w:p>
    <w:p w14:paraId="30929324" w14:textId="77777777" w:rsidR="00236009" w:rsidRDefault="00497ADD" w:rsidP="00B27E14">
      <w:pPr>
        <w:ind w:left="720" w:right="26" w:hanging="720"/>
      </w:pPr>
      <w:r>
        <w:t>4.</w:t>
      </w:r>
      <w:r w:rsidR="0078304E">
        <w:t>1</w:t>
      </w:r>
      <w:r w:rsidR="00B27E14">
        <w:tab/>
      </w:r>
      <w:r w:rsidR="00236009">
        <w:t xml:space="preserve">In the context of </w:t>
      </w:r>
      <w:smartTag w:uri="urn:schemas-microsoft-com:office:smarttags" w:element="PersonName">
        <w:r w:rsidR="00236009">
          <w:t>Section 75</w:t>
        </w:r>
      </w:smartTag>
      <w:r w:rsidR="00236009">
        <w:t xml:space="preserve">, ‘policy’ is very broadly defined and it </w:t>
      </w:r>
      <w:r w:rsidR="00236009" w:rsidRPr="00756E4F">
        <w:t xml:space="preserve">covers all the ways in which we carry out or propose to carry out our functions in relation to </w:t>
      </w:r>
      <w:smartTag w:uri="urn:schemas-microsoft-com:office:smarttags" w:element="country-region">
        <w:smartTag w:uri="urn:schemas-microsoft-com:office:smarttags" w:element="place">
          <w:r w:rsidR="00236009" w:rsidRPr="00756E4F">
            <w:t>Northern Ireland</w:t>
          </w:r>
        </w:smartTag>
      </w:smartTag>
      <w:r w:rsidR="00236009">
        <w:t xml:space="preserve">.  In respect of this </w:t>
      </w:r>
      <w:r w:rsidR="004E7486">
        <w:t>Equality</w:t>
      </w:r>
      <w:r w:rsidR="00236009">
        <w:t xml:space="preserve"> </w:t>
      </w:r>
      <w:r w:rsidR="004E7486">
        <w:t>Scheme</w:t>
      </w:r>
      <w:r w:rsidR="006F1A19">
        <w:t>,</w:t>
      </w:r>
      <w:r w:rsidR="00236009">
        <w:t xml:space="preserve"> t</w:t>
      </w:r>
      <w:r w:rsidR="00236009" w:rsidRPr="00756E4F">
        <w:t xml:space="preserve">he term policy is used </w:t>
      </w:r>
      <w:r w:rsidR="00236009">
        <w:t>for</w:t>
      </w:r>
      <w:r w:rsidR="00236009" w:rsidRPr="00756E4F">
        <w:t xml:space="preserve"> any</w:t>
      </w:r>
      <w:r w:rsidR="006F1A19">
        <w:t xml:space="preserve"> </w:t>
      </w:r>
      <w:r w:rsidR="00236009" w:rsidRPr="00756E4F">
        <w:t xml:space="preserve">(proposed/amended/existing) strategy, policy </w:t>
      </w:r>
      <w:r w:rsidR="00236009">
        <w:t xml:space="preserve">initiative </w:t>
      </w:r>
      <w:r w:rsidR="00236009" w:rsidRPr="00756E4F">
        <w:t>or practice and/or decision, whether written or unwritten</w:t>
      </w:r>
      <w:r w:rsidR="00236009">
        <w:t xml:space="preserve"> and irrespective of the label </w:t>
      </w:r>
      <w:r w:rsidR="00236009" w:rsidRPr="009D32D2">
        <w:t>given</w:t>
      </w:r>
      <w:r w:rsidR="00236009">
        <w:t xml:space="preserve"> to it, </w:t>
      </w:r>
      <w:r w:rsidR="00B27E14">
        <w:t>e.g</w:t>
      </w:r>
      <w:r w:rsidR="006F1A19">
        <w:t>,</w:t>
      </w:r>
      <w:r w:rsidR="00236009">
        <w:t xml:space="preserve"> ‘draft’, ‘pilot’</w:t>
      </w:r>
      <w:r w:rsidR="006F1A19">
        <w:t>,</w:t>
      </w:r>
      <w:r w:rsidR="00236009">
        <w:t xml:space="preserve"> ‘high level’ or ‘sectoral’</w:t>
      </w:r>
      <w:r w:rsidR="00236009" w:rsidRPr="00756E4F">
        <w:t xml:space="preserve">. </w:t>
      </w:r>
    </w:p>
    <w:p w14:paraId="0223A76B" w14:textId="77777777" w:rsidR="00497ADD" w:rsidRPr="005A3EA6" w:rsidRDefault="00497ADD" w:rsidP="002B0E99">
      <w:pPr>
        <w:tabs>
          <w:tab w:val="left" w:pos="5040"/>
        </w:tabs>
        <w:ind w:right="26"/>
      </w:pPr>
    </w:p>
    <w:p w14:paraId="2CDA7775" w14:textId="77777777" w:rsidR="00BA072E" w:rsidRDefault="00D654C4" w:rsidP="00B27E14">
      <w:pPr>
        <w:ind w:left="720" w:right="26" w:hanging="720"/>
        <w:rPr>
          <w:color w:val="FF0000"/>
        </w:rPr>
      </w:pPr>
      <w:r>
        <w:t>4</w:t>
      </w:r>
      <w:r w:rsidR="00385E16">
        <w:t>.</w:t>
      </w:r>
      <w:r w:rsidR="0078304E">
        <w:t>2</w:t>
      </w:r>
      <w:r w:rsidR="00B27E14">
        <w:tab/>
        <w:t>I</w:t>
      </w:r>
      <w:r w:rsidR="00BA072E" w:rsidRPr="005A3EA6">
        <w:t xml:space="preserve">n making any decision with respect to a policy adopted or proposed to be adopted, </w:t>
      </w:r>
      <w:r w:rsidR="00BA072E">
        <w:t>we</w:t>
      </w:r>
      <w:r w:rsidR="00BA072E" w:rsidRPr="005A3EA6">
        <w:t xml:space="preserve"> take into account any assessment and consultation carried</w:t>
      </w:r>
      <w:r w:rsidR="00BA072E">
        <w:t xml:space="preserve"> out in relation to the policy, as required by Schedule 9</w:t>
      </w:r>
      <w:r w:rsidR="009D7C05">
        <w:t>, 9</w:t>
      </w:r>
      <w:r w:rsidR="00BA072E">
        <w:t xml:space="preserve"> (2) of the Northern Ireland Act 1998.</w:t>
      </w:r>
      <w:r w:rsidR="00BA072E" w:rsidRPr="00B171B4">
        <w:rPr>
          <w:color w:val="FF0000"/>
        </w:rPr>
        <w:t xml:space="preserve"> </w:t>
      </w:r>
    </w:p>
    <w:p w14:paraId="54259733" w14:textId="77777777" w:rsidR="0048394A" w:rsidRDefault="0048394A" w:rsidP="002B0E99">
      <w:pPr>
        <w:tabs>
          <w:tab w:val="left" w:pos="5040"/>
        </w:tabs>
        <w:ind w:right="26"/>
      </w:pPr>
    </w:p>
    <w:p w14:paraId="41266C40" w14:textId="77777777" w:rsidR="00192A99" w:rsidRDefault="00DE173E" w:rsidP="00B27E14">
      <w:pPr>
        <w:ind w:left="720" w:right="26" w:hanging="720"/>
      </w:pPr>
      <w:r>
        <w:t xml:space="preserve">4.3  </w:t>
      </w:r>
      <w:r w:rsidR="00B27E14">
        <w:tab/>
      </w:r>
      <w:r w:rsidR="00B27E14" w:rsidRPr="00BB62B3">
        <w:t xml:space="preserve">The </w:t>
      </w:r>
      <w:r w:rsidR="00B27E14" w:rsidRPr="00957CCF">
        <w:t>College</w:t>
      </w:r>
      <w:r w:rsidR="00BA072E">
        <w:rPr>
          <w:color w:val="FF0000"/>
        </w:rPr>
        <w:t xml:space="preserve"> </w:t>
      </w:r>
      <w:r w:rsidR="00BA072E">
        <w:t xml:space="preserve">uses the tools of </w:t>
      </w:r>
      <w:r w:rsidR="00BA072E" w:rsidRPr="00AA39AC">
        <w:t>screening</w:t>
      </w:r>
      <w:r w:rsidR="00BA072E">
        <w:t xml:space="preserve"> and </w:t>
      </w:r>
      <w:r w:rsidR="00BA072E" w:rsidRPr="00AA39AC">
        <w:t>equality impact assessment</w:t>
      </w:r>
      <w:r w:rsidR="00BA072E">
        <w:t xml:space="preserve"> </w:t>
      </w:r>
      <w:r w:rsidR="004757C5">
        <w:t xml:space="preserve">to </w:t>
      </w:r>
      <w:r w:rsidR="00BA072E">
        <w:t>asses</w:t>
      </w:r>
      <w:r w:rsidR="004757C5">
        <w:t>s</w:t>
      </w:r>
      <w:r w:rsidR="00BA072E">
        <w:t xml:space="preserve"> the likely impact of a policy on the promotion of equality of opportunity and good relations.</w:t>
      </w:r>
      <w:r w:rsidR="009564EA">
        <w:t xml:space="preserve"> </w:t>
      </w:r>
      <w:r w:rsidR="00BA072E">
        <w:t xml:space="preserve"> </w:t>
      </w:r>
      <w:r w:rsidR="00267A19">
        <w:t>In carrying out these assessments w</w:t>
      </w:r>
      <w:r w:rsidR="00192A99">
        <w:t xml:space="preserve">e </w:t>
      </w:r>
      <w:r w:rsidR="007C7761">
        <w:t>will relate them to the intended outcomes</w:t>
      </w:r>
      <w:r w:rsidR="009564EA">
        <w:t xml:space="preserve"> of the policy in question and </w:t>
      </w:r>
      <w:r w:rsidR="007C7761">
        <w:t xml:space="preserve">will also </w:t>
      </w:r>
      <w:r w:rsidR="00BB62B3" w:rsidRPr="00957CCF">
        <w:t>take cognisance of the</w:t>
      </w:r>
      <w:r w:rsidR="00BA072E">
        <w:t xml:space="preserve"> Equality Commission guidance</w:t>
      </w:r>
      <w:r w:rsidR="00267A19">
        <w:t>:</w:t>
      </w:r>
    </w:p>
    <w:p w14:paraId="7A139C3A" w14:textId="77777777" w:rsidR="006F1A19" w:rsidRDefault="006F1A19" w:rsidP="002B0E99">
      <w:pPr>
        <w:tabs>
          <w:tab w:val="left" w:pos="5040"/>
        </w:tabs>
        <w:ind w:right="26"/>
      </w:pPr>
    </w:p>
    <w:p w14:paraId="5D5D5A20" w14:textId="77777777" w:rsidR="009564EA" w:rsidRDefault="009564EA" w:rsidP="002B0E99">
      <w:pPr>
        <w:numPr>
          <w:ilvl w:val="0"/>
          <w:numId w:val="31"/>
        </w:numPr>
        <w:tabs>
          <w:tab w:val="left" w:pos="5040"/>
        </w:tabs>
        <w:ind w:right="26"/>
      </w:pPr>
      <w:r>
        <w:t xml:space="preserve">the guidance on screening, including the screening template, as detailed in the </w:t>
      </w:r>
      <w:r>
        <w:rPr>
          <w:rFonts w:cs="Arial"/>
        </w:rPr>
        <w:t xml:space="preserve">Commission’s guidance </w:t>
      </w:r>
      <w:r w:rsidR="006F1A19" w:rsidRPr="006F1A19">
        <w:rPr>
          <w:rFonts w:cs="Arial"/>
          <w:i/>
        </w:rPr>
        <w:t>‘</w:t>
      </w:r>
      <w:smartTag w:uri="urn:schemas-microsoft-com:office:smarttags" w:element="PersonName">
        <w:r>
          <w:rPr>
            <w:rFonts w:cs="Arial"/>
            <w:i/>
          </w:rPr>
          <w:t>Section 75</w:t>
        </w:r>
      </w:smartTag>
      <w:r>
        <w:rPr>
          <w:rFonts w:cs="Arial"/>
          <w:i/>
        </w:rPr>
        <w:t xml:space="preserve"> of the </w:t>
      </w:r>
      <w:smartTag w:uri="urn:schemas-microsoft-com:office:smarttags" w:element="country-region">
        <w:smartTag w:uri="urn:schemas-microsoft-com:office:smarttags" w:element="place">
          <w:r>
            <w:rPr>
              <w:rFonts w:cs="Arial"/>
              <w:i/>
            </w:rPr>
            <w:t>Northern Ireland</w:t>
          </w:r>
        </w:smartTag>
      </w:smartTag>
      <w:r>
        <w:rPr>
          <w:rFonts w:cs="Arial"/>
          <w:i/>
        </w:rPr>
        <w:t xml:space="preserve"> Act 1998 – A Guide for Public Authorities (April 2010)</w:t>
      </w:r>
      <w:r w:rsidR="006F1A19">
        <w:rPr>
          <w:rFonts w:cs="Arial"/>
          <w:i/>
        </w:rPr>
        <w:t>’</w:t>
      </w:r>
      <w:r>
        <w:rPr>
          <w:rFonts w:cs="Arial"/>
          <w:i/>
        </w:rPr>
        <w:t xml:space="preserve"> </w:t>
      </w:r>
      <w:r>
        <w:rPr>
          <w:rFonts w:cs="Arial"/>
        </w:rPr>
        <w:t>and</w:t>
      </w:r>
    </w:p>
    <w:p w14:paraId="61575D9B" w14:textId="77777777" w:rsidR="007B0323" w:rsidRDefault="005B1921" w:rsidP="002B0E99">
      <w:pPr>
        <w:numPr>
          <w:ilvl w:val="0"/>
          <w:numId w:val="31"/>
        </w:numPr>
        <w:tabs>
          <w:tab w:val="left" w:pos="5040"/>
        </w:tabs>
        <w:ind w:right="26"/>
      </w:pPr>
      <w:r>
        <w:t>on undertaking an equality i</w:t>
      </w:r>
      <w:r w:rsidR="009D4100">
        <w:t xml:space="preserve">mpact </w:t>
      </w:r>
      <w:r>
        <w:t>a</w:t>
      </w:r>
      <w:r w:rsidR="009D456F">
        <w:t>ssessment</w:t>
      </w:r>
      <w:r w:rsidR="009564EA">
        <w:t xml:space="preserve"> as detailed in the Commission’s guidance </w:t>
      </w:r>
      <w:r w:rsidR="006F1A19">
        <w:rPr>
          <w:i/>
        </w:rPr>
        <w:t>‘</w:t>
      </w:r>
      <w:r w:rsidR="009564EA">
        <w:rPr>
          <w:i/>
        </w:rPr>
        <w:t>Practical guidance on equality impact assessment (February 2005)</w:t>
      </w:r>
      <w:r w:rsidR="006F1A19">
        <w:rPr>
          <w:i/>
        </w:rPr>
        <w:t>’</w:t>
      </w:r>
      <w:r w:rsidR="009564EA">
        <w:rPr>
          <w:i/>
        </w:rPr>
        <w:t xml:space="preserve">. </w:t>
      </w:r>
      <w:r w:rsidR="00BA072E">
        <w:t xml:space="preserve"> </w:t>
      </w:r>
    </w:p>
    <w:p w14:paraId="6FAEF74C" w14:textId="77777777" w:rsidR="00720CA7" w:rsidRDefault="00720CA7" w:rsidP="00C51338">
      <w:pPr>
        <w:ind w:right="26"/>
        <w:outlineLvl w:val="0"/>
        <w:rPr>
          <w:b/>
        </w:rPr>
      </w:pPr>
    </w:p>
    <w:p w14:paraId="2651FF58" w14:textId="77777777" w:rsidR="00B43A01" w:rsidRDefault="003316C9" w:rsidP="00C51338">
      <w:pPr>
        <w:ind w:right="26"/>
        <w:outlineLvl w:val="0"/>
        <w:rPr>
          <w:b/>
        </w:rPr>
      </w:pPr>
      <w:r>
        <w:rPr>
          <w:b/>
        </w:rPr>
        <w:br w:type="page"/>
      </w:r>
      <w:r w:rsidR="00B43A01">
        <w:rPr>
          <w:b/>
        </w:rPr>
        <w:lastRenderedPageBreak/>
        <w:t>Screening</w:t>
      </w:r>
    </w:p>
    <w:p w14:paraId="32BD99A1" w14:textId="77777777" w:rsidR="005A3EA6" w:rsidRPr="00B43A01" w:rsidRDefault="005A3EA6" w:rsidP="002B0E99">
      <w:pPr>
        <w:tabs>
          <w:tab w:val="left" w:pos="5040"/>
        </w:tabs>
        <w:ind w:right="26"/>
        <w:rPr>
          <w:b/>
        </w:rPr>
      </w:pPr>
    </w:p>
    <w:p w14:paraId="2EBB73FB" w14:textId="77777777" w:rsidR="00901D3B" w:rsidRDefault="00D654C4" w:rsidP="00720CA7">
      <w:pPr>
        <w:ind w:left="720" w:right="26" w:hanging="720"/>
      </w:pPr>
      <w:r>
        <w:t>4</w:t>
      </w:r>
      <w:r w:rsidR="002E325A">
        <w:t>.</w:t>
      </w:r>
      <w:r w:rsidR="0048394A">
        <w:t>4</w:t>
      </w:r>
      <w:r w:rsidR="00DE173E">
        <w:t xml:space="preserve">  </w:t>
      </w:r>
      <w:r w:rsidR="00720CA7">
        <w:tab/>
      </w:r>
      <w:bookmarkStart w:id="2" w:name="_Hlk99541536"/>
      <w:r w:rsidR="00862F30">
        <w:t>The purpose of s</w:t>
      </w:r>
      <w:r w:rsidR="00901D3B">
        <w:t xml:space="preserve">creening is </w:t>
      </w:r>
      <w:r w:rsidR="00862F30">
        <w:t>to</w:t>
      </w:r>
      <w:r w:rsidR="0082107F">
        <w:t xml:space="preserve"> </w:t>
      </w:r>
      <w:r w:rsidR="00901D3B">
        <w:t xml:space="preserve">identify those policies that are likely to have an impact on equality of opportunity and/or good relations. </w:t>
      </w:r>
    </w:p>
    <w:p w14:paraId="685D2A64" w14:textId="77777777" w:rsidR="00E57EFB" w:rsidRDefault="00E57EFB" w:rsidP="002B0E99">
      <w:pPr>
        <w:tabs>
          <w:tab w:val="left" w:pos="5040"/>
        </w:tabs>
        <w:ind w:right="26"/>
      </w:pPr>
    </w:p>
    <w:p w14:paraId="59301FBC" w14:textId="77777777" w:rsidR="00E57EFB" w:rsidRDefault="00D654C4" w:rsidP="00720CA7">
      <w:pPr>
        <w:ind w:left="720" w:right="26" w:hanging="720"/>
      </w:pPr>
      <w:r>
        <w:t>4</w:t>
      </w:r>
      <w:r w:rsidR="00385E16">
        <w:t>.</w:t>
      </w:r>
      <w:r w:rsidR="0048394A">
        <w:t>5</w:t>
      </w:r>
      <w:r w:rsidR="00DE173E">
        <w:t xml:space="preserve">  </w:t>
      </w:r>
      <w:r w:rsidR="00720CA7">
        <w:tab/>
      </w:r>
      <w:r w:rsidR="00D10597">
        <w:t xml:space="preserve">Screening </w:t>
      </w:r>
      <w:r w:rsidR="0039383C">
        <w:t>is</w:t>
      </w:r>
      <w:r w:rsidR="00D10597">
        <w:t xml:space="preserve"> completed at the earliest opportunity in the policy development</w:t>
      </w:r>
      <w:r w:rsidR="004D1DFE">
        <w:t>/review</w:t>
      </w:r>
      <w:r w:rsidR="00D10597">
        <w:t xml:space="preserve"> process. </w:t>
      </w:r>
      <w:r w:rsidR="00D678B9">
        <w:t xml:space="preserve"> </w:t>
      </w:r>
      <w:r w:rsidR="00E57EFB">
        <w:t>Policies which we propose to adopt will be subject to screening prior to implementation.</w:t>
      </w:r>
      <w:r w:rsidR="006F1A19">
        <w:t xml:space="preserve">  </w:t>
      </w:r>
      <w:r w:rsidR="000811EE">
        <w:t>For more detailed strategies or polic</w:t>
      </w:r>
      <w:r w:rsidR="0003293C">
        <w:t>ies that are to be put in place</w:t>
      </w:r>
      <w:r w:rsidR="000811EE">
        <w:t xml:space="preserve"> through a series of stages, we will screen at various stages during implementation.</w:t>
      </w:r>
    </w:p>
    <w:p w14:paraId="263E4E3C" w14:textId="77777777" w:rsidR="00577EBA" w:rsidRDefault="00577EBA" w:rsidP="002B0E99">
      <w:pPr>
        <w:tabs>
          <w:tab w:val="left" w:pos="5040"/>
        </w:tabs>
        <w:ind w:right="26"/>
      </w:pPr>
    </w:p>
    <w:p w14:paraId="3F4C0C98" w14:textId="77777777" w:rsidR="006501F6" w:rsidRDefault="00D654C4" w:rsidP="00720CA7">
      <w:pPr>
        <w:ind w:left="720" w:right="26" w:hanging="720"/>
      </w:pPr>
      <w:r>
        <w:t>4</w:t>
      </w:r>
      <w:r w:rsidR="006501F6">
        <w:t>.</w:t>
      </w:r>
      <w:r w:rsidR="0048394A">
        <w:t>6</w:t>
      </w:r>
      <w:r w:rsidR="00DE173E">
        <w:t xml:space="preserve">  </w:t>
      </w:r>
      <w:r w:rsidR="00720CA7">
        <w:tab/>
      </w:r>
      <w:r w:rsidR="00AA39AC">
        <w:t xml:space="preserve">The Policy Developer has responsibility for ensuring that the policy is equality screened and must take the lead role in the screening of a policy as </w:t>
      </w:r>
      <w:r w:rsidR="00535F55">
        <w:t>they have</w:t>
      </w:r>
      <w:r w:rsidR="00AA39AC">
        <w:t xml:space="preserve"> the authority to make changes to that policy.  However, screening should also involve other relevant team members, for example, equality specialists and those who implement the policy</w:t>
      </w:r>
      <w:r w:rsidR="006501F6">
        <w:t>.</w:t>
      </w:r>
      <w:r w:rsidR="004B620B">
        <w:t xml:space="preserve"> </w:t>
      </w:r>
    </w:p>
    <w:p w14:paraId="638BF0EB" w14:textId="77777777" w:rsidR="00536105" w:rsidRDefault="00536105" w:rsidP="002B0E99">
      <w:pPr>
        <w:tabs>
          <w:tab w:val="left" w:pos="5040"/>
        </w:tabs>
        <w:ind w:right="26"/>
      </w:pPr>
    </w:p>
    <w:p w14:paraId="0AA64F13" w14:textId="77777777" w:rsidR="006501F6" w:rsidRDefault="00D654C4" w:rsidP="00720CA7">
      <w:pPr>
        <w:ind w:left="720" w:right="26" w:hanging="720"/>
      </w:pPr>
      <w:r>
        <w:t>4</w:t>
      </w:r>
      <w:r w:rsidR="006501F6">
        <w:t>.</w:t>
      </w:r>
      <w:r w:rsidR="0048394A">
        <w:t>7</w:t>
      </w:r>
      <w:r w:rsidR="00DE173E">
        <w:t xml:space="preserve">  </w:t>
      </w:r>
      <w:r w:rsidR="00720CA7">
        <w:tab/>
      </w:r>
      <w:r w:rsidR="006501F6">
        <w:t xml:space="preserve">The following questions </w:t>
      </w:r>
      <w:r w:rsidR="007D57D4">
        <w:t>are</w:t>
      </w:r>
      <w:r w:rsidR="006501F6">
        <w:t xml:space="preserve"> applied to all </w:t>
      </w:r>
      <w:r w:rsidR="000811EE">
        <w:t xml:space="preserve">our </w:t>
      </w:r>
      <w:r w:rsidR="006501F6">
        <w:t>policies a</w:t>
      </w:r>
      <w:r w:rsidR="00140B31">
        <w:t>s part of the screening process:</w:t>
      </w:r>
    </w:p>
    <w:p w14:paraId="29344E5E" w14:textId="77777777" w:rsidR="00140B31" w:rsidRDefault="00140B31" w:rsidP="002B0E99">
      <w:pPr>
        <w:tabs>
          <w:tab w:val="left" w:pos="5040"/>
        </w:tabs>
        <w:ind w:right="26"/>
      </w:pPr>
    </w:p>
    <w:p w14:paraId="56AF240B" w14:textId="77777777" w:rsidR="00140B31" w:rsidRDefault="00140B31" w:rsidP="00720CA7">
      <w:pPr>
        <w:numPr>
          <w:ilvl w:val="0"/>
          <w:numId w:val="10"/>
        </w:numPr>
        <w:autoSpaceDE w:val="0"/>
        <w:autoSpaceDN w:val="0"/>
        <w:adjustRightInd w:val="0"/>
        <w:ind w:left="1080" w:right="26"/>
        <w:rPr>
          <w:rFonts w:cs="Arial"/>
        </w:rPr>
      </w:pPr>
      <w:r w:rsidRPr="00F57495">
        <w:rPr>
          <w:rFonts w:cs="Arial"/>
        </w:rPr>
        <w:t>What is the likely impact</w:t>
      </w:r>
      <w:r>
        <w:rPr>
          <w:rFonts w:cs="Arial"/>
        </w:rPr>
        <w:t xml:space="preserve"> on equality of opportunity</w:t>
      </w:r>
      <w:r w:rsidRPr="00F57495">
        <w:rPr>
          <w:rFonts w:cs="Arial"/>
        </w:rPr>
        <w:t xml:space="preserve"> for those affected by this policy,</w:t>
      </w:r>
      <w:r w:rsidRPr="000E6556">
        <w:rPr>
          <w:rFonts w:cs="Arial"/>
        </w:rPr>
        <w:t xml:space="preserve"> for each of the </w:t>
      </w:r>
      <w:smartTag w:uri="urn:schemas-microsoft-com:office:smarttags" w:element="PersonName">
        <w:r w:rsidRPr="000E6556">
          <w:rPr>
            <w:rFonts w:cs="Arial"/>
          </w:rPr>
          <w:t>Section 75</w:t>
        </w:r>
      </w:smartTag>
      <w:r w:rsidRPr="000E6556">
        <w:rPr>
          <w:rFonts w:cs="Arial"/>
        </w:rPr>
        <w:t xml:space="preserve"> </w:t>
      </w:r>
      <w:r>
        <w:rPr>
          <w:rFonts w:cs="Arial"/>
        </w:rPr>
        <w:t xml:space="preserve">equality </w:t>
      </w:r>
      <w:r w:rsidRPr="000E6556">
        <w:rPr>
          <w:rFonts w:cs="Arial"/>
        </w:rPr>
        <w:t>categories</w:t>
      </w:r>
      <w:r>
        <w:rPr>
          <w:rFonts w:cs="Arial"/>
        </w:rPr>
        <w:t>? (minor/major/none)</w:t>
      </w:r>
    </w:p>
    <w:p w14:paraId="1806A72B" w14:textId="77777777" w:rsidR="00140B31" w:rsidRDefault="00140B31" w:rsidP="00720CA7">
      <w:pPr>
        <w:autoSpaceDE w:val="0"/>
        <w:autoSpaceDN w:val="0"/>
        <w:adjustRightInd w:val="0"/>
        <w:ind w:left="720" w:right="26"/>
        <w:rPr>
          <w:rFonts w:cs="Arial"/>
        </w:rPr>
      </w:pPr>
    </w:p>
    <w:p w14:paraId="5247E90C" w14:textId="77777777" w:rsidR="00140B31" w:rsidRPr="00A4338C" w:rsidRDefault="00140B31" w:rsidP="00720CA7">
      <w:pPr>
        <w:numPr>
          <w:ilvl w:val="0"/>
          <w:numId w:val="10"/>
        </w:numPr>
        <w:autoSpaceDE w:val="0"/>
        <w:autoSpaceDN w:val="0"/>
        <w:adjustRightInd w:val="0"/>
        <w:ind w:left="1080" w:right="26"/>
        <w:rPr>
          <w:rFonts w:cs="Arial"/>
        </w:rPr>
      </w:pPr>
      <w:r>
        <w:rPr>
          <w:rFonts w:cs="Arial"/>
          <w:lang w:val="en-US"/>
        </w:rPr>
        <w:t>Are there opportunities to better promote equality of opportunity for people within the Section 75 equality categories?</w:t>
      </w:r>
    </w:p>
    <w:p w14:paraId="2BC455B1" w14:textId="77777777" w:rsidR="00A4338C" w:rsidRPr="00EB38DB" w:rsidRDefault="008468B7" w:rsidP="00720CA7">
      <w:pPr>
        <w:autoSpaceDE w:val="0"/>
        <w:autoSpaceDN w:val="0"/>
        <w:adjustRightInd w:val="0"/>
        <w:ind w:left="720" w:right="26"/>
        <w:rPr>
          <w:rFonts w:cs="Arial"/>
        </w:rPr>
      </w:pPr>
      <w:r>
        <w:rPr>
          <w:rFonts w:cs="Arial"/>
        </w:rPr>
        <w:t xml:space="preserve"> </w:t>
      </w:r>
    </w:p>
    <w:p w14:paraId="26182318" w14:textId="77777777" w:rsidR="00140B31" w:rsidRDefault="00140B31" w:rsidP="00720CA7">
      <w:pPr>
        <w:numPr>
          <w:ilvl w:val="0"/>
          <w:numId w:val="10"/>
        </w:numPr>
        <w:autoSpaceDE w:val="0"/>
        <w:autoSpaceDN w:val="0"/>
        <w:adjustRightInd w:val="0"/>
        <w:ind w:left="1080" w:right="26"/>
        <w:rPr>
          <w:rFonts w:cs="Arial"/>
        </w:rPr>
      </w:pPr>
      <w:r w:rsidRPr="00F57495">
        <w:rPr>
          <w:rFonts w:cs="Arial"/>
        </w:rPr>
        <w:t>To what extent is the policy likely to impact</w:t>
      </w:r>
      <w:r>
        <w:rPr>
          <w:rFonts w:cs="Arial"/>
        </w:rPr>
        <w:t xml:space="preserve"> on good relations between people</w:t>
      </w:r>
      <w:r w:rsidRPr="00FA0121">
        <w:rPr>
          <w:rFonts w:cs="Arial"/>
        </w:rPr>
        <w:t xml:space="preserve"> of </w:t>
      </w:r>
      <w:r>
        <w:rPr>
          <w:rFonts w:cs="Arial"/>
        </w:rPr>
        <w:t xml:space="preserve">a </w:t>
      </w:r>
      <w:r w:rsidRPr="00FA0121">
        <w:rPr>
          <w:rFonts w:cs="Arial"/>
        </w:rPr>
        <w:t xml:space="preserve">different religious belief, political opinion or racial group? </w:t>
      </w:r>
      <w:r>
        <w:rPr>
          <w:rFonts w:cs="Arial"/>
        </w:rPr>
        <w:t xml:space="preserve"> (minor/major/none)</w:t>
      </w:r>
    </w:p>
    <w:p w14:paraId="0707279D" w14:textId="77777777" w:rsidR="00140B31" w:rsidRDefault="00140B31" w:rsidP="00720CA7">
      <w:pPr>
        <w:autoSpaceDE w:val="0"/>
        <w:autoSpaceDN w:val="0"/>
        <w:adjustRightInd w:val="0"/>
        <w:ind w:left="360" w:right="26"/>
        <w:rPr>
          <w:rFonts w:cs="Arial"/>
          <w:lang w:val="en-US"/>
        </w:rPr>
      </w:pPr>
    </w:p>
    <w:p w14:paraId="388767FC" w14:textId="77777777" w:rsidR="00140B31" w:rsidRPr="00817558" w:rsidRDefault="00140B31" w:rsidP="00720CA7">
      <w:pPr>
        <w:numPr>
          <w:ilvl w:val="0"/>
          <w:numId w:val="10"/>
        </w:numPr>
        <w:autoSpaceDE w:val="0"/>
        <w:autoSpaceDN w:val="0"/>
        <w:adjustRightInd w:val="0"/>
        <w:ind w:left="1080" w:right="26"/>
        <w:rPr>
          <w:rFonts w:cs="Arial"/>
        </w:rPr>
      </w:pPr>
      <w:r>
        <w:rPr>
          <w:rFonts w:cs="Arial"/>
          <w:lang w:val="en-US"/>
        </w:rPr>
        <w:t xml:space="preserve">Are there opportunities to better promote good relations between people of a different religious belief, political opinion or racial </w:t>
      </w:r>
      <w:r w:rsidRPr="00817558">
        <w:rPr>
          <w:rFonts w:cs="Arial"/>
          <w:lang w:val="en-US"/>
        </w:rPr>
        <w:t>group</w:t>
      </w:r>
      <w:r w:rsidR="00294A1B">
        <w:rPr>
          <w:rFonts w:cs="Arial"/>
          <w:lang w:val="en-US"/>
        </w:rPr>
        <w:t>?</w:t>
      </w:r>
      <w:r w:rsidRPr="00817558">
        <w:rPr>
          <w:rFonts w:cs="Arial"/>
          <w:lang w:val="en-US"/>
        </w:rPr>
        <w:t xml:space="preserve"> </w:t>
      </w:r>
    </w:p>
    <w:p w14:paraId="3DACFFFF" w14:textId="77777777" w:rsidR="006501F6" w:rsidRPr="00817558" w:rsidRDefault="006501F6" w:rsidP="002B0E99">
      <w:pPr>
        <w:tabs>
          <w:tab w:val="left" w:pos="5040"/>
        </w:tabs>
        <w:ind w:right="26"/>
      </w:pPr>
    </w:p>
    <w:p w14:paraId="30E59E1F" w14:textId="77777777" w:rsidR="004E2B09" w:rsidRDefault="00D654C4" w:rsidP="00720CA7">
      <w:pPr>
        <w:ind w:left="720" w:right="26" w:hanging="720"/>
        <w:rPr>
          <w:rStyle w:val="CommentReference"/>
        </w:rPr>
      </w:pPr>
      <w:r w:rsidRPr="00817558">
        <w:t>4</w:t>
      </w:r>
      <w:r w:rsidR="008E7241" w:rsidRPr="00817558">
        <w:t>.</w:t>
      </w:r>
      <w:r w:rsidR="0048394A" w:rsidRPr="00817558">
        <w:t>8</w:t>
      </w:r>
      <w:r w:rsidR="00DE173E">
        <w:t xml:space="preserve">  </w:t>
      </w:r>
      <w:r w:rsidR="00720CA7">
        <w:tab/>
      </w:r>
      <w:r w:rsidR="004E2B09" w:rsidRPr="00817558">
        <w:t>In order to answer the screening questions, we</w:t>
      </w:r>
      <w:r w:rsidR="00126676" w:rsidRPr="00817558">
        <w:t xml:space="preserve"> </w:t>
      </w:r>
      <w:r w:rsidR="00BB62B3" w:rsidRPr="00957CCF">
        <w:t>will consider</w:t>
      </w:r>
      <w:r w:rsidR="004E2B09" w:rsidRPr="00817558">
        <w:t xml:space="preserve"> </w:t>
      </w:r>
      <w:r w:rsidR="0032104E" w:rsidRPr="00817558">
        <w:t xml:space="preserve">all relevant </w:t>
      </w:r>
      <w:r w:rsidR="004E2B09" w:rsidRPr="00817558">
        <w:t>information</w:t>
      </w:r>
      <w:r w:rsidR="00543F2B">
        <w:t xml:space="preserve"> and </w:t>
      </w:r>
      <w:r w:rsidR="00126676" w:rsidRPr="00817558">
        <w:t>data</w:t>
      </w:r>
      <w:r w:rsidR="00D543C3">
        <w:t xml:space="preserve"> </w:t>
      </w:r>
      <w:r w:rsidR="00D543C3" w:rsidRPr="00AA39AC">
        <w:t>gathered</w:t>
      </w:r>
      <w:r w:rsidR="00543F2B">
        <w:t xml:space="preserve">, both </w:t>
      </w:r>
      <w:r w:rsidR="004E2B09">
        <w:t>qualitative</w:t>
      </w:r>
      <w:r w:rsidR="00543F2B">
        <w:t xml:space="preserve"> and </w:t>
      </w:r>
      <w:r w:rsidR="004E2B09">
        <w:t>quantitative.</w:t>
      </w:r>
      <w:r w:rsidR="00D678B9">
        <w:t xml:space="preserve"> </w:t>
      </w:r>
      <w:r w:rsidR="004E2B09">
        <w:t xml:space="preserve"> In taking this evidence into account we </w:t>
      </w:r>
      <w:r w:rsidR="00AA39AC">
        <w:t xml:space="preserve">will </w:t>
      </w:r>
      <w:r w:rsidR="004E2B09">
        <w:t xml:space="preserve">consider the different needs, experiences and priorities for each of the </w:t>
      </w:r>
      <w:smartTag w:uri="urn:schemas-microsoft-com:office:smarttags" w:element="PersonName">
        <w:r w:rsidR="004E2B09">
          <w:t>Section 75</w:t>
        </w:r>
      </w:smartTag>
      <w:r w:rsidR="004E2B09">
        <w:t xml:space="preserve"> equality categories. </w:t>
      </w:r>
      <w:r w:rsidR="00D678B9">
        <w:t xml:space="preserve"> </w:t>
      </w:r>
      <w:r w:rsidR="004E2B09" w:rsidRPr="008468B7">
        <w:t xml:space="preserve">Any screening decision </w:t>
      </w:r>
      <w:r w:rsidR="002B3654" w:rsidRPr="008468B7">
        <w:t xml:space="preserve">will be informed by </w:t>
      </w:r>
      <w:r w:rsidR="00126676" w:rsidRPr="008468B7">
        <w:t xml:space="preserve">this </w:t>
      </w:r>
      <w:r w:rsidR="004F79AC">
        <w:t>evidence</w:t>
      </w:r>
      <w:r w:rsidR="00F07154">
        <w:rPr>
          <w:rStyle w:val="CommentReference"/>
          <w:vanish/>
        </w:rPr>
        <w:t xml:space="preserve"> </w:t>
      </w:r>
      <w:r w:rsidR="00E621B6">
        <w:rPr>
          <w:rStyle w:val="CommentReference"/>
        </w:rPr>
        <w:t>.</w:t>
      </w:r>
    </w:p>
    <w:p w14:paraId="73EFE5D9" w14:textId="77777777" w:rsidR="000A7B16" w:rsidRDefault="000A7B16" w:rsidP="002B0E99">
      <w:pPr>
        <w:tabs>
          <w:tab w:val="left" w:pos="5040"/>
        </w:tabs>
        <w:ind w:right="26"/>
      </w:pPr>
    </w:p>
    <w:p w14:paraId="5551A6D3" w14:textId="77777777" w:rsidR="008E7241" w:rsidRDefault="002B3654" w:rsidP="00720CA7">
      <w:pPr>
        <w:ind w:left="720" w:right="26" w:hanging="720"/>
      </w:pPr>
      <w:r>
        <w:t>4.9</w:t>
      </w:r>
      <w:r w:rsidR="00DE173E">
        <w:t xml:space="preserve">  </w:t>
      </w:r>
      <w:r w:rsidR="00720CA7">
        <w:tab/>
      </w:r>
      <w:r w:rsidR="008E7241" w:rsidRPr="008E7241">
        <w:t>Completion of screening</w:t>
      </w:r>
      <w:r w:rsidR="00BB62B3">
        <w:t xml:space="preserve"> </w:t>
      </w:r>
      <w:r w:rsidR="00BB62B3" w:rsidRPr="00957CCF">
        <w:t>and</w:t>
      </w:r>
      <w:r w:rsidR="00BB62B3">
        <w:t xml:space="preserve"> </w:t>
      </w:r>
      <w:r w:rsidR="00F04575">
        <w:t xml:space="preserve">taking into account our consideration of the answers to all four screening questions set out in </w:t>
      </w:r>
      <w:r w:rsidR="00F04575" w:rsidRPr="004051BB">
        <w:t>4.7</w:t>
      </w:r>
      <w:r w:rsidR="00F04575">
        <w:t xml:space="preserve"> above,</w:t>
      </w:r>
      <w:r w:rsidR="008E7241" w:rsidRPr="008E7241">
        <w:t xml:space="preserve"> </w:t>
      </w:r>
      <w:r w:rsidR="00536105">
        <w:t>will</w:t>
      </w:r>
      <w:r w:rsidR="008E7241" w:rsidRPr="008E7241">
        <w:t xml:space="preserve"> lead to one of the following three outcomes:</w:t>
      </w:r>
    </w:p>
    <w:p w14:paraId="3879C332" w14:textId="77777777" w:rsidR="00F04575" w:rsidRDefault="00F04575" w:rsidP="00F04575">
      <w:pPr>
        <w:tabs>
          <w:tab w:val="left" w:pos="5040"/>
        </w:tabs>
        <w:ind w:right="26"/>
      </w:pPr>
    </w:p>
    <w:p w14:paraId="32422723" w14:textId="77777777" w:rsidR="008E7241" w:rsidRDefault="008E7241" w:rsidP="00F04575">
      <w:pPr>
        <w:numPr>
          <w:ilvl w:val="0"/>
          <w:numId w:val="34"/>
        </w:numPr>
        <w:tabs>
          <w:tab w:val="left" w:pos="5040"/>
        </w:tabs>
        <w:ind w:right="26"/>
      </w:pPr>
      <w:r w:rsidRPr="008E7241">
        <w:t xml:space="preserve">the policy has been ‘screened in’ for equality </w:t>
      </w:r>
      <w:r w:rsidR="00212166">
        <w:t>impact assessment</w:t>
      </w:r>
    </w:p>
    <w:p w14:paraId="2EE4389E" w14:textId="77777777" w:rsidR="004B620B" w:rsidRDefault="008E7241" w:rsidP="00F04575">
      <w:pPr>
        <w:numPr>
          <w:ilvl w:val="0"/>
          <w:numId w:val="34"/>
        </w:numPr>
        <w:tabs>
          <w:tab w:val="left" w:pos="5040"/>
        </w:tabs>
        <w:ind w:right="26"/>
      </w:pPr>
      <w:r w:rsidRPr="008E7241">
        <w:t xml:space="preserve">the policy has been ‘screened out’ </w:t>
      </w:r>
      <w:r w:rsidRPr="00AA39AC">
        <w:rPr>
          <w:u w:val="single"/>
        </w:rPr>
        <w:t>with</w:t>
      </w:r>
      <w:r w:rsidRPr="008E7241">
        <w:t xml:space="preserve"> mitigation</w:t>
      </w:r>
      <w:r w:rsidR="000A3260">
        <w:rPr>
          <w:rStyle w:val="FootnoteReference"/>
        </w:rPr>
        <w:footnoteReference w:id="6"/>
      </w:r>
      <w:r w:rsidRPr="008E7241">
        <w:t xml:space="preserve"> or an alternativ</w:t>
      </w:r>
      <w:r w:rsidR="00212166">
        <w:t>e policy proposed to be adopted</w:t>
      </w:r>
    </w:p>
    <w:p w14:paraId="045CC325" w14:textId="77777777" w:rsidR="008E7241" w:rsidRDefault="008E7241" w:rsidP="00F04575">
      <w:pPr>
        <w:numPr>
          <w:ilvl w:val="0"/>
          <w:numId w:val="34"/>
        </w:numPr>
        <w:tabs>
          <w:tab w:val="left" w:pos="5040"/>
        </w:tabs>
        <w:ind w:right="26"/>
      </w:pPr>
      <w:r w:rsidRPr="008E7241">
        <w:t xml:space="preserve">the policy has been ‘screened out’ </w:t>
      </w:r>
      <w:r w:rsidRPr="00AA39AC">
        <w:rPr>
          <w:u w:val="single"/>
        </w:rPr>
        <w:t>without</w:t>
      </w:r>
      <w:r w:rsidRPr="008E7241">
        <w:t xml:space="preserve"> mitigation or an alternativ</w:t>
      </w:r>
      <w:r w:rsidR="00212166">
        <w:t>e policy proposed to be adopted</w:t>
      </w:r>
      <w:r w:rsidR="00930EFF">
        <w:t>.</w:t>
      </w:r>
    </w:p>
    <w:p w14:paraId="75B70954" w14:textId="77777777" w:rsidR="00B60966" w:rsidRDefault="00B60966" w:rsidP="002B0E99">
      <w:pPr>
        <w:tabs>
          <w:tab w:val="left" w:pos="5040"/>
        </w:tabs>
        <w:ind w:right="26"/>
      </w:pPr>
    </w:p>
    <w:p w14:paraId="09EDBFC6" w14:textId="77777777" w:rsidR="00506956" w:rsidRDefault="00D654C4" w:rsidP="00720CA7">
      <w:pPr>
        <w:ind w:left="720" w:right="26" w:hanging="720"/>
        <w:rPr>
          <w:rFonts w:cs="Arial"/>
        </w:rPr>
      </w:pPr>
      <w:r>
        <w:t>4</w:t>
      </w:r>
      <w:r w:rsidR="00B60966">
        <w:t>.</w:t>
      </w:r>
      <w:r w:rsidR="00397310">
        <w:t>10</w:t>
      </w:r>
      <w:r w:rsidR="00DE173E">
        <w:t xml:space="preserve"> </w:t>
      </w:r>
      <w:r w:rsidR="00720CA7">
        <w:tab/>
      </w:r>
      <w:r w:rsidR="00B60966" w:rsidRPr="00957CCF">
        <w:t xml:space="preserve">If our screening concludes that the likely impact </w:t>
      </w:r>
      <w:r w:rsidR="0020089F" w:rsidRPr="00957CCF">
        <w:t xml:space="preserve">of a policy </w:t>
      </w:r>
      <w:r w:rsidR="00B60966" w:rsidRPr="00957CCF">
        <w:rPr>
          <w:rFonts w:cs="Arial"/>
        </w:rPr>
        <w:t>is ‘minor’</w:t>
      </w:r>
      <w:r w:rsidR="009D10F8" w:rsidRPr="00957CCF">
        <w:rPr>
          <w:rFonts w:cs="Arial"/>
        </w:rPr>
        <w:t xml:space="preserve"> </w:t>
      </w:r>
      <w:r w:rsidR="00B60966" w:rsidRPr="00957CCF">
        <w:rPr>
          <w:rFonts w:cs="Arial"/>
        </w:rPr>
        <w:t xml:space="preserve">in respect of one, or more, of the equality of opportunity and/or good relations categories, we </w:t>
      </w:r>
      <w:r w:rsidR="00BB62B3" w:rsidRPr="00957CCF">
        <w:rPr>
          <w:rFonts w:cs="Arial"/>
        </w:rPr>
        <w:t>will consider measures that will mitigate the policy impact as well as alternative policies that might better achieve the promotion of equality of opportunity and/or good relations.  In certain circumstances it may be necessary to proceed with an equality impact assessment rather than mitigate the impacts.</w:t>
      </w:r>
      <w:r w:rsidR="00B60966" w:rsidRPr="00957CCF">
        <w:rPr>
          <w:rFonts w:cs="Arial"/>
        </w:rPr>
        <w:t xml:space="preserve"> </w:t>
      </w:r>
    </w:p>
    <w:p w14:paraId="00E2C3E8" w14:textId="77777777" w:rsidR="00AA39AC" w:rsidRDefault="00AA39AC" w:rsidP="00720CA7">
      <w:pPr>
        <w:ind w:left="720" w:right="26" w:hanging="720"/>
        <w:rPr>
          <w:rFonts w:cs="Arial"/>
        </w:rPr>
      </w:pPr>
    </w:p>
    <w:p w14:paraId="16825EDF" w14:textId="77777777" w:rsidR="00B60966" w:rsidRDefault="00AA39AC" w:rsidP="00AA39AC">
      <w:pPr>
        <w:ind w:left="720" w:right="26" w:hanging="720"/>
        <w:rPr>
          <w:rFonts w:cs="Arial"/>
        </w:rPr>
      </w:pPr>
      <w:r>
        <w:rPr>
          <w:rFonts w:cs="Arial"/>
        </w:rPr>
        <w:t>4.11</w:t>
      </w:r>
      <w:r>
        <w:rPr>
          <w:rFonts w:cs="Arial"/>
        </w:rPr>
        <w:tab/>
      </w:r>
      <w:r w:rsidR="0020089F">
        <w:rPr>
          <w:rFonts w:cs="Arial"/>
        </w:rPr>
        <w:t xml:space="preserve">Where we mitigate we will outline in our </w:t>
      </w:r>
      <w:r w:rsidR="008C29FD">
        <w:rPr>
          <w:rFonts w:cs="Arial"/>
        </w:rPr>
        <w:t xml:space="preserve">screening </w:t>
      </w:r>
      <w:r w:rsidR="0020089F">
        <w:rPr>
          <w:rFonts w:cs="Arial"/>
        </w:rPr>
        <w:t>template the reasons to support this decision together with the proposed changes</w:t>
      </w:r>
      <w:r w:rsidR="002549CA">
        <w:rPr>
          <w:rFonts w:cs="Arial"/>
        </w:rPr>
        <w:t>,</w:t>
      </w:r>
      <w:r w:rsidR="00ED6697">
        <w:rPr>
          <w:rFonts w:cs="Arial"/>
        </w:rPr>
        <w:t xml:space="preserve"> </w:t>
      </w:r>
      <w:r w:rsidR="0020089F">
        <w:rPr>
          <w:rFonts w:cs="Arial"/>
        </w:rPr>
        <w:t>amendments or alternative policy.</w:t>
      </w:r>
    </w:p>
    <w:p w14:paraId="227E3E59" w14:textId="77777777" w:rsidR="00AA39AC" w:rsidRDefault="00AA39AC" w:rsidP="00AA39AC">
      <w:pPr>
        <w:ind w:left="720" w:right="26" w:hanging="720"/>
        <w:rPr>
          <w:rFonts w:cs="Arial"/>
        </w:rPr>
      </w:pPr>
    </w:p>
    <w:p w14:paraId="602A9730" w14:textId="77777777" w:rsidR="00B60966" w:rsidRPr="00957CCF" w:rsidRDefault="00AA39AC" w:rsidP="00AA39AC">
      <w:pPr>
        <w:ind w:left="720" w:right="26" w:hanging="720"/>
        <w:rPr>
          <w:rFonts w:cs="Arial"/>
          <w:lang w:val="en-US"/>
        </w:rPr>
      </w:pPr>
      <w:r>
        <w:rPr>
          <w:rFonts w:cs="Arial"/>
        </w:rPr>
        <w:t>4.12</w:t>
      </w:r>
      <w:r>
        <w:rPr>
          <w:rFonts w:cs="Arial"/>
        </w:rPr>
        <w:tab/>
      </w:r>
      <w:r w:rsidR="00B60966">
        <w:rPr>
          <w:rFonts w:cs="Arial"/>
          <w:lang w:val="en-US"/>
        </w:rPr>
        <w:t xml:space="preserve">This screening decision will be ‘signed off’ </w:t>
      </w:r>
      <w:r w:rsidR="0020089F">
        <w:rPr>
          <w:rFonts w:cs="Arial"/>
          <w:lang w:val="en-US"/>
        </w:rPr>
        <w:t xml:space="preserve">by </w:t>
      </w:r>
      <w:r w:rsidR="00C472BB" w:rsidRPr="00957CCF">
        <w:rPr>
          <w:rFonts w:cs="Arial"/>
          <w:lang w:val="en-US"/>
        </w:rPr>
        <w:t>those</w:t>
      </w:r>
      <w:r w:rsidR="00A172F7" w:rsidRPr="00957CCF">
        <w:rPr>
          <w:rFonts w:cs="Arial"/>
          <w:lang w:val="en-US"/>
        </w:rPr>
        <w:t xml:space="preserve"> involved in equality screening </w:t>
      </w:r>
      <w:r>
        <w:rPr>
          <w:rFonts w:cs="Arial"/>
          <w:lang w:val="en-US"/>
        </w:rPr>
        <w:t xml:space="preserve">the policy </w:t>
      </w:r>
      <w:r w:rsidR="00C472BB" w:rsidRPr="00957CCF">
        <w:rPr>
          <w:rFonts w:cs="Arial"/>
          <w:lang w:val="en-US"/>
        </w:rPr>
        <w:t>within</w:t>
      </w:r>
      <w:r w:rsidR="0020089F" w:rsidRPr="00957CCF">
        <w:rPr>
          <w:rFonts w:cs="Arial"/>
          <w:lang w:val="en-US"/>
        </w:rPr>
        <w:t xml:space="preserve"> </w:t>
      </w:r>
      <w:r w:rsidR="00BB62B3" w:rsidRPr="00957CCF">
        <w:rPr>
          <w:rFonts w:cs="Arial"/>
          <w:lang w:val="en-US"/>
        </w:rPr>
        <w:t xml:space="preserve">the </w:t>
      </w:r>
      <w:r w:rsidR="00720CA7" w:rsidRPr="00957CCF">
        <w:rPr>
          <w:rFonts w:cs="Arial"/>
          <w:lang w:val="en-US"/>
        </w:rPr>
        <w:t>College.</w:t>
      </w:r>
    </w:p>
    <w:p w14:paraId="5CF6ED22" w14:textId="77777777" w:rsidR="009D10F8" w:rsidRDefault="009D10F8" w:rsidP="002B0E99">
      <w:pPr>
        <w:ind w:right="26"/>
        <w:rPr>
          <w:rFonts w:cs="Arial"/>
          <w:lang w:val="en-US"/>
        </w:rPr>
      </w:pPr>
    </w:p>
    <w:p w14:paraId="07F407AC" w14:textId="77777777" w:rsidR="009D10F8" w:rsidRPr="00957CCF" w:rsidRDefault="00D654C4" w:rsidP="00720CA7">
      <w:pPr>
        <w:ind w:left="720" w:right="26" w:hanging="720"/>
        <w:rPr>
          <w:rFonts w:cs="Arial"/>
          <w:lang w:val="en-US"/>
        </w:rPr>
      </w:pPr>
      <w:r>
        <w:rPr>
          <w:rFonts w:cs="Arial"/>
          <w:lang w:val="en-US"/>
        </w:rPr>
        <w:t>4</w:t>
      </w:r>
      <w:r w:rsidR="009D10F8">
        <w:rPr>
          <w:rFonts w:cs="Arial"/>
          <w:lang w:val="en-US"/>
        </w:rPr>
        <w:t>.</w:t>
      </w:r>
      <w:r w:rsidR="0048394A">
        <w:rPr>
          <w:rFonts w:cs="Arial"/>
          <w:lang w:val="en-US"/>
        </w:rPr>
        <w:t>1</w:t>
      </w:r>
      <w:r w:rsidR="00AA39AC">
        <w:rPr>
          <w:rFonts w:cs="Arial"/>
          <w:lang w:val="en-US"/>
        </w:rPr>
        <w:t>3</w:t>
      </w:r>
      <w:r w:rsidR="00DE173E">
        <w:rPr>
          <w:rFonts w:cs="Arial"/>
          <w:lang w:val="en-US"/>
        </w:rPr>
        <w:t xml:space="preserve">  </w:t>
      </w:r>
      <w:r w:rsidR="00720CA7">
        <w:rPr>
          <w:rFonts w:cs="Arial"/>
          <w:lang w:val="en-US"/>
        </w:rPr>
        <w:tab/>
      </w:r>
      <w:r w:rsidR="009D10F8">
        <w:rPr>
          <w:rFonts w:cs="Arial"/>
          <w:lang w:val="en-US"/>
        </w:rPr>
        <w:t xml:space="preserve">If our </w:t>
      </w:r>
      <w:r w:rsidR="009D10F8">
        <w:rPr>
          <w:rFonts w:cs="Arial"/>
        </w:rPr>
        <w:t xml:space="preserve">screening concludes that the likely impact </w:t>
      </w:r>
      <w:r w:rsidR="0020089F">
        <w:rPr>
          <w:rFonts w:cs="Arial"/>
        </w:rPr>
        <w:t xml:space="preserve">of a policy </w:t>
      </w:r>
      <w:r w:rsidR="009D10F8">
        <w:rPr>
          <w:rFonts w:cs="Arial"/>
        </w:rPr>
        <w:t xml:space="preserve">is ‘major’ </w:t>
      </w:r>
      <w:r w:rsidR="009D10F8" w:rsidRPr="00FA0121">
        <w:rPr>
          <w:rFonts w:cs="Arial"/>
        </w:rPr>
        <w:t>in respect of one, or more, of the equality</w:t>
      </w:r>
      <w:r w:rsidR="009D10F8">
        <w:rPr>
          <w:rFonts w:cs="Arial"/>
        </w:rPr>
        <w:t xml:space="preserve"> of opportunity and/</w:t>
      </w:r>
      <w:r w:rsidR="009D10F8" w:rsidRPr="00FA0121">
        <w:rPr>
          <w:rFonts w:cs="Arial"/>
        </w:rPr>
        <w:t xml:space="preserve">or good relations </w:t>
      </w:r>
      <w:r w:rsidR="009D10F8" w:rsidRPr="00817558">
        <w:rPr>
          <w:rFonts w:cs="Arial"/>
        </w:rPr>
        <w:t xml:space="preserve">categories, we will </w:t>
      </w:r>
      <w:r w:rsidR="00CC2BF8">
        <w:rPr>
          <w:rFonts w:cs="Arial"/>
        </w:rPr>
        <w:t xml:space="preserve">normally </w:t>
      </w:r>
      <w:r w:rsidR="00BC0B45" w:rsidRPr="00817558">
        <w:rPr>
          <w:rFonts w:cs="Arial"/>
        </w:rPr>
        <w:t xml:space="preserve">subject </w:t>
      </w:r>
      <w:r w:rsidR="009D10F8" w:rsidRPr="00817558">
        <w:rPr>
          <w:rFonts w:cs="Arial"/>
        </w:rPr>
        <w:t>the policy to an equality impact assessment</w:t>
      </w:r>
      <w:r w:rsidR="00BB62B3">
        <w:rPr>
          <w:rFonts w:cs="Arial"/>
        </w:rPr>
        <w:t xml:space="preserve"> </w:t>
      </w:r>
      <w:r w:rsidR="00BB62B3" w:rsidRPr="00957CCF">
        <w:rPr>
          <w:rFonts w:cs="Arial"/>
        </w:rPr>
        <w:t>if the College still decides to proceed with that policy</w:t>
      </w:r>
      <w:r w:rsidR="009D10F8" w:rsidRPr="00957CCF">
        <w:rPr>
          <w:rFonts w:cs="Arial"/>
        </w:rPr>
        <w:t>.</w:t>
      </w:r>
      <w:r w:rsidR="009D10F8" w:rsidRPr="00957CCF">
        <w:rPr>
          <w:rFonts w:cs="Arial"/>
          <w:lang w:val="en-US"/>
        </w:rPr>
        <w:t xml:space="preserve">  This screening decision will be ‘signed off’</w:t>
      </w:r>
      <w:r w:rsidR="0020089F" w:rsidRPr="00957CCF">
        <w:rPr>
          <w:rFonts w:cs="Arial"/>
          <w:lang w:val="en-US"/>
        </w:rPr>
        <w:t xml:space="preserve"> by </w:t>
      </w:r>
      <w:r w:rsidR="00C472BB" w:rsidRPr="00957CCF">
        <w:rPr>
          <w:rFonts w:cs="Arial"/>
          <w:lang w:val="en-US"/>
        </w:rPr>
        <w:t xml:space="preserve">those involved in equality screening </w:t>
      </w:r>
      <w:r w:rsidR="00AA39AC">
        <w:rPr>
          <w:rFonts w:cs="Arial"/>
          <w:lang w:val="en-US"/>
        </w:rPr>
        <w:t xml:space="preserve">the policy </w:t>
      </w:r>
      <w:r w:rsidR="0020089F" w:rsidRPr="00957CCF">
        <w:rPr>
          <w:rFonts w:cs="Arial"/>
          <w:lang w:val="en-US"/>
        </w:rPr>
        <w:t xml:space="preserve">within </w:t>
      </w:r>
      <w:r w:rsidR="00720CA7" w:rsidRPr="00957CCF">
        <w:rPr>
          <w:rFonts w:cs="Arial"/>
          <w:lang w:val="en-US"/>
        </w:rPr>
        <w:t>the College.</w:t>
      </w:r>
    </w:p>
    <w:p w14:paraId="37D70E8D" w14:textId="77777777" w:rsidR="00720CA7" w:rsidRDefault="00720CA7" w:rsidP="00720CA7">
      <w:pPr>
        <w:ind w:left="720" w:right="26" w:hanging="720"/>
        <w:rPr>
          <w:rFonts w:cs="Arial"/>
          <w:lang w:val="en-US"/>
        </w:rPr>
      </w:pPr>
    </w:p>
    <w:p w14:paraId="5056127C" w14:textId="77777777" w:rsidR="00B60966" w:rsidRPr="00957CCF" w:rsidRDefault="00D654C4" w:rsidP="00720CA7">
      <w:pPr>
        <w:ind w:left="720" w:right="26" w:hanging="720"/>
        <w:rPr>
          <w:rFonts w:cs="Arial"/>
          <w:lang w:val="en-US"/>
        </w:rPr>
      </w:pPr>
      <w:r>
        <w:rPr>
          <w:rFonts w:cs="Arial"/>
          <w:lang w:val="en-US"/>
        </w:rPr>
        <w:t>4</w:t>
      </w:r>
      <w:r w:rsidR="009D10F8">
        <w:rPr>
          <w:rFonts w:cs="Arial"/>
          <w:lang w:val="en-US"/>
        </w:rPr>
        <w:t>.</w:t>
      </w:r>
      <w:r w:rsidR="00AA39AC">
        <w:rPr>
          <w:rFonts w:cs="Arial"/>
          <w:lang w:val="en-US"/>
        </w:rPr>
        <w:t>14</w:t>
      </w:r>
      <w:r w:rsidR="00DE173E">
        <w:rPr>
          <w:rFonts w:cs="Arial"/>
          <w:lang w:val="en-US"/>
        </w:rPr>
        <w:t xml:space="preserve">  </w:t>
      </w:r>
      <w:r w:rsidR="00720CA7">
        <w:rPr>
          <w:rFonts w:cs="Arial"/>
          <w:lang w:val="en-US"/>
        </w:rPr>
        <w:tab/>
      </w:r>
      <w:r w:rsidR="009D10F8" w:rsidRPr="00957CCF">
        <w:rPr>
          <w:rFonts w:cs="Arial"/>
          <w:lang w:val="en-US"/>
        </w:rPr>
        <w:t xml:space="preserve">If our </w:t>
      </w:r>
      <w:r w:rsidR="009D10F8" w:rsidRPr="00957CCF">
        <w:rPr>
          <w:rFonts w:cs="Arial"/>
        </w:rPr>
        <w:t xml:space="preserve">screening concludes that the likely impact </w:t>
      </w:r>
      <w:r w:rsidR="0020089F" w:rsidRPr="00957CCF">
        <w:rPr>
          <w:rFonts w:cs="Arial"/>
        </w:rPr>
        <w:t xml:space="preserve">of a policy </w:t>
      </w:r>
      <w:r w:rsidR="009D10F8" w:rsidRPr="00957CCF">
        <w:rPr>
          <w:rFonts w:cs="Arial"/>
        </w:rPr>
        <w:t xml:space="preserve">is ‘none’, in respect of </w:t>
      </w:r>
      <w:r w:rsidR="00984CA0" w:rsidRPr="00957CCF">
        <w:rPr>
          <w:rFonts w:cs="Arial"/>
        </w:rPr>
        <w:t>all</w:t>
      </w:r>
      <w:r w:rsidR="009D10F8" w:rsidRPr="00957CCF">
        <w:rPr>
          <w:rFonts w:cs="Arial"/>
        </w:rPr>
        <w:t xml:space="preserve"> of the equality of opportunity and/or good relations categories, we may decide to screen the policy out.  </w:t>
      </w:r>
      <w:r w:rsidR="009D10F8" w:rsidRPr="00957CCF">
        <w:rPr>
          <w:rFonts w:cs="Arial"/>
          <w:lang w:val="en-US"/>
        </w:rPr>
        <w:t xml:space="preserve">If a </w:t>
      </w:r>
      <w:r w:rsidR="009D10F8" w:rsidRPr="00957CCF">
        <w:rPr>
          <w:rFonts w:cs="Arial"/>
          <w:lang w:val="en-US"/>
        </w:rPr>
        <w:lastRenderedPageBreak/>
        <w:t xml:space="preserve">policy is ‘screened out’ as having no relevance to equality of opportunity or good relations, we will give details of the reasons for the decision taken.  This screening decision will be ‘signed off’ by </w:t>
      </w:r>
      <w:r w:rsidR="001C2D5E" w:rsidRPr="00957CCF">
        <w:rPr>
          <w:rFonts w:cs="Arial"/>
          <w:lang w:val="en-US"/>
        </w:rPr>
        <w:t>those involved in equality screening the policy</w:t>
      </w:r>
      <w:r w:rsidR="0020089F" w:rsidRPr="00957CCF">
        <w:rPr>
          <w:rFonts w:cs="Arial"/>
          <w:lang w:val="en-US"/>
        </w:rPr>
        <w:t xml:space="preserve"> within </w:t>
      </w:r>
      <w:r w:rsidR="00720CA7" w:rsidRPr="00957CCF">
        <w:rPr>
          <w:rFonts w:cs="Arial"/>
          <w:lang w:val="en-US"/>
        </w:rPr>
        <w:t>the College.</w:t>
      </w:r>
    </w:p>
    <w:p w14:paraId="11100208" w14:textId="77777777" w:rsidR="00D678B9" w:rsidRDefault="00D678B9" w:rsidP="002B0E99">
      <w:pPr>
        <w:ind w:right="26"/>
        <w:rPr>
          <w:rFonts w:cs="Arial"/>
          <w:lang w:val="en-US"/>
        </w:rPr>
      </w:pPr>
    </w:p>
    <w:p w14:paraId="2E2A9E5C" w14:textId="77777777" w:rsidR="006B4E8D" w:rsidRDefault="00D654C4" w:rsidP="00720CA7">
      <w:pPr>
        <w:ind w:left="720" w:right="26" w:hanging="720"/>
        <w:rPr>
          <w:rFonts w:cs="Arial"/>
          <w:lang w:val="en-US"/>
        </w:rPr>
      </w:pPr>
      <w:r w:rsidRPr="00DD72DB">
        <w:rPr>
          <w:rFonts w:cs="Arial"/>
          <w:lang w:val="en-US"/>
        </w:rPr>
        <w:t>4</w:t>
      </w:r>
      <w:r w:rsidR="001E6993" w:rsidRPr="00DD72DB">
        <w:rPr>
          <w:rFonts w:cs="Arial"/>
          <w:lang w:val="en-US"/>
        </w:rPr>
        <w:t>.1</w:t>
      </w:r>
      <w:r w:rsidR="00AA39AC">
        <w:rPr>
          <w:rFonts w:cs="Arial"/>
          <w:lang w:val="en-US"/>
        </w:rPr>
        <w:t>5</w:t>
      </w:r>
      <w:r w:rsidR="00DE173E">
        <w:rPr>
          <w:rFonts w:cs="Arial"/>
          <w:lang w:val="en-US"/>
        </w:rPr>
        <w:t xml:space="preserve">  </w:t>
      </w:r>
      <w:r w:rsidR="00720CA7">
        <w:rPr>
          <w:rFonts w:cs="Arial"/>
          <w:lang w:val="en-US"/>
        </w:rPr>
        <w:tab/>
      </w:r>
      <w:r w:rsidR="00AA39AC">
        <w:rPr>
          <w:rFonts w:cs="Arial"/>
          <w:lang w:val="en-US"/>
        </w:rPr>
        <w:t>On all occasions a</w:t>
      </w:r>
      <w:r w:rsidR="0020089F">
        <w:rPr>
          <w:rFonts w:cs="Arial"/>
          <w:lang w:val="en-US"/>
        </w:rPr>
        <w:t>s soon as possible f</w:t>
      </w:r>
      <w:r w:rsidR="006B4E8D">
        <w:rPr>
          <w:rFonts w:cs="Arial"/>
          <w:lang w:val="en-US"/>
        </w:rPr>
        <w:t xml:space="preserve">ollowing the completion of the screening process, the screening </w:t>
      </w:r>
      <w:r w:rsidR="00AA39AC">
        <w:rPr>
          <w:rFonts w:cs="Arial"/>
          <w:lang w:val="en-US"/>
        </w:rPr>
        <w:t>form will be</w:t>
      </w:r>
      <w:r w:rsidR="003947E6">
        <w:rPr>
          <w:rFonts w:cs="Arial"/>
          <w:lang w:val="en-US"/>
        </w:rPr>
        <w:t xml:space="preserve"> signed off and approved by </w:t>
      </w:r>
      <w:r w:rsidR="001C2D5E" w:rsidRPr="00957CCF">
        <w:rPr>
          <w:rFonts w:cs="Arial"/>
          <w:lang w:val="en-US"/>
        </w:rPr>
        <w:t>those involved in the equality screening process</w:t>
      </w:r>
      <w:r w:rsidR="00AA39AC">
        <w:rPr>
          <w:rFonts w:cs="Arial"/>
          <w:lang w:val="en-US"/>
        </w:rPr>
        <w:t xml:space="preserve">.  At an appropriate time the equality screening form will be made available on our </w:t>
      </w:r>
      <w:r w:rsidR="00F238CF">
        <w:rPr>
          <w:rFonts w:cs="Arial"/>
          <w:lang w:val="en-US"/>
        </w:rPr>
        <w:t xml:space="preserve">intranet for internal policies and on our </w:t>
      </w:r>
      <w:r w:rsidR="00AA39AC">
        <w:rPr>
          <w:rFonts w:cs="Arial"/>
          <w:lang w:val="en-US"/>
        </w:rPr>
        <w:t>website</w:t>
      </w:r>
      <w:r w:rsidR="006B4E8D">
        <w:rPr>
          <w:rFonts w:cs="Arial"/>
          <w:lang w:val="en-US"/>
        </w:rPr>
        <w:t xml:space="preserve"> </w:t>
      </w:r>
      <w:r w:rsidR="00720CA7">
        <w:rPr>
          <w:rFonts w:cs="Arial"/>
          <w:lang w:val="en-US"/>
        </w:rPr>
        <w:t xml:space="preserve">at </w:t>
      </w:r>
      <w:hyperlink r:id="rId14" w:history="1">
        <w:r w:rsidR="00AA39AC" w:rsidRPr="009B15A7">
          <w:rPr>
            <w:rStyle w:val="Hyperlink"/>
            <w:rFonts w:cs="Arial"/>
            <w:color w:val="1F4E79" w:themeColor="accent5" w:themeShade="80"/>
          </w:rPr>
          <w:t>www.nwrc.ac.uk/equality/</w:t>
        </w:r>
      </w:hyperlink>
      <w:r w:rsidR="00720CA7">
        <w:rPr>
          <w:rFonts w:cs="Arial"/>
          <w:color w:val="FF0000"/>
        </w:rPr>
        <w:t xml:space="preserve"> </w:t>
      </w:r>
      <w:r w:rsidR="00AA39AC" w:rsidRPr="00AC0DD6">
        <w:rPr>
          <w:rFonts w:cs="Arial"/>
        </w:rPr>
        <w:t>for external/customer facing policies</w:t>
      </w:r>
      <w:r w:rsidR="00AC0DD6">
        <w:rPr>
          <w:rFonts w:cs="Arial"/>
        </w:rPr>
        <w:t>,</w:t>
      </w:r>
      <w:r w:rsidR="00AA39AC" w:rsidRPr="00AC0DD6">
        <w:rPr>
          <w:rFonts w:cs="Arial"/>
        </w:rPr>
        <w:t xml:space="preserve"> and on request from </w:t>
      </w:r>
      <w:r w:rsidR="00F238CF">
        <w:rPr>
          <w:rFonts w:cs="Arial"/>
        </w:rPr>
        <w:t>the</w:t>
      </w:r>
      <w:r w:rsidR="00AC0DD6">
        <w:rPr>
          <w:rFonts w:cs="Arial"/>
          <w:color w:val="FF0000"/>
        </w:rPr>
        <w:t xml:space="preserve"> </w:t>
      </w:r>
      <w:r w:rsidR="00720CA7">
        <w:rPr>
          <w:rFonts w:cs="Arial"/>
        </w:rPr>
        <w:t xml:space="preserve">Equality contact person detailed at </w:t>
      </w:r>
      <w:r w:rsidR="00720CA7" w:rsidRPr="004051BB">
        <w:rPr>
          <w:rFonts w:cs="Arial"/>
        </w:rPr>
        <w:t>2.</w:t>
      </w:r>
      <w:r w:rsidR="00AC0DD6" w:rsidRPr="004051BB">
        <w:rPr>
          <w:rFonts w:cs="Arial"/>
        </w:rPr>
        <w:t>6</w:t>
      </w:r>
      <w:r w:rsidR="00AC0DD6">
        <w:rPr>
          <w:rFonts w:cs="Arial"/>
        </w:rPr>
        <w:t>.</w:t>
      </w:r>
    </w:p>
    <w:p w14:paraId="340A04C4" w14:textId="77777777" w:rsidR="00D678B9" w:rsidRDefault="00D678B9" w:rsidP="00D678B9">
      <w:pPr>
        <w:ind w:right="26"/>
        <w:rPr>
          <w:rFonts w:cs="Arial"/>
          <w:color w:val="FF0000"/>
          <w:lang w:val="en-US"/>
        </w:rPr>
      </w:pPr>
    </w:p>
    <w:p w14:paraId="7F65A8C5" w14:textId="77777777" w:rsidR="001E6993" w:rsidRDefault="002E325A" w:rsidP="00720CA7">
      <w:pPr>
        <w:ind w:left="720" w:right="26" w:hanging="720"/>
        <w:rPr>
          <w:rFonts w:cs="Arial"/>
          <w:lang w:val="en-US"/>
        </w:rPr>
      </w:pPr>
      <w:r>
        <w:rPr>
          <w:rFonts w:cs="Arial"/>
          <w:lang w:val="en-US"/>
        </w:rPr>
        <w:t>4.1</w:t>
      </w:r>
      <w:r w:rsidR="00AC0DD6">
        <w:rPr>
          <w:rFonts w:cs="Arial"/>
          <w:lang w:val="en-US"/>
        </w:rPr>
        <w:t>6</w:t>
      </w:r>
      <w:r w:rsidR="00DE173E">
        <w:rPr>
          <w:rFonts w:cs="Arial"/>
          <w:lang w:val="en-US"/>
        </w:rPr>
        <w:t xml:space="preserve">  </w:t>
      </w:r>
      <w:r w:rsidR="00720CA7">
        <w:rPr>
          <w:rFonts w:cs="Arial"/>
          <w:lang w:val="en-US"/>
        </w:rPr>
        <w:tab/>
      </w:r>
      <w:r w:rsidR="001E6993" w:rsidRPr="00DD72DB">
        <w:rPr>
          <w:rFonts w:cs="Arial"/>
          <w:lang w:val="en-US"/>
        </w:rPr>
        <w:t xml:space="preserve">If a consultee, including the </w:t>
      </w:r>
      <w:r w:rsidR="006D5EEC" w:rsidRPr="00DD72DB">
        <w:rPr>
          <w:rFonts w:cs="Arial"/>
          <w:lang w:val="en-US"/>
        </w:rPr>
        <w:t xml:space="preserve">Equality Commission, raises a concern </w:t>
      </w:r>
      <w:r w:rsidR="00A871A4">
        <w:rPr>
          <w:rFonts w:cs="Arial"/>
          <w:lang w:val="en-US"/>
        </w:rPr>
        <w:t xml:space="preserve">about a screening decision </w:t>
      </w:r>
      <w:r w:rsidR="0054673A">
        <w:rPr>
          <w:rFonts w:cs="Arial"/>
          <w:lang w:val="en-US"/>
        </w:rPr>
        <w:t>based on</w:t>
      </w:r>
      <w:r w:rsidR="006D5EEC" w:rsidRPr="00DD72DB">
        <w:rPr>
          <w:rFonts w:cs="Arial"/>
          <w:lang w:val="en-US"/>
        </w:rPr>
        <w:t xml:space="preserve"> supporting evidence, we will </w:t>
      </w:r>
      <w:r w:rsidR="0054673A">
        <w:rPr>
          <w:rFonts w:cs="Arial"/>
          <w:lang w:val="en-US"/>
        </w:rPr>
        <w:t>review</w:t>
      </w:r>
      <w:r w:rsidR="006D5EEC" w:rsidRPr="00DD72DB">
        <w:rPr>
          <w:rFonts w:cs="Arial"/>
          <w:lang w:val="en-US"/>
        </w:rPr>
        <w:t xml:space="preserve"> the </w:t>
      </w:r>
      <w:r w:rsidR="0054673A">
        <w:rPr>
          <w:rFonts w:cs="Arial"/>
          <w:lang w:val="en-US"/>
        </w:rPr>
        <w:t>screening decision</w:t>
      </w:r>
      <w:r w:rsidR="006D5EEC" w:rsidRPr="00DD72DB">
        <w:rPr>
          <w:rFonts w:cs="Arial"/>
          <w:lang w:val="en-US"/>
        </w:rPr>
        <w:t>.</w:t>
      </w:r>
    </w:p>
    <w:p w14:paraId="7A087809" w14:textId="77777777" w:rsidR="006D5EEC" w:rsidRPr="001335BC" w:rsidRDefault="00B62261" w:rsidP="001335BC">
      <w:pPr>
        <w:ind w:right="26"/>
        <w:jc w:val="center"/>
        <w:rPr>
          <w:rFonts w:cs="Arial"/>
          <w:color w:val="FF0000"/>
          <w:lang w:val="en-US"/>
        </w:rPr>
      </w:pPr>
      <w:r>
        <w:rPr>
          <w:rFonts w:cs="Arial"/>
          <w:lang w:val="en-US"/>
        </w:rPr>
        <w:tab/>
        <w:t xml:space="preserve"> </w:t>
      </w:r>
    </w:p>
    <w:p w14:paraId="31F1F5D2" w14:textId="77777777" w:rsidR="00BC0B45" w:rsidRDefault="00BC0B45" w:rsidP="00C51338">
      <w:pPr>
        <w:ind w:right="26"/>
        <w:outlineLvl w:val="0"/>
        <w:rPr>
          <w:b/>
        </w:rPr>
      </w:pPr>
      <w:r>
        <w:rPr>
          <w:b/>
        </w:rPr>
        <w:t xml:space="preserve">Equality </w:t>
      </w:r>
      <w:r w:rsidR="00831E1B">
        <w:rPr>
          <w:b/>
        </w:rPr>
        <w:t>i</w:t>
      </w:r>
      <w:r>
        <w:rPr>
          <w:b/>
        </w:rPr>
        <w:t xml:space="preserve">mpact </w:t>
      </w:r>
      <w:r w:rsidR="00831E1B">
        <w:rPr>
          <w:b/>
        </w:rPr>
        <w:t>a</w:t>
      </w:r>
      <w:r>
        <w:rPr>
          <w:b/>
        </w:rPr>
        <w:t>ssessment</w:t>
      </w:r>
    </w:p>
    <w:p w14:paraId="2A703934" w14:textId="77777777" w:rsidR="00BC0B45" w:rsidRDefault="00BC0B45" w:rsidP="002B0E99">
      <w:pPr>
        <w:tabs>
          <w:tab w:val="left" w:pos="5040"/>
        </w:tabs>
        <w:ind w:right="26"/>
      </w:pPr>
    </w:p>
    <w:p w14:paraId="2E4F5769" w14:textId="77777777" w:rsidR="00BC0B45" w:rsidRDefault="00D654C4" w:rsidP="00720CA7">
      <w:pPr>
        <w:tabs>
          <w:tab w:val="left" w:pos="-180"/>
        </w:tabs>
        <w:ind w:left="720" w:right="26" w:hanging="720"/>
      </w:pPr>
      <w:r>
        <w:t>4</w:t>
      </w:r>
      <w:r w:rsidR="001E6993">
        <w:t>.</w:t>
      </w:r>
      <w:r w:rsidR="001335BC">
        <w:t>17</w:t>
      </w:r>
      <w:r w:rsidR="00720CA7">
        <w:tab/>
      </w:r>
      <w:r w:rsidR="00E34856">
        <w:t xml:space="preserve">An equality impact assessment </w:t>
      </w:r>
      <w:r w:rsidR="00B67F68">
        <w:t xml:space="preserve">(EQIA) </w:t>
      </w:r>
      <w:r w:rsidR="00E34856">
        <w:t>is a thorough and systematic analysis of a policy, whether that policy is formal or informal, and irrespective of the scope of that policy.</w:t>
      </w:r>
      <w:r w:rsidR="00D678B9">
        <w:t xml:space="preserve"> </w:t>
      </w:r>
      <w:r w:rsidR="00E34856">
        <w:t xml:space="preserve"> The primary function of an </w:t>
      </w:r>
      <w:r w:rsidR="008222FE">
        <w:t>EQIA</w:t>
      </w:r>
      <w:r w:rsidR="00E34856">
        <w:t xml:space="preserve"> is to determine the extent of any impact of a policy upon the </w:t>
      </w:r>
      <w:smartTag w:uri="urn:schemas-microsoft-com:office:smarttags" w:element="PersonName">
        <w:r w:rsidR="00E34856">
          <w:t>Section 75</w:t>
        </w:r>
      </w:smartTag>
      <w:r w:rsidR="00E34856">
        <w:t xml:space="preserve"> categories</w:t>
      </w:r>
      <w:r w:rsidR="00525420">
        <w:t xml:space="preserve"> and</w:t>
      </w:r>
      <w:r w:rsidR="00E34856">
        <w:t xml:space="preserve"> to determine if the impact is an adverse </w:t>
      </w:r>
      <w:r w:rsidR="00D13CB8">
        <w:t>one</w:t>
      </w:r>
      <w:r w:rsidR="00525420">
        <w:t xml:space="preserve">. </w:t>
      </w:r>
      <w:r w:rsidR="00D678B9">
        <w:t xml:space="preserve"> </w:t>
      </w:r>
      <w:r w:rsidR="00525420">
        <w:t>I</w:t>
      </w:r>
      <w:r w:rsidR="00261B12">
        <w:t xml:space="preserve">t is also an opportunity to </w:t>
      </w:r>
      <w:r w:rsidR="00396BFC">
        <w:t xml:space="preserve">demonstrate the likely positive outcomes of a policy and to </w:t>
      </w:r>
      <w:r w:rsidR="00261B12">
        <w:t>seek ways to more effectively promote equality of opportunity and good relations.</w:t>
      </w:r>
    </w:p>
    <w:p w14:paraId="34D9109E" w14:textId="77777777" w:rsidR="00E34856" w:rsidRDefault="00E34856" w:rsidP="002B0E99">
      <w:pPr>
        <w:tabs>
          <w:tab w:val="left" w:pos="5040"/>
        </w:tabs>
        <w:ind w:right="26"/>
      </w:pPr>
    </w:p>
    <w:p w14:paraId="065F3D17" w14:textId="77777777" w:rsidR="0037201E" w:rsidRPr="00E451C2" w:rsidRDefault="00720CA7" w:rsidP="00720CA7">
      <w:pPr>
        <w:ind w:left="720" w:right="26" w:hanging="720"/>
      </w:pPr>
      <w:r>
        <w:t>4.</w:t>
      </w:r>
      <w:r w:rsidR="001335BC">
        <w:t>18</w:t>
      </w:r>
      <w:r>
        <w:t xml:space="preserve"> </w:t>
      </w:r>
      <w:r>
        <w:tab/>
      </w:r>
      <w:r w:rsidR="00DE173E">
        <w:t>Once</w:t>
      </w:r>
      <w:r w:rsidR="00E34856">
        <w:t xml:space="preserve"> a policy is screened and screening has identified that </w:t>
      </w:r>
      <w:r w:rsidR="00734013">
        <w:t>an equality impact assessment is necessary, w</w:t>
      </w:r>
      <w:r w:rsidR="00CF56EF">
        <w:t>e</w:t>
      </w:r>
      <w:r w:rsidR="0037201E">
        <w:t xml:space="preserve"> will carry out </w:t>
      </w:r>
      <w:r w:rsidR="00734013">
        <w:t>the</w:t>
      </w:r>
      <w:r w:rsidR="0037201E">
        <w:t xml:space="preserve"> </w:t>
      </w:r>
      <w:r w:rsidR="009737B3">
        <w:t>EQIA</w:t>
      </w:r>
      <w:r w:rsidR="0037201E">
        <w:t xml:space="preserve"> in accordance wit</w:t>
      </w:r>
      <w:r w:rsidR="00F03EC0">
        <w:t xml:space="preserve">h Equality Commission </w:t>
      </w:r>
      <w:r w:rsidR="00F03EC0" w:rsidRPr="00E451C2">
        <w:t>guidance</w:t>
      </w:r>
      <w:r w:rsidR="001C2D5E">
        <w:t xml:space="preserve"> </w:t>
      </w:r>
      <w:r w:rsidR="001C2D5E" w:rsidRPr="00957CCF">
        <w:t>if we decide to proceed with this policy</w:t>
      </w:r>
      <w:r w:rsidR="00F03EC0" w:rsidRPr="00957CCF">
        <w:t xml:space="preserve">. </w:t>
      </w:r>
      <w:r w:rsidR="00D678B9">
        <w:t xml:space="preserve"> </w:t>
      </w:r>
      <w:r w:rsidR="00F03EC0" w:rsidRPr="00E451C2">
        <w:t>The equality impact assessment will be carried out as</w:t>
      </w:r>
      <w:r w:rsidR="00F21F0E" w:rsidRPr="00E451C2">
        <w:t xml:space="preserve"> part of the policy development process, before the policy is implemented.</w:t>
      </w:r>
    </w:p>
    <w:p w14:paraId="0EB75DF8" w14:textId="77777777" w:rsidR="002E325A" w:rsidRPr="00E451C2" w:rsidRDefault="002E325A" w:rsidP="002B0E99">
      <w:pPr>
        <w:ind w:right="26"/>
      </w:pPr>
    </w:p>
    <w:p w14:paraId="2B9CB8EE" w14:textId="77777777" w:rsidR="009741AF" w:rsidRDefault="00D654C4" w:rsidP="00363E55">
      <w:pPr>
        <w:ind w:left="720" w:right="26" w:hanging="720"/>
      </w:pPr>
      <w:r>
        <w:t>4</w:t>
      </w:r>
      <w:r w:rsidR="001E6993">
        <w:t>.</w:t>
      </w:r>
      <w:r w:rsidR="001335BC">
        <w:t>19</w:t>
      </w:r>
      <w:r w:rsidR="00385E16">
        <w:t xml:space="preserve"> </w:t>
      </w:r>
      <w:r w:rsidR="00DE173E">
        <w:t xml:space="preserve"> </w:t>
      </w:r>
      <w:r w:rsidR="00363E55">
        <w:tab/>
      </w:r>
      <w:r w:rsidR="00C668A8">
        <w:t>A</w:t>
      </w:r>
      <w:r w:rsidR="006120C4" w:rsidRPr="006120C4">
        <w:t xml:space="preserve">ny equality impact assessment </w:t>
      </w:r>
      <w:r w:rsidR="00E6510E">
        <w:t>will be</w:t>
      </w:r>
      <w:r w:rsidR="006120C4" w:rsidRPr="006120C4">
        <w:t xml:space="preserve"> subject to consultation</w:t>
      </w:r>
      <w:r w:rsidR="00261B12">
        <w:t xml:space="preserve"> at the appropriate stage</w:t>
      </w:r>
      <w:r w:rsidR="00B05A13">
        <w:t>(s)</w:t>
      </w:r>
      <w:r w:rsidR="006120C4" w:rsidRPr="006120C4">
        <w:t xml:space="preserve">. </w:t>
      </w:r>
      <w:r w:rsidR="00EC3B95">
        <w:t xml:space="preserve"> (</w:t>
      </w:r>
      <w:r w:rsidR="00CF56EF">
        <w:t xml:space="preserve">For details see above </w:t>
      </w:r>
      <w:r w:rsidR="00CF56EF" w:rsidRPr="004051BB">
        <w:t xml:space="preserve">Chapter </w:t>
      </w:r>
      <w:r w:rsidR="00294A1B" w:rsidRPr="004051BB">
        <w:t>3</w:t>
      </w:r>
      <w:r w:rsidR="00923AD0" w:rsidRPr="004051BB">
        <w:t xml:space="preserve"> </w:t>
      </w:r>
      <w:r w:rsidR="00CF56EF" w:rsidRPr="004051BB">
        <w:t>“</w:t>
      </w:r>
      <w:r w:rsidR="00910B82" w:rsidRPr="004051BB">
        <w:t xml:space="preserve">Our </w:t>
      </w:r>
      <w:r w:rsidR="006848CE" w:rsidRPr="004051BB">
        <w:t>Arrangements for Consult</w:t>
      </w:r>
      <w:r w:rsidR="00310A40" w:rsidRPr="004051BB">
        <w:t>ing</w:t>
      </w:r>
      <w:r w:rsidR="00CF56EF" w:rsidRPr="004051BB">
        <w:t>”</w:t>
      </w:r>
      <w:r w:rsidR="00EC3B95" w:rsidRPr="004051BB">
        <w:t>).</w:t>
      </w:r>
    </w:p>
    <w:bookmarkEnd w:id="2"/>
    <w:p w14:paraId="366F4107" w14:textId="77777777" w:rsidR="00294A1B" w:rsidRDefault="00294A1B" w:rsidP="002B0E99">
      <w:pPr>
        <w:ind w:right="26"/>
      </w:pPr>
    </w:p>
    <w:p w14:paraId="651E76B8" w14:textId="77777777" w:rsidR="001335BC" w:rsidRDefault="001335BC" w:rsidP="002B0E99">
      <w:pPr>
        <w:tabs>
          <w:tab w:val="left" w:pos="5040"/>
        </w:tabs>
        <w:ind w:right="26"/>
        <w:rPr>
          <w:b/>
        </w:rPr>
      </w:pPr>
    </w:p>
    <w:p w14:paraId="5CBD4E21" w14:textId="77777777" w:rsidR="001335BC" w:rsidRDefault="001335BC" w:rsidP="002B0E99">
      <w:pPr>
        <w:tabs>
          <w:tab w:val="left" w:pos="5040"/>
        </w:tabs>
        <w:ind w:right="26"/>
        <w:rPr>
          <w:b/>
        </w:rPr>
      </w:pPr>
    </w:p>
    <w:p w14:paraId="656B274C" w14:textId="77777777" w:rsidR="001335BC" w:rsidRDefault="001335BC" w:rsidP="002B0E99">
      <w:pPr>
        <w:tabs>
          <w:tab w:val="left" w:pos="5040"/>
        </w:tabs>
        <w:ind w:right="26"/>
        <w:rPr>
          <w:b/>
        </w:rPr>
      </w:pPr>
    </w:p>
    <w:p w14:paraId="5ACF6A3F" w14:textId="77777777" w:rsidR="000462C0" w:rsidRDefault="007826E2" w:rsidP="002B0E99">
      <w:pPr>
        <w:tabs>
          <w:tab w:val="left" w:pos="5040"/>
        </w:tabs>
        <w:ind w:right="26"/>
        <w:rPr>
          <w:rFonts w:cs="Arial"/>
          <w:b/>
        </w:rPr>
      </w:pPr>
      <w:r w:rsidRPr="00831E1B">
        <w:rPr>
          <w:b/>
        </w:rPr>
        <w:lastRenderedPageBreak/>
        <w:t>Our arrangements for p</w:t>
      </w:r>
      <w:r w:rsidR="00D47F25" w:rsidRPr="00831E1B">
        <w:rPr>
          <w:b/>
        </w:rPr>
        <w:t xml:space="preserve">ublishing the results of </w:t>
      </w:r>
      <w:r w:rsidR="00FD003E" w:rsidRPr="00831E1B">
        <w:rPr>
          <w:b/>
        </w:rPr>
        <w:t>the</w:t>
      </w:r>
      <w:r w:rsidR="00D47F25" w:rsidRPr="00831E1B">
        <w:rPr>
          <w:b/>
        </w:rPr>
        <w:t xml:space="preserve"> assessments</w:t>
      </w:r>
      <w:r w:rsidR="00FD003E" w:rsidRPr="00831E1B">
        <w:rPr>
          <w:rFonts w:cs="Arial"/>
          <w:b/>
        </w:rPr>
        <w:t xml:space="preserve"> of the likely impact of policies </w:t>
      </w:r>
      <w:r w:rsidRPr="00831E1B">
        <w:rPr>
          <w:rFonts w:cs="Arial"/>
          <w:b/>
        </w:rPr>
        <w:t>we have adopted or propose</w:t>
      </w:r>
      <w:r w:rsidR="00FD003E" w:rsidRPr="00831E1B">
        <w:rPr>
          <w:rFonts w:cs="Arial"/>
          <w:b/>
        </w:rPr>
        <w:t xml:space="preserve"> to </w:t>
      </w:r>
      <w:r w:rsidRPr="00831E1B">
        <w:rPr>
          <w:rFonts w:cs="Arial"/>
          <w:b/>
        </w:rPr>
        <w:t>adopt</w:t>
      </w:r>
      <w:r w:rsidR="00CE396A" w:rsidRPr="00831E1B">
        <w:rPr>
          <w:rFonts w:cs="Arial"/>
          <w:b/>
        </w:rPr>
        <w:t xml:space="preserve"> </w:t>
      </w:r>
      <w:r w:rsidR="00B2260F" w:rsidRPr="00831E1B">
        <w:rPr>
          <w:rFonts w:cs="Arial"/>
          <w:b/>
        </w:rPr>
        <w:t>on the promotion of equality of opportunity</w:t>
      </w:r>
    </w:p>
    <w:p w14:paraId="622BD258" w14:textId="77777777" w:rsidR="00E34856" w:rsidRPr="003316C9" w:rsidRDefault="00EC3B95" w:rsidP="002B0E99">
      <w:pPr>
        <w:tabs>
          <w:tab w:val="left" w:pos="5040"/>
        </w:tabs>
        <w:ind w:right="26"/>
        <w:rPr>
          <w:sz w:val="24"/>
          <w:szCs w:val="24"/>
        </w:rPr>
      </w:pPr>
      <w:r w:rsidRPr="003316C9">
        <w:rPr>
          <w:sz w:val="24"/>
          <w:szCs w:val="24"/>
        </w:rPr>
        <w:t>(</w:t>
      </w:r>
      <w:r w:rsidR="00363E55" w:rsidRPr="003316C9">
        <w:rPr>
          <w:sz w:val="24"/>
          <w:szCs w:val="24"/>
        </w:rPr>
        <w:t>Schedule 9 4.</w:t>
      </w:r>
      <w:r w:rsidR="00971032">
        <w:rPr>
          <w:sz w:val="24"/>
          <w:szCs w:val="24"/>
        </w:rPr>
        <w:t xml:space="preserve"> </w:t>
      </w:r>
      <w:r w:rsidR="00CE396A" w:rsidRPr="003316C9">
        <w:rPr>
          <w:sz w:val="24"/>
          <w:szCs w:val="24"/>
        </w:rPr>
        <w:t>(2) (d)</w:t>
      </w:r>
      <w:r w:rsidR="00BA077D" w:rsidRPr="003316C9">
        <w:rPr>
          <w:sz w:val="24"/>
          <w:szCs w:val="24"/>
        </w:rPr>
        <w:t>;</w:t>
      </w:r>
      <w:r w:rsidR="00BA077D" w:rsidRPr="003316C9">
        <w:rPr>
          <w:rFonts w:cs="Arial"/>
          <w:sz w:val="24"/>
          <w:szCs w:val="24"/>
        </w:rPr>
        <w:t xml:space="preserve"> </w:t>
      </w:r>
      <w:r w:rsidR="00363E55" w:rsidRPr="003316C9">
        <w:rPr>
          <w:rFonts w:cs="Arial"/>
          <w:sz w:val="24"/>
          <w:szCs w:val="24"/>
        </w:rPr>
        <w:t>Schedule 9 9.</w:t>
      </w:r>
      <w:r w:rsidR="00BA077D" w:rsidRPr="003316C9">
        <w:rPr>
          <w:rFonts w:cs="Arial"/>
          <w:sz w:val="24"/>
          <w:szCs w:val="24"/>
        </w:rPr>
        <w:t>(1</w:t>
      </w:r>
      <w:r w:rsidR="005656C2" w:rsidRPr="003316C9">
        <w:rPr>
          <w:rFonts w:cs="Arial"/>
          <w:sz w:val="24"/>
          <w:szCs w:val="24"/>
        </w:rPr>
        <w:t>)</w:t>
      </w:r>
      <w:r w:rsidRPr="003316C9">
        <w:rPr>
          <w:sz w:val="24"/>
          <w:szCs w:val="24"/>
        </w:rPr>
        <w:t>)</w:t>
      </w:r>
    </w:p>
    <w:p w14:paraId="4631638B" w14:textId="77777777" w:rsidR="00F0183A" w:rsidRPr="00F0183A" w:rsidRDefault="00F0183A" w:rsidP="002B0E99">
      <w:pPr>
        <w:tabs>
          <w:tab w:val="left" w:pos="5040"/>
        </w:tabs>
        <w:ind w:right="26"/>
        <w:rPr>
          <w:b/>
          <w:color w:val="800080"/>
        </w:rPr>
      </w:pPr>
    </w:p>
    <w:p w14:paraId="6FC4A2B6" w14:textId="77777777" w:rsidR="002D6DA4" w:rsidRDefault="00D654C4" w:rsidP="00363E55">
      <w:pPr>
        <w:tabs>
          <w:tab w:val="left" w:pos="720"/>
          <w:tab w:val="left" w:pos="1440"/>
          <w:tab w:val="left" w:pos="2160"/>
          <w:tab w:val="left" w:pos="2880"/>
          <w:tab w:val="left" w:pos="3600"/>
          <w:tab w:val="center" w:pos="4153"/>
        </w:tabs>
        <w:ind w:left="720" w:right="26" w:hanging="720"/>
      </w:pPr>
      <w:r>
        <w:t>4</w:t>
      </w:r>
      <w:r w:rsidR="00D47F25">
        <w:t>.</w:t>
      </w:r>
      <w:r w:rsidR="001335BC">
        <w:t>20</w:t>
      </w:r>
      <w:r w:rsidR="00D47F25">
        <w:t xml:space="preserve"> </w:t>
      </w:r>
      <w:r w:rsidR="00363E55">
        <w:tab/>
      </w:r>
      <w:r w:rsidR="00CE396A">
        <w:t>We make publicly available</w:t>
      </w:r>
      <w:r w:rsidR="00D47F25">
        <w:t xml:space="preserve"> the result</w:t>
      </w:r>
      <w:r w:rsidR="00CE396A">
        <w:t>s</w:t>
      </w:r>
      <w:r w:rsidR="00D47F25">
        <w:t xml:space="preserve"> of our assessments</w:t>
      </w:r>
      <w:r w:rsidR="00CE396A">
        <w:t xml:space="preserve"> (screening and EQIA) </w:t>
      </w:r>
      <w:r w:rsidR="00D47F25">
        <w:t>of th</w:t>
      </w:r>
      <w:r w:rsidR="00CE396A">
        <w:t>e likely impact of our policies on the promotion of equality of opportunity and good relations</w:t>
      </w:r>
      <w:r w:rsidR="007B1AE0">
        <w:t>.</w:t>
      </w:r>
    </w:p>
    <w:p w14:paraId="65A30A70" w14:textId="77777777" w:rsidR="00D2168C" w:rsidRDefault="00D2168C" w:rsidP="002B0E99">
      <w:pPr>
        <w:tabs>
          <w:tab w:val="left" w:pos="5040"/>
        </w:tabs>
        <w:ind w:right="26"/>
        <w:rPr>
          <w:b/>
        </w:rPr>
      </w:pPr>
    </w:p>
    <w:p w14:paraId="3AD4614D" w14:textId="77777777" w:rsidR="00D60EC9" w:rsidRPr="009741AF" w:rsidRDefault="00094C41" w:rsidP="00C51338">
      <w:pPr>
        <w:ind w:right="26"/>
        <w:outlineLvl w:val="0"/>
        <w:rPr>
          <w:b/>
        </w:rPr>
      </w:pPr>
      <w:r>
        <w:rPr>
          <w:b/>
        </w:rPr>
        <w:t>What we publish</w:t>
      </w:r>
    </w:p>
    <w:p w14:paraId="00A58F0F" w14:textId="77777777" w:rsidR="00D60EC9" w:rsidRDefault="00D60EC9" w:rsidP="002B0E99">
      <w:pPr>
        <w:tabs>
          <w:tab w:val="left" w:pos="5040"/>
        </w:tabs>
        <w:ind w:right="26"/>
      </w:pPr>
    </w:p>
    <w:p w14:paraId="6A6DDBE2" w14:textId="77777777" w:rsidR="00294A1B" w:rsidRDefault="00D654C4" w:rsidP="00363E55">
      <w:pPr>
        <w:tabs>
          <w:tab w:val="left" w:pos="-360"/>
        </w:tabs>
        <w:ind w:right="26"/>
      </w:pPr>
      <w:r>
        <w:t>4</w:t>
      </w:r>
      <w:r w:rsidR="00C41658">
        <w:t>.</w:t>
      </w:r>
      <w:r w:rsidR="001335BC">
        <w:t>21</w:t>
      </w:r>
      <w:r w:rsidR="00363E55">
        <w:tab/>
      </w:r>
      <w:r w:rsidR="00F9793E">
        <w:t xml:space="preserve">Screening </w:t>
      </w:r>
      <w:r w:rsidR="00E85CBC" w:rsidRPr="00AC0DD6">
        <w:t>Reports</w:t>
      </w:r>
      <w:r w:rsidR="00E85CBC">
        <w:t xml:space="preserve"> </w:t>
      </w:r>
    </w:p>
    <w:p w14:paraId="1399581A" w14:textId="77777777" w:rsidR="00AF3BA8" w:rsidRDefault="00AF3BA8" w:rsidP="00E85CBC">
      <w:pPr>
        <w:pStyle w:val="BodyText"/>
        <w:rPr>
          <w:rFonts w:cs="Arial"/>
          <w:bCs/>
          <w:color w:val="FF0000"/>
        </w:rPr>
      </w:pPr>
    </w:p>
    <w:p w14:paraId="7CD5AB11" w14:textId="77777777" w:rsidR="00E85CBC" w:rsidRPr="00AC0DD6" w:rsidRDefault="00AC0DD6" w:rsidP="00C0172D">
      <w:pPr>
        <w:pStyle w:val="BodyText"/>
        <w:ind w:left="720"/>
        <w:rPr>
          <w:rFonts w:cs="Arial"/>
          <w:bCs/>
        </w:rPr>
      </w:pPr>
      <w:r>
        <w:rPr>
          <w:rFonts w:cs="Arial"/>
          <w:bCs/>
        </w:rPr>
        <w:t>The C</w:t>
      </w:r>
      <w:r w:rsidR="00E85CBC" w:rsidRPr="00AC0DD6">
        <w:rPr>
          <w:rFonts w:cs="Arial"/>
          <w:bCs/>
        </w:rPr>
        <w:t>ollege will develop a screening template as a standard for all screening exercises.  Once completed, this template will be known as the College Screening Fo</w:t>
      </w:r>
      <w:r w:rsidR="00515D04">
        <w:rPr>
          <w:rFonts w:cs="Arial"/>
          <w:bCs/>
        </w:rPr>
        <w:t>rm for each screening exercise.</w:t>
      </w:r>
    </w:p>
    <w:p w14:paraId="2C10B246" w14:textId="77777777" w:rsidR="00E85CBC" w:rsidRPr="00AC0DD6" w:rsidRDefault="00E85CBC" w:rsidP="00C0172D">
      <w:pPr>
        <w:tabs>
          <w:tab w:val="left" w:pos="5040"/>
        </w:tabs>
        <w:ind w:left="720" w:right="26"/>
        <w:rPr>
          <w:rFonts w:cs="Arial"/>
          <w:bCs/>
        </w:rPr>
      </w:pPr>
    </w:p>
    <w:p w14:paraId="1793EE17" w14:textId="77777777" w:rsidR="00EC7B8B" w:rsidRPr="00AC0DD6" w:rsidRDefault="00E85CBC" w:rsidP="00C0172D">
      <w:pPr>
        <w:tabs>
          <w:tab w:val="left" w:pos="5040"/>
        </w:tabs>
        <w:ind w:left="720" w:right="26"/>
        <w:rPr>
          <w:rFonts w:cs="Arial"/>
          <w:bCs/>
        </w:rPr>
      </w:pPr>
      <w:r w:rsidRPr="00AC0DD6">
        <w:rPr>
          <w:rFonts w:cs="Arial"/>
          <w:bCs/>
        </w:rPr>
        <w:t>The College will publish all equality screening forms following each screening exercise to facilitate the communication of the outcome of this exercise.</w:t>
      </w:r>
    </w:p>
    <w:p w14:paraId="2121A6D9" w14:textId="77777777" w:rsidR="00E85CBC" w:rsidRPr="00E85CBC" w:rsidRDefault="00E85CBC" w:rsidP="00E85CBC">
      <w:pPr>
        <w:tabs>
          <w:tab w:val="left" w:pos="5040"/>
        </w:tabs>
        <w:ind w:right="26"/>
        <w:rPr>
          <w:rFonts w:cs="Arial"/>
        </w:rPr>
      </w:pPr>
    </w:p>
    <w:p w14:paraId="230A990B" w14:textId="77777777" w:rsidR="009741AF" w:rsidRDefault="00EC7B8B" w:rsidP="00C0172D">
      <w:pPr>
        <w:tabs>
          <w:tab w:val="left" w:pos="5040"/>
        </w:tabs>
        <w:ind w:left="720" w:right="26"/>
      </w:pPr>
      <w:r>
        <w:t>T</w:t>
      </w:r>
      <w:r w:rsidR="00C464D5">
        <w:t xml:space="preserve">hese are published </w:t>
      </w:r>
      <w:r w:rsidR="001C2D5E" w:rsidRPr="00957CCF">
        <w:t>once completed</w:t>
      </w:r>
      <w:r w:rsidR="00C464D5" w:rsidRPr="00957CCF">
        <w:t xml:space="preserve">. </w:t>
      </w:r>
      <w:r w:rsidR="00D678B9" w:rsidRPr="00957CCF">
        <w:t xml:space="preserve"> </w:t>
      </w:r>
      <w:r w:rsidR="00C464D5" w:rsidRPr="00957CCF">
        <w:t xml:space="preserve">Screening </w:t>
      </w:r>
      <w:r w:rsidR="001C2D5E" w:rsidRPr="00957CCF">
        <w:t>Forms</w:t>
      </w:r>
      <w:r w:rsidR="00C464D5">
        <w:t xml:space="preserve"> </w:t>
      </w:r>
      <w:r w:rsidR="000F599B">
        <w:t>detail</w:t>
      </w:r>
      <w:r>
        <w:t>:</w:t>
      </w:r>
    </w:p>
    <w:p w14:paraId="689DF60A" w14:textId="77777777" w:rsidR="00363E55" w:rsidRDefault="00363E55" w:rsidP="002B0E99">
      <w:pPr>
        <w:tabs>
          <w:tab w:val="left" w:pos="5040"/>
        </w:tabs>
        <w:ind w:right="26"/>
      </w:pPr>
    </w:p>
    <w:p w14:paraId="0EF4BC92" w14:textId="77777777" w:rsidR="009741AF" w:rsidRPr="00817558" w:rsidRDefault="009741AF" w:rsidP="00C0172D">
      <w:pPr>
        <w:numPr>
          <w:ilvl w:val="0"/>
          <w:numId w:val="32"/>
        </w:numPr>
        <w:tabs>
          <w:tab w:val="clear" w:pos="720"/>
          <w:tab w:val="num" w:pos="1080"/>
          <w:tab w:val="left" w:pos="5040"/>
        </w:tabs>
        <w:ind w:left="1080" w:right="26"/>
      </w:pPr>
      <w:r w:rsidRPr="00817558">
        <w:t>A statement of the ai</w:t>
      </w:r>
      <w:r w:rsidR="00EC7B8B" w:rsidRPr="00817558">
        <w:t>m(s) of the policy/policies</w:t>
      </w:r>
      <w:r w:rsidRPr="00817558">
        <w:t xml:space="preserve"> </w:t>
      </w:r>
      <w:r w:rsidR="000F51F2" w:rsidRPr="00817558">
        <w:t>to which the assessment relates</w:t>
      </w:r>
      <w:r w:rsidR="00363E55">
        <w:t>;</w:t>
      </w:r>
    </w:p>
    <w:p w14:paraId="5DF2E5D5" w14:textId="77777777" w:rsidR="004B7A48" w:rsidRPr="00817558" w:rsidRDefault="004B7A48" w:rsidP="00C0172D">
      <w:pPr>
        <w:numPr>
          <w:ilvl w:val="0"/>
          <w:numId w:val="32"/>
        </w:numPr>
        <w:tabs>
          <w:tab w:val="clear" w:pos="720"/>
          <w:tab w:val="num" w:pos="1080"/>
          <w:tab w:val="left" w:pos="5040"/>
        </w:tabs>
        <w:ind w:left="1080" w:right="26"/>
      </w:pPr>
      <w:r w:rsidRPr="00817558">
        <w:t>Consideration given to measures which might mitigate any adverse impact</w:t>
      </w:r>
      <w:r w:rsidR="00363E55">
        <w:t>;</w:t>
      </w:r>
    </w:p>
    <w:p w14:paraId="4A681071" w14:textId="77777777" w:rsidR="004B7A48" w:rsidRDefault="004B7A48" w:rsidP="00C0172D">
      <w:pPr>
        <w:numPr>
          <w:ilvl w:val="0"/>
          <w:numId w:val="32"/>
        </w:numPr>
        <w:tabs>
          <w:tab w:val="clear" w:pos="720"/>
          <w:tab w:val="num" w:pos="1080"/>
          <w:tab w:val="left" w:pos="5040"/>
        </w:tabs>
        <w:ind w:left="1080" w:right="26"/>
      </w:pPr>
      <w:r w:rsidRPr="00817558">
        <w:t>Consideration given to alternative policies which might better achieve the promotion of equality of opportunity</w:t>
      </w:r>
      <w:r w:rsidR="006E0C71" w:rsidRPr="00817558">
        <w:t>;</w:t>
      </w:r>
    </w:p>
    <w:p w14:paraId="154BA6C1" w14:textId="77777777" w:rsidR="007B0323" w:rsidRDefault="007B0323" w:rsidP="00C0172D">
      <w:pPr>
        <w:numPr>
          <w:ilvl w:val="0"/>
          <w:numId w:val="32"/>
        </w:numPr>
        <w:tabs>
          <w:tab w:val="clear" w:pos="720"/>
          <w:tab w:val="num" w:pos="1080"/>
          <w:tab w:val="left" w:pos="5040"/>
        </w:tabs>
        <w:ind w:left="1080" w:right="26"/>
      </w:pPr>
      <w:r w:rsidRPr="00817558">
        <w:t xml:space="preserve">Screening decisions, </w:t>
      </w:r>
      <w:r w:rsidR="008A376D">
        <w:t>i</w:t>
      </w:r>
      <w:r w:rsidR="00363E55">
        <w:t>e</w:t>
      </w:r>
      <w:r w:rsidRPr="00817558">
        <w:t>:</w:t>
      </w:r>
    </w:p>
    <w:p w14:paraId="1248FC94" w14:textId="77777777" w:rsidR="009B6853" w:rsidRPr="00817558" w:rsidRDefault="009B6853" w:rsidP="009B6853">
      <w:pPr>
        <w:tabs>
          <w:tab w:val="left" w:pos="5040"/>
        </w:tabs>
        <w:ind w:left="720" w:right="26"/>
      </w:pPr>
    </w:p>
    <w:p w14:paraId="150E71AA" w14:textId="77777777" w:rsidR="007B0323" w:rsidRPr="000772E8" w:rsidRDefault="007B0323" w:rsidP="00C0172D">
      <w:pPr>
        <w:numPr>
          <w:ilvl w:val="0"/>
          <w:numId w:val="14"/>
        </w:numPr>
        <w:ind w:left="1640" w:right="26"/>
      </w:pPr>
      <w:r>
        <w:t>w</w:t>
      </w:r>
      <w:r w:rsidRPr="000772E8">
        <w:t>hether the policy has been ‘screened in’</w:t>
      </w:r>
      <w:r w:rsidR="00212166">
        <w:t xml:space="preserve"> for equality impact assessment</w:t>
      </w:r>
      <w:r w:rsidR="00363E55">
        <w:t>;</w:t>
      </w:r>
    </w:p>
    <w:p w14:paraId="662B4D90" w14:textId="77777777" w:rsidR="007B0323" w:rsidRPr="000772E8" w:rsidRDefault="007B0323" w:rsidP="00C0172D">
      <w:pPr>
        <w:numPr>
          <w:ilvl w:val="0"/>
          <w:numId w:val="14"/>
        </w:numPr>
        <w:ind w:left="1640" w:right="26"/>
      </w:pPr>
      <w:r w:rsidRPr="000772E8">
        <w:t>whether the policy has been ‘screened out’ with mitigation or an alternativ</w:t>
      </w:r>
      <w:r w:rsidR="00212166">
        <w:t>e policy proposed to be adopted</w:t>
      </w:r>
      <w:r w:rsidR="00363E55">
        <w:t>;</w:t>
      </w:r>
    </w:p>
    <w:p w14:paraId="264B801B" w14:textId="77777777" w:rsidR="007B0323" w:rsidRDefault="007B0323" w:rsidP="00C0172D">
      <w:pPr>
        <w:numPr>
          <w:ilvl w:val="0"/>
          <w:numId w:val="14"/>
        </w:numPr>
        <w:ind w:left="1640" w:right="26"/>
      </w:pPr>
      <w:r w:rsidRPr="000772E8">
        <w:t>whether the policy has been ‘screened out’ without mitigation or an alternative policy propo</w:t>
      </w:r>
      <w:r w:rsidR="00212166">
        <w:t>sed to be adopted</w:t>
      </w:r>
      <w:r w:rsidR="00363E55">
        <w:t>;</w:t>
      </w:r>
    </w:p>
    <w:p w14:paraId="397E49C6" w14:textId="77777777" w:rsidR="009B6853" w:rsidRPr="00817558" w:rsidRDefault="009B6853" w:rsidP="009B6853">
      <w:pPr>
        <w:ind w:left="1280" w:right="26"/>
      </w:pPr>
    </w:p>
    <w:p w14:paraId="3CE11316" w14:textId="77777777" w:rsidR="008E7A3B" w:rsidRDefault="0080506A" w:rsidP="00C0172D">
      <w:pPr>
        <w:numPr>
          <w:ilvl w:val="0"/>
          <w:numId w:val="32"/>
        </w:numPr>
        <w:tabs>
          <w:tab w:val="clear" w:pos="720"/>
          <w:tab w:val="num" w:pos="1080"/>
          <w:tab w:val="left" w:pos="5040"/>
        </w:tabs>
        <w:ind w:left="1080" w:right="26"/>
      </w:pPr>
      <w:r>
        <w:t>W</w:t>
      </w:r>
      <w:r w:rsidR="0064420D" w:rsidRPr="000772E8">
        <w:t>here applicable, a timetable for conducting equality impact</w:t>
      </w:r>
      <w:r w:rsidR="00AC0DD6">
        <w:t xml:space="preserve"> assessments.</w:t>
      </w:r>
    </w:p>
    <w:p w14:paraId="21A60AE3" w14:textId="77777777" w:rsidR="00AC0DD6" w:rsidRDefault="00AC0DD6" w:rsidP="002B0E99">
      <w:pPr>
        <w:tabs>
          <w:tab w:val="left" w:pos="5040"/>
        </w:tabs>
        <w:ind w:right="26"/>
      </w:pPr>
    </w:p>
    <w:p w14:paraId="79FC5C69" w14:textId="77777777" w:rsidR="001335BC" w:rsidRDefault="001335BC" w:rsidP="002B0E99">
      <w:pPr>
        <w:tabs>
          <w:tab w:val="left" w:pos="5040"/>
        </w:tabs>
        <w:ind w:right="26"/>
      </w:pPr>
    </w:p>
    <w:p w14:paraId="61721FF4" w14:textId="77777777" w:rsidR="00AC2F7C" w:rsidRDefault="00D654C4" w:rsidP="002B0E99">
      <w:pPr>
        <w:tabs>
          <w:tab w:val="left" w:pos="5040"/>
        </w:tabs>
        <w:ind w:right="26"/>
      </w:pPr>
      <w:r>
        <w:lastRenderedPageBreak/>
        <w:t>4</w:t>
      </w:r>
      <w:r w:rsidR="001E6993">
        <w:t>.</w:t>
      </w:r>
      <w:r w:rsidR="001335BC">
        <w:t>22</w:t>
      </w:r>
      <w:r w:rsidR="00B67F68">
        <w:t xml:space="preserve"> </w:t>
      </w:r>
      <w:r w:rsidR="00DE173E">
        <w:t xml:space="preserve"> </w:t>
      </w:r>
      <w:r w:rsidR="00AC2F7C">
        <w:t xml:space="preserve">Equality </w:t>
      </w:r>
      <w:r w:rsidR="000462C0">
        <w:t>i</w:t>
      </w:r>
      <w:r w:rsidR="00AC2F7C">
        <w:t xml:space="preserve">mpact </w:t>
      </w:r>
      <w:r w:rsidR="000462C0">
        <w:t>a</w:t>
      </w:r>
      <w:r w:rsidR="00AC2F7C">
        <w:t>ssessments</w:t>
      </w:r>
    </w:p>
    <w:p w14:paraId="7240BE90" w14:textId="77777777" w:rsidR="00294A1B" w:rsidRDefault="00294A1B" w:rsidP="002B0E99">
      <w:pPr>
        <w:tabs>
          <w:tab w:val="left" w:pos="5040"/>
        </w:tabs>
        <w:ind w:right="26"/>
      </w:pPr>
    </w:p>
    <w:p w14:paraId="38DB7BDF" w14:textId="77777777" w:rsidR="009741AF" w:rsidRDefault="009B6853" w:rsidP="009B6853">
      <w:pPr>
        <w:tabs>
          <w:tab w:val="left" w:pos="720"/>
          <w:tab w:val="left" w:pos="5040"/>
        </w:tabs>
        <w:ind w:right="26"/>
      </w:pPr>
      <w:r>
        <w:tab/>
      </w:r>
      <w:r w:rsidR="00774CAA">
        <w:t xml:space="preserve">EQIA reports </w:t>
      </w:r>
      <w:r w:rsidR="007102B1">
        <w:t xml:space="preserve">are published </w:t>
      </w:r>
      <w:r w:rsidR="001B04A2">
        <w:t>once the impact</w:t>
      </w:r>
      <w:r w:rsidR="004902EE">
        <w:t xml:space="preserve"> assessment has been </w:t>
      </w:r>
      <w:r>
        <w:tab/>
      </w:r>
      <w:r w:rsidR="004902EE">
        <w:t xml:space="preserve">completed. </w:t>
      </w:r>
      <w:r w:rsidR="001B04A2">
        <w:t>These reports include</w:t>
      </w:r>
      <w:r w:rsidR="00D90183">
        <w:t>:</w:t>
      </w:r>
    </w:p>
    <w:p w14:paraId="572BE0AB" w14:textId="77777777" w:rsidR="00212166" w:rsidRDefault="00212166" w:rsidP="002B0E99">
      <w:pPr>
        <w:tabs>
          <w:tab w:val="left" w:pos="5040"/>
        </w:tabs>
        <w:ind w:right="26"/>
      </w:pPr>
    </w:p>
    <w:p w14:paraId="4956E4F9" w14:textId="77777777" w:rsidR="009741AF" w:rsidRDefault="009741AF" w:rsidP="009B6853">
      <w:pPr>
        <w:numPr>
          <w:ilvl w:val="0"/>
          <w:numId w:val="43"/>
        </w:numPr>
        <w:tabs>
          <w:tab w:val="left" w:pos="5040"/>
        </w:tabs>
        <w:ind w:right="26"/>
      </w:pPr>
      <w:r>
        <w:t>A</w:t>
      </w:r>
      <w:r w:rsidRPr="00D60EC9">
        <w:t xml:space="preserve"> statement of the aim of the policy assessed</w:t>
      </w:r>
      <w:r w:rsidR="00363E55">
        <w:t>;</w:t>
      </w:r>
    </w:p>
    <w:p w14:paraId="259B1108" w14:textId="77777777" w:rsidR="00992733" w:rsidRDefault="00A641CF" w:rsidP="009B6853">
      <w:pPr>
        <w:numPr>
          <w:ilvl w:val="0"/>
          <w:numId w:val="43"/>
        </w:numPr>
        <w:tabs>
          <w:tab w:val="left" w:pos="5040"/>
        </w:tabs>
        <w:ind w:right="26"/>
      </w:pPr>
      <w:r>
        <w:t>Information and data collected</w:t>
      </w:r>
      <w:r w:rsidR="00363E55">
        <w:t>;</w:t>
      </w:r>
    </w:p>
    <w:p w14:paraId="48E91AF3" w14:textId="77777777" w:rsidR="00AC2F7C" w:rsidRPr="00D60EC9" w:rsidRDefault="00B62261" w:rsidP="009B6853">
      <w:pPr>
        <w:numPr>
          <w:ilvl w:val="0"/>
          <w:numId w:val="43"/>
        </w:numPr>
        <w:tabs>
          <w:tab w:val="left" w:pos="5040"/>
        </w:tabs>
        <w:ind w:right="26"/>
      </w:pPr>
      <w:r>
        <w:t>Details of the a</w:t>
      </w:r>
      <w:r w:rsidR="00AC2F7C">
        <w:t>ssessment of impact</w:t>
      </w:r>
      <w:r>
        <w:t>(s)</w:t>
      </w:r>
      <w:r w:rsidR="00363E55">
        <w:t>;</w:t>
      </w:r>
    </w:p>
    <w:p w14:paraId="31BBBB36" w14:textId="77777777" w:rsidR="009741AF" w:rsidRPr="00D60EC9" w:rsidRDefault="009741AF" w:rsidP="009B6853">
      <w:pPr>
        <w:numPr>
          <w:ilvl w:val="0"/>
          <w:numId w:val="43"/>
        </w:numPr>
        <w:tabs>
          <w:tab w:val="left" w:pos="5040"/>
        </w:tabs>
        <w:ind w:right="26"/>
      </w:pPr>
      <w:r w:rsidRPr="00D60EC9">
        <w:t>Consideration given to measures which might mitigate any adverse impact</w:t>
      </w:r>
      <w:r w:rsidR="00363E55">
        <w:t>;</w:t>
      </w:r>
    </w:p>
    <w:p w14:paraId="0A09E5C8" w14:textId="77777777" w:rsidR="009741AF" w:rsidRPr="00D60EC9" w:rsidRDefault="009741AF" w:rsidP="009B6853">
      <w:pPr>
        <w:numPr>
          <w:ilvl w:val="0"/>
          <w:numId w:val="43"/>
        </w:numPr>
        <w:tabs>
          <w:tab w:val="left" w:pos="5040"/>
        </w:tabs>
        <w:ind w:right="26"/>
      </w:pPr>
      <w:r w:rsidRPr="00D60EC9">
        <w:t>Consideration given to alternative policies which might better achieve the promotion of equality of opportunity</w:t>
      </w:r>
      <w:r w:rsidR="00363E55">
        <w:t>;</w:t>
      </w:r>
    </w:p>
    <w:p w14:paraId="38C0D0FF" w14:textId="77777777" w:rsidR="00776C53" w:rsidRDefault="00AC2F7C" w:rsidP="009B6853">
      <w:pPr>
        <w:numPr>
          <w:ilvl w:val="0"/>
          <w:numId w:val="43"/>
        </w:numPr>
        <w:tabs>
          <w:tab w:val="left" w:pos="5040"/>
        </w:tabs>
        <w:ind w:right="26"/>
      </w:pPr>
      <w:r>
        <w:t>C</w:t>
      </w:r>
      <w:r w:rsidR="00776C53">
        <w:t>onsultation responses</w:t>
      </w:r>
      <w:r w:rsidR="00363E55">
        <w:t>;</w:t>
      </w:r>
    </w:p>
    <w:p w14:paraId="581E87F9" w14:textId="77777777" w:rsidR="00776C53" w:rsidRDefault="00B62261" w:rsidP="009B6853">
      <w:pPr>
        <w:numPr>
          <w:ilvl w:val="0"/>
          <w:numId w:val="43"/>
        </w:numPr>
        <w:tabs>
          <w:tab w:val="left" w:pos="5040"/>
        </w:tabs>
        <w:ind w:right="26"/>
      </w:pPr>
      <w:r>
        <w:t>The d</w:t>
      </w:r>
      <w:r w:rsidR="00AC2F7C">
        <w:t>ecision</w:t>
      </w:r>
      <w:r w:rsidR="00776C53">
        <w:t xml:space="preserve"> </w:t>
      </w:r>
      <w:r w:rsidR="00AC2F7C">
        <w:t>taken</w:t>
      </w:r>
      <w:r w:rsidR="00363E55">
        <w:t>;</w:t>
      </w:r>
    </w:p>
    <w:p w14:paraId="26534449" w14:textId="77777777" w:rsidR="00776C53" w:rsidRDefault="00AC2F7C" w:rsidP="009B6853">
      <w:pPr>
        <w:numPr>
          <w:ilvl w:val="0"/>
          <w:numId w:val="43"/>
        </w:numPr>
        <w:tabs>
          <w:tab w:val="left" w:pos="5040"/>
        </w:tabs>
        <w:ind w:right="26"/>
      </w:pPr>
      <w:r>
        <w:t>Future</w:t>
      </w:r>
      <w:r w:rsidR="00776C53">
        <w:t xml:space="preserve"> monitoring plans</w:t>
      </w:r>
      <w:r w:rsidR="00294A1B">
        <w:t>.</w:t>
      </w:r>
    </w:p>
    <w:p w14:paraId="636F5C6A" w14:textId="77777777" w:rsidR="00D90183" w:rsidRDefault="00D90183" w:rsidP="002B0E99">
      <w:pPr>
        <w:tabs>
          <w:tab w:val="left" w:pos="5040"/>
        </w:tabs>
        <w:ind w:right="26"/>
      </w:pPr>
    </w:p>
    <w:p w14:paraId="42393BAE" w14:textId="77777777" w:rsidR="00D90183" w:rsidRDefault="00D90183" w:rsidP="00C51338">
      <w:pPr>
        <w:ind w:right="26"/>
        <w:outlineLvl w:val="0"/>
        <w:rPr>
          <w:b/>
        </w:rPr>
      </w:pPr>
      <w:r>
        <w:rPr>
          <w:b/>
        </w:rPr>
        <w:t>How we publish</w:t>
      </w:r>
      <w:r w:rsidR="00B62261">
        <w:rPr>
          <w:b/>
        </w:rPr>
        <w:t xml:space="preserve"> the information</w:t>
      </w:r>
    </w:p>
    <w:p w14:paraId="28B34EA4" w14:textId="77777777" w:rsidR="00363E55" w:rsidRDefault="00363E55" w:rsidP="00363E55">
      <w:pPr>
        <w:tabs>
          <w:tab w:val="left" w:pos="-360"/>
        </w:tabs>
        <w:ind w:right="26"/>
        <w:rPr>
          <w:b/>
        </w:rPr>
      </w:pPr>
    </w:p>
    <w:p w14:paraId="01DCA78C" w14:textId="77777777" w:rsidR="00D90183" w:rsidRDefault="00D654C4" w:rsidP="00363E55">
      <w:pPr>
        <w:tabs>
          <w:tab w:val="left" w:pos="-360"/>
        </w:tabs>
        <w:ind w:left="720" w:right="26" w:hanging="720"/>
      </w:pPr>
      <w:r>
        <w:t>4</w:t>
      </w:r>
      <w:r w:rsidR="00A52DE6">
        <w:t>.</w:t>
      </w:r>
      <w:r w:rsidR="001335BC">
        <w:t>23</w:t>
      </w:r>
      <w:r w:rsidR="00363E55">
        <w:tab/>
      </w:r>
      <w:r w:rsidR="00AC0DD6">
        <w:t>All information published will be accessible and can be made available in alternative formats on request.</w:t>
      </w:r>
      <w:r w:rsidR="00B2260F">
        <w:t xml:space="preserve"> </w:t>
      </w:r>
      <w:r w:rsidR="00D678B9">
        <w:t xml:space="preserve"> </w:t>
      </w:r>
      <w:r w:rsidR="00B2260F">
        <w:t xml:space="preserve">Please </w:t>
      </w:r>
      <w:r w:rsidR="00A5440C">
        <w:t>se</w:t>
      </w:r>
      <w:r w:rsidR="004D51F2" w:rsidRPr="00E8242D">
        <w:t xml:space="preserve">e </w:t>
      </w:r>
      <w:r w:rsidR="004D51F2" w:rsidRPr="004051BB">
        <w:t>6.3</w:t>
      </w:r>
      <w:r w:rsidR="004D51F2" w:rsidRPr="00E8242D">
        <w:t xml:space="preserve"> below</w:t>
      </w:r>
      <w:r w:rsidR="00B2260F">
        <w:t>.</w:t>
      </w:r>
      <w:r w:rsidR="0039383C">
        <w:t xml:space="preserve"> </w:t>
      </w:r>
    </w:p>
    <w:p w14:paraId="091461A8" w14:textId="77777777" w:rsidR="00B2260F" w:rsidRPr="00E8242D" w:rsidRDefault="00B2260F" w:rsidP="002B0E99">
      <w:pPr>
        <w:tabs>
          <w:tab w:val="left" w:pos="5040"/>
        </w:tabs>
        <w:ind w:right="26"/>
      </w:pPr>
    </w:p>
    <w:p w14:paraId="6DF31B8F" w14:textId="77777777" w:rsidR="00094C41" w:rsidRDefault="00094C41" w:rsidP="00C51338">
      <w:pPr>
        <w:ind w:right="26"/>
        <w:outlineLvl w:val="0"/>
        <w:rPr>
          <w:b/>
        </w:rPr>
      </w:pPr>
      <w:r>
        <w:rPr>
          <w:b/>
        </w:rPr>
        <w:t xml:space="preserve">Where </w:t>
      </w:r>
      <w:r w:rsidR="009C24AB">
        <w:rPr>
          <w:b/>
        </w:rPr>
        <w:t>we publish the information</w:t>
      </w:r>
    </w:p>
    <w:p w14:paraId="22753042" w14:textId="77777777" w:rsidR="0013592B" w:rsidRPr="00094C41" w:rsidRDefault="0013592B" w:rsidP="002B0E99">
      <w:pPr>
        <w:tabs>
          <w:tab w:val="left" w:pos="5040"/>
        </w:tabs>
        <w:ind w:right="26"/>
        <w:rPr>
          <w:b/>
        </w:rPr>
      </w:pPr>
    </w:p>
    <w:p w14:paraId="04C90D27" w14:textId="77777777" w:rsidR="00363E55" w:rsidRDefault="00D654C4" w:rsidP="00363E55">
      <w:pPr>
        <w:ind w:left="720" w:right="26" w:hanging="720"/>
        <w:rPr>
          <w:rFonts w:cs="Arial"/>
          <w:lang w:val="en-US"/>
        </w:rPr>
      </w:pPr>
      <w:r>
        <w:t>4</w:t>
      </w:r>
      <w:r w:rsidR="00A52DE6">
        <w:t>.</w:t>
      </w:r>
      <w:r w:rsidR="001335BC">
        <w:t>24</w:t>
      </w:r>
      <w:r w:rsidR="008919C6">
        <w:t xml:space="preserve"> </w:t>
      </w:r>
      <w:r w:rsidR="00363E55">
        <w:tab/>
      </w:r>
      <w:r w:rsidR="00541E2A" w:rsidRPr="00957CCF">
        <w:t>Screening Forms and the</w:t>
      </w:r>
      <w:r w:rsidR="008919C6" w:rsidRPr="00957CCF">
        <w:t xml:space="preserve"> results</w:t>
      </w:r>
      <w:r w:rsidR="008919C6" w:rsidRPr="00A32D40">
        <w:t xml:space="preserve"> of equality impact assessments</w:t>
      </w:r>
      <w:r w:rsidR="00541E2A">
        <w:t xml:space="preserve"> </w:t>
      </w:r>
      <w:r w:rsidR="00541E2A" w:rsidRPr="00957CCF">
        <w:t>will be</w:t>
      </w:r>
      <w:r w:rsidR="008919C6">
        <w:t xml:space="preserve"> available on our website</w:t>
      </w:r>
      <w:r w:rsidR="00363E55">
        <w:t xml:space="preserve"> </w:t>
      </w:r>
      <w:r w:rsidR="00363E55">
        <w:rPr>
          <w:rFonts w:cs="Arial"/>
          <w:lang w:val="en-US"/>
        </w:rPr>
        <w:t xml:space="preserve">at </w:t>
      </w:r>
      <w:hyperlink r:id="rId15" w:history="1">
        <w:r w:rsidR="006E140F" w:rsidRPr="009B15A7">
          <w:rPr>
            <w:rStyle w:val="Hyperlink"/>
            <w:rFonts w:cs="Arial"/>
            <w:color w:val="1F4E79" w:themeColor="accent5" w:themeShade="80"/>
          </w:rPr>
          <w:t>www.nwrc.ac.uk/equality/</w:t>
        </w:r>
      </w:hyperlink>
      <w:r w:rsidR="00363E55">
        <w:rPr>
          <w:rFonts w:cs="Arial"/>
          <w:color w:val="FF0000"/>
        </w:rPr>
        <w:t xml:space="preserve"> </w:t>
      </w:r>
      <w:r w:rsidR="00363E55">
        <w:rPr>
          <w:rFonts w:cs="Arial"/>
        </w:rPr>
        <w:t xml:space="preserve">or by contacting the Equality contact person detailed at </w:t>
      </w:r>
      <w:r w:rsidR="00363E55" w:rsidRPr="004051BB">
        <w:rPr>
          <w:rFonts w:cs="Arial"/>
        </w:rPr>
        <w:t>2.</w:t>
      </w:r>
      <w:r w:rsidR="00AC0DD6" w:rsidRPr="004051BB">
        <w:rPr>
          <w:rFonts w:cs="Arial"/>
        </w:rPr>
        <w:t>6</w:t>
      </w:r>
      <w:r w:rsidR="00AC0DD6">
        <w:rPr>
          <w:rFonts w:cs="Arial"/>
        </w:rPr>
        <w:t>.</w:t>
      </w:r>
    </w:p>
    <w:p w14:paraId="300A34FC" w14:textId="77777777" w:rsidR="005F0611" w:rsidRDefault="008919C6" w:rsidP="00363E55">
      <w:pPr>
        <w:tabs>
          <w:tab w:val="left" w:pos="-540"/>
        </w:tabs>
        <w:ind w:left="720" w:right="26" w:hanging="720"/>
      </w:pPr>
      <w:r>
        <w:t xml:space="preserve"> </w:t>
      </w:r>
    </w:p>
    <w:p w14:paraId="129F7AA5" w14:textId="77777777" w:rsidR="00C464D5" w:rsidRDefault="00D654C4" w:rsidP="00363E55">
      <w:pPr>
        <w:tabs>
          <w:tab w:val="left" w:pos="720"/>
          <w:tab w:val="left" w:pos="1440"/>
          <w:tab w:val="left" w:pos="2160"/>
          <w:tab w:val="left" w:pos="2880"/>
          <w:tab w:val="left" w:pos="3600"/>
          <w:tab w:val="center" w:pos="4153"/>
        </w:tabs>
        <w:ind w:left="720" w:right="26" w:hanging="720"/>
      </w:pPr>
      <w:r>
        <w:t>4</w:t>
      </w:r>
      <w:r w:rsidR="002E325A">
        <w:t>.</w:t>
      </w:r>
      <w:r w:rsidR="001335BC">
        <w:t>25</w:t>
      </w:r>
      <w:r w:rsidR="00363E55">
        <w:t xml:space="preserve"> </w:t>
      </w:r>
      <w:r w:rsidR="00363E55">
        <w:tab/>
      </w:r>
      <w:r w:rsidR="00B51A09" w:rsidRPr="00957CCF">
        <w:t>In addition to the above, s</w:t>
      </w:r>
      <w:r w:rsidR="00C464D5" w:rsidRPr="00957CCF">
        <w:t xml:space="preserve">creening </w:t>
      </w:r>
      <w:r w:rsidR="00541E2A" w:rsidRPr="00957CCF">
        <w:t>forms</w:t>
      </w:r>
      <w:r w:rsidR="004D51F2" w:rsidRPr="00957CCF">
        <w:t xml:space="preserve"> </w:t>
      </w:r>
      <w:r w:rsidR="007415B6" w:rsidRPr="00957CCF">
        <w:t xml:space="preserve">(electronic </w:t>
      </w:r>
      <w:r w:rsidR="0039383C" w:rsidRPr="00957CCF">
        <w:t>link or</w:t>
      </w:r>
      <w:r w:rsidR="007415B6" w:rsidRPr="00957CCF">
        <w:t xml:space="preserve"> hard copy on request if more suitable for recipients) </w:t>
      </w:r>
      <w:r w:rsidR="004D51F2" w:rsidRPr="00957CCF">
        <w:t>which include all policies screened over a 3 month period</w:t>
      </w:r>
      <w:r w:rsidR="00363E55" w:rsidRPr="00957CCF">
        <w:t xml:space="preserve">, </w:t>
      </w:r>
      <w:r w:rsidR="00541E2A" w:rsidRPr="00957CCF">
        <w:t xml:space="preserve">will be </w:t>
      </w:r>
      <w:r w:rsidR="00C472BB" w:rsidRPr="00957CCF">
        <w:t>available</w:t>
      </w:r>
      <w:r w:rsidR="00541E2A" w:rsidRPr="00957CCF">
        <w:t xml:space="preserve"> to those consultees who wish to receive a copy on a quarterly basis.</w:t>
      </w:r>
    </w:p>
    <w:p w14:paraId="0B30D048" w14:textId="77777777" w:rsidR="00915D64" w:rsidRPr="00341BF3" w:rsidRDefault="00915D64" w:rsidP="002B0E99">
      <w:pPr>
        <w:tabs>
          <w:tab w:val="left" w:pos="720"/>
          <w:tab w:val="left" w:pos="1440"/>
          <w:tab w:val="left" w:pos="2160"/>
          <w:tab w:val="left" w:pos="2880"/>
          <w:tab w:val="left" w:pos="3600"/>
          <w:tab w:val="center" w:pos="4153"/>
        </w:tabs>
        <w:ind w:right="26"/>
      </w:pPr>
    </w:p>
    <w:p w14:paraId="6AB30071" w14:textId="77777777" w:rsidR="009B5661" w:rsidRPr="00831E1B" w:rsidRDefault="00220DBA" w:rsidP="002B0E99">
      <w:pPr>
        <w:tabs>
          <w:tab w:val="left" w:pos="720"/>
          <w:tab w:val="left" w:pos="1440"/>
          <w:tab w:val="left" w:pos="2160"/>
          <w:tab w:val="left" w:pos="2880"/>
          <w:tab w:val="left" w:pos="3600"/>
          <w:tab w:val="center" w:pos="4153"/>
        </w:tabs>
        <w:ind w:right="26"/>
        <w:rPr>
          <w:rFonts w:cs="Arial"/>
        </w:rPr>
      </w:pPr>
      <w:r w:rsidRPr="00831E1B">
        <w:rPr>
          <w:rFonts w:cs="Arial"/>
          <w:b/>
        </w:rPr>
        <w:t>Our arrangements for monitoring any adverse impact of policies we have adopted</w:t>
      </w:r>
      <w:r w:rsidRPr="00831E1B">
        <w:rPr>
          <w:rFonts w:cs="Arial"/>
        </w:rPr>
        <w:t xml:space="preserve"> </w:t>
      </w:r>
      <w:r w:rsidR="00504EC1" w:rsidRPr="00831E1B">
        <w:rPr>
          <w:rFonts w:cs="Arial"/>
          <w:b/>
        </w:rPr>
        <w:t>on equality of opportunity</w:t>
      </w:r>
    </w:p>
    <w:p w14:paraId="7024E848" w14:textId="77777777" w:rsidR="00220DBA" w:rsidRPr="003316C9" w:rsidRDefault="00EC3B95" w:rsidP="002B0E99">
      <w:pPr>
        <w:tabs>
          <w:tab w:val="left" w:pos="720"/>
          <w:tab w:val="left" w:pos="1440"/>
          <w:tab w:val="left" w:pos="2160"/>
          <w:tab w:val="left" w:pos="2880"/>
          <w:tab w:val="left" w:pos="3600"/>
          <w:tab w:val="center" w:pos="4153"/>
        </w:tabs>
        <w:ind w:right="26"/>
        <w:rPr>
          <w:rFonts w:cs="Arial"/>
          <w:sz w:val="24"/>
          <w:szCs w:val="24"/>
        </w:rPr>
      </w:pPr>
      <w:r w:rsidRPr="003316C9">
        <w:rPr>
          <w:rFonts w:cs="Arial"/>
          <w:sz w:val="24"/>
          <w:szCs w:val="24"/>
        </w:rPr>
        <w:t>(Schedule 9 4. (2) (c))</w:t>
      </w:r>
    </w:p>
    <w:p w14:paraId="52F00E50" w14:textId="77777777" w:rsidR="000F5DCB" w:rsidRDefault="000F5DCB" w:rsidP="002B0E99">
      <w:pPr>
        <w:tabs>
          <w:tab w:val="left" w:pos="720"/>
          <w:tab w:val="left" w:pos="1440"/>
          <w:tab w:val="left" w:pos="2160"/>
          <w:tab w:val="left" w:pos="2880"/>
          <w:tab w:val="left" w:pos="3600"/>
          <w:tab w:val="center" w:pos="4153"/>
        </w:tabs>
        <w:ind w:right="26"/>
        <w:rPr>
          <w:rFonts w:cs="Arial"/>
        </w:rPr>
      </w:pPr>
    </w:p>
    <w:p w14:paraId="5E61EC27" w14:textId="77777777" w:rsidR="00431451" w:rsidRPr="00957CCF" w:rsidRDefault="00431451" w:rsidP="00110953">
      <w:pPr>
        <w:tabs>
          <w:tab w:val="left" w:pos="720"/>
          <w:tab w:val="left" w:pos="1440"/>
          <w:tab w:val="left" w:pos="2160"/>
          <w:tab w:val="left" w:pos="2880"/>
          <w:tab w:val="left" w:pos="3600"/>
          <w:tab w:val="center" w:pos="4153"/>
        </w:tabs>
        <w:ind w:left="720" w:right="26" w:hanging="720"/>
        <w:rPr>
          <w:rFonts w:cs="Arial"/>
        </w:rPr>
      </w:pPr>
      <w:r w:rsidRPr="00817558">
        <w:rPr>
          <w:rFonts w:cs="Arial"/>
        </w:rPr>
        <w:t>4.</w:t>
      </w:r>
      <w:r w:rsidR="001335BC">
        <w:rPr>
          <w:rFonts w:cs="Arial"/>
        </w:rPr>
        <w:t>26</w:t>
      </w:r>
      <w:r w:rsidR="00110953">
        <w:rPr>
          <w:rFonts w:cs="Arial"/>
        </w:rPr>
        <w:tab/>
      </w:r>
      <w:r w:rsidRPr="00817558">
        <w:rPr>
          <w:rFonts w:cs="Arial"/>
        </w:rPr>
        <w:t xml:space="preserve">Monitoring can assist us to deliver better public services and continuous improvements. </w:t>
      </w:r>
      <w:r w:rsidR="00D678B9">
        <w:rPr>
          <w:rFonts w:cs="Arial"/>
        </w:rPr>
        <w:t xml:space="preserve"> </w:t>
      </w:r>
      <w:r w:rsidRPr="00817558">
        <w:rPr>
          <w:rFonts w:cs="Arial"/>
        </w:rPr>
        <w:t xml:space="preserve">Monitoring </w:t>
      </w:r>
      <w:smartTag w:uri="urn:schemas-microsoft-com:office:smarttags" w:element="PersonName">
        <w:r w:rsidRPr="00817558">
          <w:rPr>
            <w:rFonts w:cs="Arial"/>
          </w:rPr>
          <w:t>Section 75</w:t>
        </w:r>
      </w:smartTag>
      <w:r w:rsidRPr="00817558">
        <w:rPr>
          <w:rFonts w:cs="Arial"/>
        </w:rPr>
        <w:t xml:space="preserve"> information involves the processing of sensitive personal data </w:t>
      </w:r>
      <w:r w:rsidR="00DF32F6" w:rsidRPr="00817558">
        <w:rPr>
          <w:rFonts w:cs="Arial"/>
        </w:rPr>
        <w:t>(data</w:t>
      </w:r>
      <w:r w:rsidRPr="00817558">
        <w:rPr>
          <w:rFonts w:cs="Arial"/>
        </w:rPr>
        <w:t xml:space="preserve"> relating to the racial or ethnic origin of individuals, </w:t>
      </w:r>
      <w:r w:rsidR="00977197">
        <w:rPr>
          <w:rFonts w:cs="Arial"/>
        </w:rPr>
        <w:t xml:space="preserve">sexual orientation, </w:t>
      </w:r>
      <w:r w:rsidRPr="00817558">
        <w:rPr>
          <w:rFonts w:cs="Arial"/>
        </w:rPr>
        <w:t>political opinion, religious belief, etc).</w:t>
      </w:r>
      <w:r w:rsidR="00D678B9">
        <w:rPr>
          <w:rFonts w:cs="Arial"/>
        </w:rPr>
        <w:t xml:space="preserve"> </w:t>
      </w:r>
      <w:r w:rsidRPr="00817558">
        <w:rPr>
          <w:rFonts w:cs="Arial"/>
        </w:rPr>
        <w:t xml:space="preserve"> </w:t>
      </w:r>
      <w:r w:rsidR="00AC64DE" w:rsidRPr="00817558">
        <w:rPr>
          <w:rFonts w:cs="Arial"/>
        </w:rPr>
        <w:t xml:space="preserve">In order to carry out monitoring in a confidential </w:t>
      </w:r>
      <w:r w:rsidR="00F235E1" w:rsidRPr="00817558">
        <w:rPr>
          <w:rFonts w:cs="Arial"/>
        </w:rPr>
        <w:t>and</w:t>
      </w:r>
      <w:r w:rsidR="00F235E1" w:rsidRPr="0099562C">
        <w:rPr>
          <w:rFonts w:cs="Arial"/>
          <w:color w:val="FF00FF"/>
        </w:rPr>
        <w:t xml:space="preserve"> </w:t>
      </w:r>
      <w:r w:rsidR="00F235E1" w:rsidRPr="00817558">
        <w:rPr>
          <w:rFonts w:cs="Arial"/>
        </w:rPr>
        <w:t xml:space="preserve">effective </w:t>
      </w:r>
      <w:r w:rsidR="00AC64DE" w:rsidRPr="00817558">
        <w:rPr>
          <w:rFonts w:cs="Arial"/>
        </w:rPr>
        <w:t>manner, the</w:t>
      </w:r>
      <w:r w:rsidR="00AC64DE" w:rsidRPr="0099562C">
        <w:rPr>
          <w:rFonts w:cs="Arial"/>
          <w:color w:val="FF00FF"/>
        </w:rPr>
        <w:t xml:space="preserve"> </w:t>
      </w:r>
      <w:r w:rsidR="00110953" w:rsidRPr="00541E2A">
        <w:rPr>
          <w:rFonts w:cs="Arial"/>
        </w:rPr>
        <w:t>College</w:t>
      </w:r>
      <w:r w:rsidR="00AC64DE" w:rsidRPr="0099562C">
        <w:rPr>
          <w:rFonts w:cs="Arial"/>
          <w:color w:val="FF00FF"/>
        </w:rPr>
        <w:t xml:space="preserve"> </w:t>
      </w:r>
      <w:r w:rsidR="00AC64DE" w:rsidRPr="00817558">
        <w:rPr>
          <w:rFonts w:cs="Arial"/>
        </w:rPr>
        <w:t xml:space="preserve">follows guidance </w:t>
      </w:r>
      <w:r w:rsidR="00AC64DE" w:rsidRPr="00817558">
        <w:rPr>
          <w:rFonts w:cs="Arial"/>
        </w:rPr>
        <w:lastRenderedPageBreak/>
        <w:t xml:space="preserve">from the Office of the Information Commissioner and </w:t>
      </w:r>
      <w:r w:rsidR="00541E2A">
        <w:rPr>
          <w:rFonts w:cs="Arial"/>
        </w:rPr>
        <w:t xml:space="preserve">takes cognisance of </w:t>
      </w:r>
      <w:r w:rsidR="00AC64DE" w:rsidRPr="00817558">
        <w:rPr>
          <w:rFonts w:cs="Arial"/>
        </w:rPr>
        <w:t xml:space="preserve">the Equality </w:t>
      </w:r>
      <w:r w:rsidR="00AC64DE" w:rsidRPr="00957CCF">
        <w:rPr>
          <w:rFonts w:cs="Arial"/>
        </w:rPr>
        <w:t>Commission</w:t>
      </w:r>
      <w:r w:rsidR="00541E2A" w:rsidRPr="00957CCF">
        <w:rPr>
          <w:rFonts w:cs="Arial"/>
        </w:rPr>
        <w:t>’s monitoring guidance</w:t>
      </w:r>
      <w:r w:rsidR="00AC64DE" w:rsidRPr="00957CCF">
        <w:rPr>
          <w:rFonts w:cs="Arial"/>
        </w:rPr>
        <w:t>.</w:t>
      </w:r>
    </w:p>
    <w:p w14:paraId="6DAD6CE1" w14:textId="77777777" w:rsidR="00431451" w:rsidRPr="00817558" w:rsidRDefault="00431451" w:rsidP="002B0E99">
      <w:pPr>
        <w:tabs>
          <w:tab w:val="left" w:pos="720"/>
          <w:tab w:val="left" w:pos="1440"/>
          <w:tab w:val="left" w:pos="2160"/>
          <w:tab w:val="left" w:pos="2880"/>
          <w:tab w:val="left" w:pos="3600"/>
          <w:tab w:val="center" w:pos="4153"/>
        </w:tabs>
        <w:ind w:right="26"/>
        <w:rPr>
          <w:rFonts w:cs="Arial"/>
        </w:rPr>
      </w:pPr>
    </w:p>
    <w:p w14:paraId="3136F657" w14:textId="77777777" w:rsidR="00AC4F3B" w:rsidRPr="00957CCF" w:rsidRDefault="00D654C4" w:rsidP="00110953">
      <w:pPr>
        <w:tabs>
          <w:tab w:val="left" w:pos="720"/>
          <w:tab w:val="left" w:pos="1440"/>
          <w:tab w:val="left" w:pos="2160"/>
          <w:tab w:val="left" w:pos="2880"/>
          <w:tab w:val="left" w:pos="3600"/>
          <w:tab w:val="center" w:pos="4153"/>
        </w:tabs>
        <w:ind w:left="720" w:right="26" w:hanging="720"/>
      </w:pPr>
      <w:r w:rsidRPr="00817558">
        <w:rPr>
          <w:rFonts w:cs="Arial"/>
        </w:rPr>
        <w:t>4</w:t>
      </w:r>
      <w:r w:rsidR="007513D5" w:rsidRPr="00817558">
        <w:rPr>
          <w:rFonts w:cs="Arial"/>
        </w:rPr>
        <w:t>.</w:t>
      </w:r>
      <w:r w:rsidR="001335BC">
        <w:rPr>
          <w:rFonts w:cs="Arial"/>
        </w:rPr>
        <w:t>27</w:t>
      </w:r>
      <w:r w:rsidR="00110953">
        <w:rPr>
          <w:rFonts w:cs="Arial"/>
        </w:rPr>
        <w:tab/>
      </w:r>
      <w:r w:rsidR="0062287A" w:rsidRPr="00957CCF">
        <w:rPr>
          <w:lang w:val="en"/>
        </w:rPr>
        <w:t>W</w:t>
      </w:r>
      <w:r w:rsidR="006D036A" w:rsidRPr="00957CCF">
        <w:rPr>
          <w:lang w:val="en"/>
        </w:rPr>
        <w:t xml:space="preserve">e </w:t>
      </w:r>
      <w:r w:rsidR="00541E2A" w:rsidRPr="00957CCF">
        <w:rPr>
          <w:lang w:val="en"/>
        </w:rPr>
        <w:t xml:space="preserve">are committed to </w:t>
      </w:r>
      <w:r w:rsidR="00EB4989" w:rsidRPr="00957CCF">
        <w:rPr>
          <w:lang w:val="en"/>
        </w:rPr>
        <w:t>monitor</w:t>
      </w:r>
      <w:r w:rsidR="00541E2A" w:rsidRPr="00957CCF">
        <w:rPr>
          <w:lang w:val="en"/>
        </w:rPr>
        <w:t>ing</w:t>
      </w:r>
      <w:r w:rsidR="006D036A" w:rsidRPr="00957CCF">
        <w:rPr>
          <w:lang w:val="en"/>
        </w:rPr>
        <w:t xml:space="preserve"> policies </w:t>
      </w:r>
      <w:r w:rsidR="00541E2A" w:rsidRPr="00957CCF">
        <w:rPr>
          <w:lang w:val="en"/>
        </w:rPr>
        <w:t>with identified adverse impacts and to identifying opportunities to better promote equality of opportunity and good relations in line with Equality Commission guidance.</w:t>
      </w:r>
    </w:p>
    <w:p w14:paraId="24953229" w14:textId="77777777" w:rsidR="0062287A" w:rsidRPr="00817558" w:rsidRDefault="0062287A" w:rsidP="00CD3D2D">
      <w:pPr>
        <w:tabs>
          <w:tab w:val="left" w:pos="720"/>
          <w:tab w:val="left" w:pos="1440"/>
          <w:tab w:val="left" w:pos="2160"/>
          <w:tab w:val="left" w:pos="2880"/>
          <w:tab w:val="left" w:pos="3600"/>
          <w:tab w:val="center" w:pos="4153"/>
        </w:tabs>
        <w:ind w:right="26"/>
      </w:pPr>
    </w:p>
    <w:p w14:paraId="0AB21E79" w14:textId="77777777" w:rsidR="00400393" w:rsidRDefault="00A95DC9" w:rsidP="000C4084">
      <w:pPr>
        <w:ind w:left="720" w:right="26" w:hanging="720"/>
      </w:pPr>
      <w:r w:rsidRPr="00817558">
        <w:t>4.</w:t>
      </w:r>
      <w:r w:rsidR="001335BC">
        <w:t>28</w:t>
      </w:r>
      <w:r w:rsidR="000C4084">
        <w:tab/>
      </w:r>
      <w:r w:rsidR="00400393" w:rsidRPr="00817558">
        <w:t>The systems we have established to monitor the impact of policies and identify opportunities to better promote equality of opp</w:t>
      </w:r>
      <w:r w:rsidR="004563A6" w:rsidRPr="00817558">
        <w:t>ortunity and good relations are:</w:t>
      </w:r>
    </w:p>
    <w:p w14:paraId="6E47B7AF" w14:textId="77777777" w:rsidR="000C4084" w:rsidRPr="00817558" w:rsidRDefault="000C4084" w:rsidP="000C4084">
      <w:pPr>
        <w:ind w:left="720" w:right="26" w:hanging="720"/>
      </w:pPr>
    </w:p>
    <w:p w14:paraId="505EA976" w14:textId="77777777" w:rsidR="004563A6" w:rsidRDefault="00600D71" w:rsidP="009B6853">
      <w:pPr>
        <w:numPr>
          <w:ilvl w:val="0"/>
          <w:numId w:val="44"/>
        </w:numPr>
        <w:tabs>
          <w:tab w:val="left" w:pos="720"/>
          <w:tab w:val="left" w:pos="1440"/>
          <w:tab w:val="left" w:pos="2160"/>
          <w:tab w:val="left" w:pos="2880"/>
          <w:tab w:val="left" w:pos="3600"/>
          <w:tab w:val="center" w:pos="4153"/>
        </w:tabs>
        <w:ind w:right="26"/>
      </w:pPr>
      <w:r w:rsidRPr="00817558">
        <w:t>The collection</w:t>
      </w:r>
      <w:r w:rsidR="002566B3" w:rsidRPr="00817558">
        <w:t>,</w:t>
      </w:r>
      <w:r w:rsidRPr="00817558">
        <w:t xml:space="preserve"> collation </w:t>
      </w:r>
      <w:r w:rsidR="00AC64DE" w:rsidRPr="00817558">
        <w:t xml:space="preserve">and analysis </w:t>
      </w:r>
      <w:r w:rsidRPr="00817558">
        <w:t>of existing relevant</w:t>
      </w:r>
      <w:r w:rsidRPr="004563A6">
        <w:t xml:space="preserve"> primary quantitative and qualitative data across all nine equality</w:t>
      </w:r>
      <w:r>
        <w:t xml:space="preserve"> categories</w:t>
      </w:r>
      <w:r w:rsidR="00541E2A">
        <w:t xml:space="preserve"> (</w:t>
      </w:r>
      <w:r w:rsidR="00541E2A" w:rsidRPr="00957CCF">
        <w:t>where possible</w:t>
      </w:r>
      <w:r w:rsidR="00541E2A">
        <w:t>)</w:t>
      </w:r>
      <w:r>
        <w:t xml:space="preserve"> on an ongoing basis</w:t>
      </w:r>
      <w:r w:rsidR="000C4084">
        <w:t>;</w:t>
      </w:r>
    </w:p>
    <w:p w14:paraId="5A97FB7E" w14:textId="77777777" w:rsidR="002144E8" w:rsidRPr="004563A6" w:rsidRDefault="002144E8" w:rsidP="000C4084">
      <w:pPr>
        <w:tabs>
          <w:tab w:val="left" w:pos="720"/>
          <w:tab w:val="left" w:pos="1440"/>
          <w:tab w:val="left" w:pos="2160"/>
          <w:tab w:val="left" w:pos="2880"/>
          <w:tab w:val="left" w:pos="3600"/>
          <w:tab w:val="center" w:pos="4153"/>
        </w:tabs>
        <w:ind w:left="720" w:right="26"/>
      </w:pPr>
    </w:p>
    <w:p w14:paraId="1397F2A2" w14:textId="77777777" w:rsidR="00CC4C7C" w:rsidRDefault="00600D71" w:rsidP="004E7486">
      <w:pPr>
        <w:numPr>
          <w:ilvl w:val="0"/>
          <w:numId w:val="44"/>
        </w:numPr>
        <w:ind w:right="26"/>
      </w:pPr>
      <w:r w:rsidRPr="004563A6">
        <w:t>The collection</w:t>
      </w:r>
      <w:r w:rsidR="002566B3">
        <w:t>,</w:t>
      </w:r>
      <w:r w:rsidRPr="004563A6">
        <w:t xml:space="preserve"> </w:t>
      </w:r>
      <w:r w:rsidRPr="00817558">
        <w:t xml:space="preserve">collation </w:t>
      </w:r>
      <w:r w:rsidR="002566B3" w:rsidRPr="00817558">
        <w:t xml:space="preserve">and analysis </w:t>
      </w:r>
      <w:r w:rsidRPr="00817558">
        <w:t>of existing relevant</w:t>
      </w:r>
      <w:r>
        <w:t xml:space="preserve"> secondary </w:t>
      </w:r>
      <w:r w:rsidRPr="004563A6">
        <w:t>sources of quantitative and qualitative data across all nine equality categories on an ongoing basis</w:t>
      </w:r>
      <w:r w:rsidR="000C4084">
        <w:t>;</w:t>
      </w:r>
    </w:p>
    <w:p w14:paraId="4743ECDE" w14:textId="77777777" w:rsidR="00B8122E" w:rsidRPr="004563A6" w:rsidRDefault="00B8122E" w:rsidP="000C4084">
      <w:pPr>
        <w:ind w:left="720" w:right="26"/>
      </w:pPr>
    </w:p>
    <w:p w14:paraId="13E2ED73" w14:textId="77777777" w:rsidR="00600D71" w:rsidRDefault="00600D71" w:rsidP="004E7486">
      <w:pPr>
        <w:numPr>
          <w:ilvl w:val="0"/>
          <w:numId w:val="44"/>
        </w:numPr>
        <w:tabs>
          <w:tab w:val="left" w:pos="720"/>
          <w:tab w:val="left" w:pos="1440"/>
          <w:tab w:val="left" w:pos="2160"/>
          <w:tab w:val="left" w:pos="2880"/>
          <w:tab w:val="left" w:pos="3600"/>
          <w:tab w:val="center" w:pos="4153"/>
        </w:tabs>
        <w:ind w:right="26"/>
      </w:pPr>
      <w:r>
        <w:t>A</w:t>
      </w:r>
      <w:r w:rsidRPr="004563A6">
        <w:t>n audit of existing information systems wi</w:t>
      </w:r>
      <w:r>
        <w:t xml:space="preserve">thin one year of approval of this </w:t>
      </w:r>
      <w:r w:rsidR="004E7486">
        <w:t>Equality</w:t>
      </w:r>
      <w:r w:rsidR="00683983">
        <w:t xml:space="preserve"> </w:t>
      </w:r>
      <w:r w:rsidR="004E7486">
        <w:t>Scheme</w:t>
      </w:r>
      <w:r w:rsidR="00541E2A">
        <w:t xml:space="preserve"> </w:t>
      </w:r>
      <w:r w:rsidRPr="004563A6">
        <w:t>to identify the e</w:t>
      </w:r>
      <w:r>
        <w:t>xtent of current monitoring and take action</w:t>
      </w:r>
      <w:r w:rsidRPr="004563A6">
        <w:t xml:space="preserve"> to address any gaps in order to have the necessary information on which to base decisions</w:t>
      </w:r>
      <w:r w:rsidR="000C4084">
        <w:t>;</w:t>
      </w:r>
    </w:p>
    <w:p w14:paraId="03BBFE5E" w14:textId="77777777" w:rsidR="004563A6" w:rsidRPr="004563A6" w:rsidRDefault="004563A6" w:rsidP="000C4084">
      <w:pPr>
        <w:tabs>
          <w:tab w:val="left" w:pos="720"/>
          <w:tab w:val="left" w:pos="1440"/>
          <w:tab w:val="left" w:pos="2160"/>
          <w:tab w:val="left" w:pos="2880"/>
          <w:tab w:val="left" w:pos="3600"/>
          <w:tab w:val="center" w:pos="4153"/>
        </w:tabs>
        <w:ind w:left="720" w:right="26"/>
      </w:pPr>
    </w:p>
    <w:p w14:paraId="5E1A085B" w14:textId="77777777" w:rsidR="004563A6" w:rsidRPr="004563A6" w:rsidRDefault="002144E8" w:rsidP="004E7486">
      <w:pPr>
        <w:numPr>
          <w:ilvl w:val="0"/>
          <w:numId w:val="44"/>
        </w:numPr>
        <w:ind w:right="26"/>
      </w:pPr>
      <w:r w:rsidRPr="004563A6">
        <w:t>Undertaking</w:t>
      </w:r>
      <w:r w:rsidR="004563A6" w:rsidRPr="004563A6">
        <w:t xml:space="preserve"> or commissioning new data if necessary</w:t>
      </w:r>
      <w:r w:rsidR="00294A1B">
        <w:t>.</w:t>
      </w:r>
    </w:p>
    <w:p w14:paraId="27BF6B58" w14:textId="77777777" w:rsidR="00B8122E" w:rsidRPr="00B8122E" w:rsidRDefault="00B8122E" w:rsidP="002B0E99">
      <w:pPr>
        <w:ind w:right="26"/>
        <w:rPr>
          <w:color w:val="FF0000"/>
        </w:rPr>
      </w:pPr>
    </w:p>
    <w:p w14:paraId="7585D21A" w14:textId="77777777" w:rsidR="00E2698F" w:rsidRDefault="00FA0942" w:rsidP="000C4084">
      <w:pPr>
        <w:ind w:left="720" w:right="26" w:hanging="720"/>
      </w:pPr>
      <w:r>
        <w:t>4.</w:t>
      </w:r>
      <w:r w:rsidR="001335BC">
        <w:t>29</w:t>
      </w:r>
      <w:r w:rsidR="000C4084">
        <w:tab/>
      </w:r>
      <w:r w:rsidR="004563A6" w:rsidRPr="00E2698F">
        <w:t xml:space="preserve">If over a two year period monitoring and evaluation show that a policy results in greater adverse impact than predicted, or if opportunities arise which would allow for greater equality of opportunity to be promoted, </w:t>
      </w:r>
      <w:r w:rsidR="00B02F3B">
        <w:t>we will</w:t>
      </w:r>
      <w:r w:rsidR="004563A6" w:rsidRPr="00E2698F">
        <w:t xml:space="preserve"> en</w:t>
      </w:r>
      <w:r w:rsidR="007F1DE2">
        <w:t>sure that the policy is revised to achieve better outcomes for relevant equality groups.</w:t>
      </w:r>
    </w:p>
    <w:p w14:paraId="29DA260F" w14:textId="77777777" w:rsidR="00CA364F" w:rsidRPr="00E2698F" w:rsidRDefault="00CA364F" w:rsidP="002B0E99">
      <w:pPr>
        <w:ind w:right="26"/>
      </w:pPr>
    </w:p>
    <w:p w14:paraId="30F2D59B" w14:textId="77777777" w:rsidR="00E2698F" w:rsidRPr="003F2321" w:rsidRDefault="00FA0942" w:rsidP="000C4084">
      <w:pPr>
        <w:tabs>
          <w:tab w:val="left" w:pos="720"/>
          <w:tab w:val="left" w:pos="1440"/>
          <w:tab w:val="left" w:pos="2160"/>
          <w:tab w:val="left" w:pos="2880"/>
          <w:tab w:val="left" w:pos="3600"/>
          <w:tab w:val="center" w:pos="4153"/>
        </w:tabs>
        <w:ind w:left="720" w:right="26" w:hanging="720"/>
        <w:rPr>
          <w:color w:val="FF0000"/>
        </w:rPr>
      </w:pPr>
      <w:r>
        <w:t>4.</w:t>
      </w:r>
      <w:r w:rsidR="001335BC">
        <w:t>30</w:t>
      </w:r>
      <w:r w:rsidR="000C4084">
        <w:tab/>
      </w:r>
      <w:r w:rsidR="00E2698F" w:rsidRPr="00817558">
        <w:t>We review our EQIA monitoring information on an annual basis</w:t>
      </w:r>
      <w:r w:rsidR="00541E2A">
        <w:t xml:space="preserve">, </w:t>
      </w:r>
      <w:r w:rsidR="00541E2A" w:rsidRPr="00957CCF">
        <w:t>together with o</w:t>
      </w:r>
      <w:r w:rsidR="003F2321" w:rsidRPr="00957CCF">
        <w:t>ther monitoring information</w:t>
      </w:r>
      <w:r w:rsidR="00541E2A" w:rsidRPr="00957CCF">
        <w:t>.</w:t>
      </w:r>
      <w:r w:rsidR="003F2321" w:rsidRPr="00817558">
        <w:t xml:space="preserve"> </w:t>
      </w:r>
    </w:p>
    <w:p w14:paraId="6EF97213" w14:textId="77777777" w:rsidR="004563A6" w:rsidRDefault="004563A6" w:rsidP="002B0E99">
      <w:pPr>
        <w:ind w:right="26"/>
        <w:rPr>
          <w:color w:val="FF0000"/>
        </w:rPr>
      </w:pPr>
    </w:p>
    <w:p w14:paraId="729A29C7" w14:textId="77777777" w:rsidR="003D04C8" w:rsidRPr="00831E1B" w:rsidRDefault="003D04C8" w:rsidP="00C51338">
      <w:pPr>
        <w:ind w:right="26"/>
        <w:outlineLvl w:val="0"/>
        <w:rPr>
          <w:b/>
        </w:rPr>
      </w:pPr>
      <w:r w:rsidRPr="00831E1B">
        <w:rPr>
          <w:b/>
        </w:rPr>
        <w:t>Our arrangements for publishing the results of our monitoring</w:t>
      </w:r>
    </w:p>
    <w:p w14:paraId="1F41A045" w14:textId="77777777" w:rsidR="003D04C8" w:rsidRPr="003316C9" w:rsidRDefault="00EC3B95" w:rsidP="002B0E99">
      <w:pPr>
        <w:ind w:right="26"/>
        <w:rPr>
          <w:b/>
          <w:sz w:val="24"/>
          <w:szCs w:val="24"/>
          <w:u w:val="single"/>
        </w:rPr>
      </w:pPr>
      <w:r w:rsidRPr="003316C9">
        <w:rPr>
          <w:rFonts w:cs="Arial"/>
          <w:sz w:val="24"/>
          <w:szCs w:val="24"/>
        </w:rPr>
        <w:t>(Schedule 9 4. (2) (d))</w:t>
      </w:r>
    </w:p>
    <w:p w14:paraId="33AE3CFA" w14:textId="77777777" w:rsidR="001A4B9D" w:rsidRDefault="001A4B9D" w:rsidP="002B0E99">
      <w:pPr>
        <w:tabs>
          <w:tab w:val="left" w:pos="720"/>
          <w:tab w:val="left" w:pos="1440"/>
          <w:tab w:val="left" w:pos="2160"/>
          <w:tab w:val="left" w:pos="2880"/>
          <w:tab w:val="left" w:pos="3600"/>
          <w:tab w:val="center" w:pos="4153"/>
        </w:tabs>
        <w:ind w:right="26"/>
      </w:pPr>
    </w:p>
    <w:p w14:paraId="3E66085B" w14:textId="77777777" w:rsidR="00624F6A" w:rsidRDefault="005F6210" w:rsidP="000C4084">
      <w:pPr>
        <w:tabs>
          <w:tab w:val="left" w:pos="720"/>
          <w:tab w:val="left" w:pos="1440"/>
          <w:tab w:val="left" w:pos="2160"/>
          <w:tab w:val="left" w:pos="2880"/>
          <w:tab w:val="left" w:pos="3600"/>
          <w:tab w:val="center" w:pos="4153"/>
        </w:tabs>
        <w:ind w:left="720" w:right="26" w:hanging="720"/>
      </w:pPr>
      <w:r>
        <w:t>4.</w:t>
      </w:r>
      <w:r w:rsidR="001335BC">
        <w:t>31</w:t>
      </w:r>
      <w:r w:rsidR="000C4084">
        <w:tab/>
      </w:r>
      <w:r w:rsidR="003D04C8">
        <w:t>Schedule 9 4. (2) (d) requires us to publish the results of the monitoring of adverse impacts of policies we have adopted.</w:t>
      </w:r>
      <w:r w:rsidR="00D678B9">
        <w:t xml:space="preserve">  </w:t>
      </w:r>
      <w:r w:rsidR="00EC1AAA">
        <w:t>However, we are committed to monitoring more broadly and t</w:t>
      </w:r>
      <w:r w:rsidR="003D04C8" w:rsidRPr="00730B56">
        <w:t xml:space="preserve">he results of our </w:t>
      </w:r>
      <w:r w:rsidR="003D04C8">
        <w:t xml:space="preserve">policy </w:t>
      </w:r>
      <w:r w:rsidR="003D04C8" w:rsidRPr="00730B56">
        <w:t>monitoring are published</w:t>
      </w:r>
      <w:r w:rsidR="00840B0B">
        <w:t>.</w:t>
      </w:r>
    </w:p>
    <w:p w14:paraId="6B5B541D" w14:textId="77777777" w:rsidR="00624F6A" w:rsidRDefault="00624F6A" w:rsidP="002B0E99">
      <w:pPr>
        <w:tabs>
          <w:tab w:val="left" w:pos="720"/>
          <w:tab w:val="left" w:pos="1440"/>
          <w:tab w:val="left" w:pos="2160"/>
          <w:tab w:val="left" w:pos="2880"/>
          <w:tab w:val="left" w:pos="3600"/>
          <w:tab w:val="center" w:pos="4153"/>
        </w:tabs>
        <w:ind w:right="26"/>
      </w:pPr>
    </w:p>
    <w:p w14:paraId="29B6BA32" w14:textId="77777777" w:rsidR="00ED59C8" w:rsidRDefault="00ED59C8" w:rsidP="000C4084">
      <w:pPr>
        <w:tabs>
          <w:tab w:val="left" w:pos="720"/>
          <w:tab w:val="left" w:pos="1440"/>
          <w:tab w:val="left" w:pos="2160"/>
          <w:tab w:val="left" w:pos="2880"/>
          <w:tab w:val="left" w:pos="3600"/>
          <w:tab w:val="center" w:pos="4153"/>
        </w:tabs>
        <w:ind w:left="720" w:right="26" w:hanging="720"/>
      </w:pPr>
      <w:r>
        <w:t>4.</w:t>
      </w:r>
      <w:r w:rsidR="001335BC">
        <w:t>32</w:t>
      </w:r>
      <w:r w:rsidR="000C4084">
        <w:tab/>
      </w:r>
      <w:r>
        <w:t>EQIA monitoring information is published as part of our</w:t>
      </w:r>
      <w:r w:rsidR="00480341">
        <w:t xml:space="preserve"> </w:t>
      </w:r>
      <w:smartTag w:uri="urn:schemas-microsoft-com:office:smarttags" w:element="PersonName">
        <w:r w:rsidR="007B0D6B">
          <w:t>Section 75</w:t>
        </w:r>
      </w:smartTag>
      <w:r w:rsidR="007B0D6B">
        <w:t xml:space="preserve"> </w:t>
      </w:r>
      <w:r w:rsidR="00D678B9">
        <w:t>a</w:t>
      </w:r>
      <w:r w:rsidR="00480341">
        <w:t xml:space="preserve">nnual </w:t>
      </w:r>
      <w:r w:rsidR="00D678B9">
        <w:t>p</w:t>
      </w:r>
      <w:r w:rsidR="00480341">
        <w:t xml:space="preserve">rogress </w:t>
      </w:r>
      <w:r w:rsidR="00D678B9">
        <w:t>r</w:t>
      </w:r>
      <w:r w:rsidR="00480341">
        <w:t xml:space="preserve">eport </w:t>
      </w:r>
      <w:r w:rsidR="00AC0DD6">
        <w:t>(</w:t>
      </w:r>
      <w:r w:rsidR="00480341">
        <w:t>see 2.</w:t>
      </w:r>
      <w:r w:rsidR="00C520E6">
        <w:t>10</w:t>
      </w:r>
      <w:r w:rsidR="00AC0DD6">
        <w:t>)</w:t>
      </w:r>
      <w:r w:rsidR="008A376D">
        <w:t>.</w:t>
      </w:r>
    </w:p>
    <w:p w14:paraId="6211EC19" w14:textId="77777777" w:rsidR="000C4084" w:rsidRDefault="000C4084" w:rsidP="000C4084">
      <w:pPr>
        <w:tabs>
          <w:tab w:val="left" w:pos="1440"/>
          <w:tab w:val="left" w:pos="2160"/>
          <w:tab w:val="left" w:pos="2880"/>
          <w:tab w:val="left" w:pos="3600"/>
          <w:tab w:val="center" w:pos="4153"/>
        </w:tabs>
        <w:ind w:right="26"/>
        <w:rPr>
          <w:color w:val="FF0000"/>
        </w:rPr>
      </w:pPr>
    </w:p>
    <w:p w14:paraId="649B7669" w14:textId="77777777" w:rsidR="003D04C8" w:rsidRPr="00957CCF" w:rsidRDefault="000C4084" w:rsidP="00C520E6">
      <w:pPr>
        <w:tabs>
          <w:tab w:val="left" w:pos="720"/>
          <w:tab w:val="left" w:pos="1440"/>
          <w:tab w:val="left" w:pos="2160"/>
          <w:tab w:val="left" w:pos="2880"/>
          <w:tab w:val="left" w:pos="3600"/>
          <w:tab w:val="center" w:pos="4153"/>
        </w:tabs>
        <w:ind w:right="26"/>
      </w:pPr>
      <w:r>
        <w:t>4.</w:t>
      </w:r>
      <w:r w:rsidR="001335BC">
        <w:t>33</w:t>
      </w:r>
      <w:r>
        <w:t xml:space="preserve"> </w:t>
      </w:r>
      <w:r w:rsidR="00C520E6">
        <w:tab/>
      </w:r>
      <w:r w:rsidR="003D04C8" w:rsidRPr="00A654E3">
        <w:t xml:space="preserve">All </w:t>
      </w:r>
      <w:r w:rsidR="00C520E6">
        <w:t xml:space="preserve">monitoring </w:t>
      </w:r>
      <w:r w:rsidR="003D04C8" w:rsidRPr="00A654E3">
        <w:t xml:space="preserve">information published is accessible and can be </w:t>
      </w:r>
      <w:r w:rsidR="00C520E6">
        <w:tab/>
      </w:r>
      <w:r w:rsidR="003D04C8" w:rsidRPr="00A654E3">
        <w:t xml:space="preserve">made available </w:t>
      </w:r>
      <w:r w:rsidR="00C520E6">
        <w:t xml:space="preserve">in alternative formats </w:t>
      </w:r>
      <w:r w:rsidR="003D04C8" w:rsidRPr="00A654E3">
        <w:t>on request</w:t>
      </w:r>
      <w:r w:rsidR="00C520E6">
        <w:t xml:space="preserve"> from the Equality </w:t>
      </w:r>
      <w:r w:rsidR="00C520E6">
        <w:tab/>
        <w:t xml:space="preserve">contact person (contact details are set out at </w:t>
      </w:r>
      <w:r w:rsidR="00C520E6" w:rsidRPr="004051BB">
        <w:t>2.6</w:t>
      </w:r>
      <w:r w:rsidR="00C520E6">
        <w:t xml:space="preserve"> above)</w:t>
      </w:r>
      <w:r w:rsidR="003D04C8" w:rsidRPr="00A654E3">
        <w:t>.</w:t>
      </w:r>
      <w:r w:rsidR="00D678B9">
        <w:t xml:space="preserve"> </w:t>
      </w:r>
      <w:r w:rsidR="00A0228E">
        <w:t xml:space="preserve"> </w:t>
      </w:r>
      <w:r w:rsidR="00C520E6">
        <w:t xml:space="preserve">Please </w:t>
      </w:r>
      <w:r w:rsidR="00C520E6">
        <w:tab/>
        <w:t xml:space="preserve">see below at </w:t>
      </w:r>
      <w:r w:rsidR="00C520E6" w:rsidRPr="004051BB">
        <w:t>6.3 and 6.4</w:t>
      </w:r>
      <w:r w:rsidR="00C520E6">
        <w:t xml:space="preserve"> for details.</w:t>
      </w:r>
    </w:p>
    <w:p w14:paraId="3B1A9999" w14:textId="77777777" w:rsidR="003316C9" w:rsidRDefault="00C520E6" w:rsidP="003316C9">
      <w:pPr>
        <w:ind w:right="26"/>
        <w:rPr>
          <w:rFonts w:cs="Arial"/>
          <w:b/>
          <w:sz w:val="32"/>
          <w:szCs w:val="32"/>
        </w:rPr>
      </w:pPr>
      <w:r>
        <w:rPr>
          <w:rFonts w:cs="Arial"/>
          <w:b/>
          <w:sz w:val="32"/>
          <w:szCs w:val="32"/>
        </w:rPr>
        <w:br w:type="page"/>
      </w:r>
      <w:r w:rsidR="003049A7" w:rsidRPr="00831E1B">
        <w:rPr>
          <w:rFonts w:cs="Arial"/>
          <w:b/>
          <w:sz w:val="32"/>
          <w:szCs w:val="32"/>
        </w:rPr>
        <w:lastRenderedPageBreak/>
        <w:t>C</w:t>
      </w:r>
      <w:r w:rsidR="00831E1B">
        <w:rPr>
          <w:rFonts w:cs="Arial"/>
          <w:b/>
          <w:sz w:val="32"/>
          <w:szCs w:val="32"/>
        </w:rPr>
        <w:t>hapter</w:t>
      </w:r>
      <w:r w:rsidR="003049A7" w:rsidRPr="00831E1B">
        <w:rPr>
          <w:rFonts w:cs="Arial"/>
          <w:b/>
          <w:sz w:val="32"/>
          <w:szCs w:val="32"/>
        </w:rPr>
        <w:t xml:space="preserve"> </w:t>
      </w:r>
      <w:r w:rsidR="00831E1B" w:rsidRPr="00831E1B">
        <w:rPr>
          <w:rFonts w:cs="Arial"/>
          <w:b/>
          <w:sz w:val="32"/>
          <w:szCs w:val="32"/>
        </w:rPr>
        <w:t>5</w:t>
      </w:r>
      <w:r w:rsidR="00220DBA" w:rsidRPr="00831E1B">
        <w:rPr>
          <w:rFonts w:cs="Arial"/>
          <w:b/>
          <w:sz w:val="32"/>
          <w:szCs w:val="32"/>
        </w:rPr>
        <w:tab/>
      </w:r>
      <w:r w:rsidR="003049A7" w:rsidRPr="00831E1B">
        <w:rPr>
          <w:rFonts w:cs="Arial"/>
          <w:b/>
          <w:sz w:val="32"/>
          <w:szCs w:val="32"/>
        </w:rPr>
        <w:t>S</w:t>
      </w:r>
      <w:r w:rsidR="00831E1B" w:rsidRPr="00831E1B">
        <w:rPr>
          <w:rFonts w:cs="Arial"/>
          <w:b/>
          <w:sz w:val="32"/>
          <w:szCs w:val="32"/>
        </w:rPr>
        <w:t>taff</w:t>
      </w:r>
      <w:r w:rsidR="003049A7" w:rsidRPr="00831E1B">
        <w:rPr>
          <w:rFonts w:cs="Arial"/>
          <w:b/>
          <w:sz w:val="32"/>
          <w:szCs w:val="32"/>
        </w:rPr>
        <w:t xml:space="preserve"> </w:t>
      </w:r>
      <w:r w:rsidR="000462C0">
        <w:rPr>
          <w:rFonts w:cs="Arial"/>
          <w:b/>
          <w:sz w:val="32"/>
          <w:szCs w:val="32"/>
        </w:rPr>
        <w:t>t</w:t>
      </w:r>
      <w:r w:rsidR="00831E1B" w:rsidRPr="00831E1B">
        <w:rPr>
          <w:rFonts w:cs="Arial"/>
          <w:b/>
          <w:sz w:val="32"/>
          <w:szCs w:val="32"/>
        </w:rPr>
        <w:t xml:space="preserve">raining </w:t>
      </w:r>
    </w:p>
    <w:p w14:paraId="06835B4D" w14:textId="77777777" w:rsidR="00FE2CE6" w:rsidRPr="003316C9" w:rsidRDefault="00EC3B95" w:rsidP="003316C9">
      <w:pPr>
        <w:ind w:left="1440" w:right="26" w:firstLine="720"/>
        <w:rPr>
          <w:rFonts w:cs="Arial"/>
          <w:b/>
          <w:sz w:val="24"/>
          <w:szCs w:val="24"/>
        </w:rPr>
      </w:pPr>
      <w:r w:rsidRPr="003316C9">
        <w:rPr>
          <w:rFonts w:cs="Arial"/>
          <w:sz w:val="24"/>
          <w:szCs w:val="24"/>
        </w:rPr>
        <w:t>(</w:t>
      </w:r>
      <w:r w:rsidR="00220DBA" w:rsidRPr="003316C9">
        <w:rPr>
          <w:rFonts w:cs="Arial"/>
          <w:sz w:val="24"/>
          <w:szCs w:val="24"/>
        </w:rPr>
        <w:t>Schedule 9 4.</w:t>
      </w:r>
      <w:r w:rsidR="00971032">
        <w:rPr>
          <w:rFonts w:cs="Arial"/>
          <w:sz w:val="24"/>
          <w:szCs w:val="24"/>
        </w:rPr>
        <w:t xml:space="preserve"> </w:t>
      </w:r>
      <w:r w:rsidR="00220DBA" w:rsidRPr="003316C9">
        <w:rPr>
          <w:rFonts w:cs="Arial"/>
          <w:sz w:val="24"/>
          <w:szCs w:val="24"/>
        </w:rPr>
        <w:t>(2) (e)</w:t>
      </w:r>
      <w:r w:rsidRPr="003316C9">
        <w:rPr>
          <w:rFonts w:cs="Arial"/>
          <w:sz w:val="24"/>
          <w:szCs w:val="24"/>
        </w:rPr>
        <w:t>)</w:t>
      </w:r>
    </w:p>
    <w:p w14:paraId="78524ED8" w14:textId="77777777" w:rsidR="00C80E4B" w:rsidRDefault="00C80E4B" w:rsidP="000C4084">
      <w:pPr>
        <w:ind w:right="26"/>
        <w:outlineLvl w:val="0"/>
        <w:rPr>
          <w:rFonts w:cs="Arial"/>
        </w:rPr>
      </w:pPr>
    </w:p>
    <w:p w14:paraId="08A7A551" w14:textId="77777777" w:rsidR="006B49B4" w:rsidRDefault="000C3B40" w:rsidP="000C4084">
      <w:pPr>
        <w:ind w:right="26"/>
        <w:outlineLvl w:val="0"/>
        <w:rPr>
          <w:b/>
        </w:rPr>
      </w:pPr>
      <w:r w:rsidRPr="00255C47">
        <w:rPr>
          <w:b/>
        </w:rPr>
        <w:t>Commitment to staff training</w:t>
      </w:r>
    </w:p>
    <w:p w14:paraId="227DB6D2" w14:textId="77777777" w:rsidR="000C3B40" w:rsidRPr="00255C47" w:rsidRDefault="000C3B40" w:rsidP="000C3B40">
      <w:pPr>
        <w:ind w:right="26"/>
        <w:rPr>
          <w:rFonts w:cs="Arial"/>
          <w:b/>
        </w:rPr>
      </w:pPr>
    </w:p>
    <w:p w14:paraId="4BDB5813" w14:textId="77777777" w:rsidR="000C3B40" w:rsidRDefault="000C4084" w:rsidP="000C4084">
      <w:pPr>
        <w:ind w:left="720" w:right="26" w:hanging="720"/>
        <w:rPr>
          <w:rFonts w:cs="Arial"/>
        </w:rPr>
      </w:pPr>
      <w:r>
        <w:rPr>
          <w:rFonts w:cs="Arial"/>
        </w:rPr>
        <w:t>5.1</w:t>
      </w:r>
      <w:r>
        <w:rPr>
          <w:rFonts w:cs="Arial"/>
        </w:rPr>
        <w:tab/>
      </w:r>
      <w:r w:rsidR="000C3B40">
        <w:rPr>
          <w:rFonts w:cs="Arial"/>
        </w:rPr>
        <w:t>We recognise that awareness</w:t>
      </w:r>
      <w:r w:rsidR="003B42C2">
        <w:rPr>
          <w:rFonts w:cs="Arial"/>
        </w:rPr>
        <w:t xml:space="preserve"> </w:t>
      </w:r>
      <w:r w:rsidR="000C3B40">
        <w:rPr>
          <w:rFonts w:cs="Arial"/>
        </w:rPr>
        <w:t xml:space="preserve">raising and training play a crucial role in the effective implementation of our </w:t>
      </w:r>
      <w:smartTag w:uri="urn:schemas-microsoft-com:office:smarttags" w:element="PersonName">
        <w:r w:rsidR="000C3B40">
          <w:rPr>
            <w:rFonts w:cs="Arial"/>
          </w:rPr>
          <w:t>Section 75</w:t>
        </w:r>
      </w:smartTag>
      <w:r w:rsidR="000C3B40">
        <w:rPr>
          <w:rFonts w:cs="Arial"/>
        </w:rPr>
        <w:t xml:space="preserve"> duties. </w:t>
      </w:r>
    </w:p>
    <w:p w14:paraId="38CEBD2D" w14:textId="77777777" w:rsidR="0005455B" w:rsidRDefault="0005455B" w:rsidP="000C3B40">
      <w:pPr>
        <w:ind w:right="26"/>
        <w:rPr>
          <w:rFonts w:cs="Arial"/>
        </w:rPr>
      </w:pPr>
    </w:p>
    <w:p w14:paraId="6E3C2CE1" w14:textId="77777777" w:rsidR="000C3B40" w:rsidRDefault="000C3B40" w:rsidP="000C4084">
      <w:pPr>
        <w:ind w:left="720" w:right="26" w:hanging="720"/>
      </w:pPr>
      <w:r>
        <w:t xml:space="preserve">5.2 </w:t>
      </w:r>
      <w:r w:rsidR="00DE173E">
        <w:t xml:space="preserve"> </w:t>
      </w:r>
      <w:r w:rsidR="000C4084">
        <w:tab/>
      </w:r>
      <w:r>
        <w:t>Our</w:t>
      </w:r>
      <w:r w:rsidR="000C4084">
        <w:t xml:space="preserve"> </w:t>
      </w:r>
      <w:r w:rsidR="00C520E6">
        <w:t xml:space="preserve">Governing Body and </w:t>
      </w:r>
      <w:r w:rsidR="000C4084" w:rsidRPr="00957CCF">
        <w:t>Principal and Chief Executive</w:t>
      </w:r>
      <w:r w:rsidR="000C4084">
        <w:t xml:space="preserve"> </w:t>
      </w:r>
      <w:r w:rsidRPr="00DD7E81">
        <w:t xml:space="preserve">wish to positively communicate the commitment of the </w:t>
      </w:r>
      <w:r w:rsidR="000C4084" w:rsidRPr="00957CCF">
        <w:t>College</w:t>
      </w:r>
      <w:r w:rsidRPr="00DD7E81">
        <w:t xml:space="preserve"> to the </w:t>
      </w:r>
      <w:smartTag w:uri="urn:schemas-microsoft-com:office:smarttags" w:element="PersonName">
        <w:r w:rsidR="00E61BA6">
          <w:t>Section 75</w:t>
        </w:r>
      </w:smartTag>
      <w:r w:rsidR="00E61BA6">
        <w:t xml:space="preserve"> </w:t>
      </w:r>
      <w:r w:rsidRPr="00DD7E81">
        <w:t>statutory duties</w:t>
      </w:r>
      <w:r>
        <w:t xml:space="preserve">, </w:t>
      </w:r>
      <w:r w:rsidRPr="00DD7E81">
        <w:t>both internally and externally.</w:t>
      </w:r>
    </w:p>
    <w:p w14:paraId="1592A329" w14:textId="77777777" w:rsidR="00983EC6" w:rsidRDefault="00983EC6" w:rsidP="000C3B40">
      <w:pPr>
        <w:ind w:right="26"/>
      </w:pPr>
    </w:p>
    <w:p w14:paraId="358A1344" w14:textId="77777777" w:rsidR="000C3B40" w:rsidRPr="00B82F04" w:rsidRDefault="000C3B40" w:rsidP="000C4084">
      <w:pPr>
        <w:ind w:left="720" w:right="26"/>
        <w:rPr>
          <w:rFonts w:cs="Arial"/>
        </w:rPr>
      </w:pPr>
      <w:r>
        <w:t xml:space="preserve">To this end we have </w:t>
      </w:r>
      <w:r w:rsidR="00F8125D">
        <w:t>introduced</w:t>
      </w:r>
      <w:r>
        <w:t xml:space="preserve"> an effective communication and training programme for all staff and will </w:t>
      </w:r>
      <w:r w:rsidRPr="00060EBD">
        <w:t xml:space="preserve">ensure that </w:t>
      </w:r>
      <w:r>
        <w:t>our</w:t>
      </w:r>
      <w:r>
        <w:rPr>
          <w:i/>
        </w:rPr>
        <w:t xml:space="preserve"> </w:t>
      </w:r>
      <w:r w:rsidRPr="00060EBD">
        <w:t xml:space="preserve">commitment to the </w:t>
      </w:r>
      <w:r w:rsidR="00E61BA6">
        <w:t xml:space="preserve">Section 75 </w:t>
      </w:r>
      <w:r w:rsidRPr="00060EBD">
        <w:t xml:space="preserve">statutory duties </w:t>
      </w:r>
      <w:r>
        <w:t>is</w:t>
      </w:r>
      <w:r w:rsidRPr="00060EBD">
        <w:t xml:space="preserve"> made clear in </w:t>
      </w:r>
      <w:r>
        <w:t xml:space="preserve">all </w:t>
      </w:r>
      <w:r w:rsidR="00E61BA6" w:rsidRPr="007C1B21">
        <w:t>relevant</w:t>
      </w:r>
      <w:r w:rsidR="00E61BA6" w:rsidRPr="00060EBD">
        <w:rPr>
          <w:i/>
        </w:rPr>
        <w:t xml:space="preserve"> </w:t>
      </w:r>
      <w:r w:rsidR="00E61BA6" w:rsidRPr="00DA29CF">
        <w:t>publications</w:t>
      </w:r>
      <w:r>
        <w:t>.</w:t>
      </w:r>
    </w:p>
    <w:p w14:paraId="0D11FA76" w14:textId="77777777" w:rsidR="000C3B40" w:rsidRPr="00060EBD" w:rsidRDefault="000C3B40" w:rsidP="000C3B40">
      <w:pPr>
        <w:pStyle w:val="BodyText"/>
        <w:spacing w:after="0"/>
        <w:ind w:right="26"/>
        <w:jc w:val="both"/>
      </w:pPr>
    </w:p>
    <w:p w14:paraId="05C243C8" w14:textId="77777777" w:rsidR="000C3B40" w:rsidRDefault="000C3B40" w:rsidP="000C4084">
      <w:pPr>
        <w:ind w:right="26"/>
        <w:outlineLvl w:val="0"/>
        <w:rPr>
          <w:b/>
        </w:rPr>
      </w:pPr>
      <w:r>
        <w:rPr>
          <w:b/>
        </w:rPr>
        <w:t>Training objectives</w:t>
      </w:r>
    </w:p>
    <w:p w14:paraId="08AF0B01" w14:textId="77777777" w:rsidR="006B49B4" w:rsidRPr="00255C47" w:rsidRDefault="006B49B4" w:rsidP="000C3B40">
      <w:pPr>
        <w:ind w:left="720" w:right="26"/>
        <w:rPr>
          <w:b/>
        </w:rPr>
      </w:pPr>
    </w:p>
    <w:p w14:paraId="3E45D372" w14:textId="77777777" w:rsidR="00D64792" w:rsidRDefault="000C4084" w:rsidP="000C4084">
      <w:pPr>
        <w:ind w:left="720" w:right="26" w:hanging="720"/>
      </w:pPr>
      <w:r>
        <w:t>5.3</w:t>
      </w:r>
      <w:r>
        <w:tab/>
      </w:r>
      <w:r w:rsidR="000C3B40">
        <w:t xml:space="preserve">The </w:t>
      </w:r>
      <w:r w:rsidRPr="00957CCF">
        <w:t>College</w:t>
      </w:r>
      <w:r w:rsidR="000C3B40" w:rsidRPr="00957CCF">
        <w:t xml:space="preserve"> will </w:t>
      </w:r>
      <w:r w:rsidR="00C472BB" w:rsidRPr="00957CCF">
        <w:t>provide</w:t>
      </w:r>
      <w:r w:rsidR="000C3B40">
        <w:t xml:space="preserve"> training for its staff </w:t>
      </w:r>
      <w:r w:rsidR="00C520E6">
        <w:t xml:space="preserve">which will aim </w:t>
      </w:r>
      <w:r w:rsidR="000C3B40">
        <w:t>to achieve the following objectives:</w:t>
      </w:r>
    </w:p>
    <w:p w14:paraId="17CD8B17" w14:textId="77777777" w:rsidR="00D64792" w:rsidRDefault="00D64792" w:rsidP="00D64792">
      <w:pPr>
        <w:ind w:right="26"/>
        <w:jc w:val="both"/>
      </w:pPr>
    </w:p>
    <w:p w14:paraId="435DC08E" w14:textId="77777777" w:rsidR="0013068B" w:rsidRDefault="000C3B40" w:rsidP="0015280A">
      <w:pPr>
        <w:numPr>
          <w:ilvl w:val="0"/>
          <w:numId w:val="26"/>
        </w:numPr>
        <w:tabs>
          <w:tab w:val="num" w:pos="0"/>
        </w:tabs>
        <w:ind w:right="26"/>
      </w:pPr>
      <w:r w:rsidRPr="00210815">
        <w:rPr>
          <w:rFonts w:cs="Arial"/>
        </w:rPr>
        <w:t xml:space="preserve">to raise awareness of the provisions of </w:t>
      </w:r>
      <w:smartTag w:uri="urn:schemas-microsoft-com:office:smarttags" w:element="PersonName">
        <w:r w:rsidRPr="00210815">
          <w:rPr>
            <w:rFonts w:cs="Arial"/>
          </w:rPr>
          <w:t>Section 75</w:t>
        </w:r>
      </w:smartTag>
      <w:r w:rsidRPr="00210815">
        <w:rPr>
          <w:rFonts w:cs="Arial"/>
        </w:rPr>
        <w:t xml:space="preserve"> of the Northern Ireland Act 1998</w:t>
      </w:r>
      <w:r w:rsidR="000C1ADA">
        <w:rPr>
          <w:rFonts w:cs="Arial"/>
        </w:rPr>
        <w:t xml:space="preserve">, </w:t>
      </w:r>
      <w:r w:rsidRPr="00210815">
        <w:rPr>
          <w:rFonts w:cs="Arial"/>
        </w:rPr>
        <w:t xml:space="preserve">our </w:t>
      </w:r>
      <w:r w:rsidR="004E7486">
        <w:rPr>
          <w:rFonts w:cs="Arial"/>
        </w:rPr>
        <w:t>Equality</w:t>
      </w:r>
      <w:r w:rsidRPr="00210815">
        <w:rPr>
          <w:rFonts w:cs="Arial"/>
        </w:rPr>
        <w:t xml:space="preserve"> </w:t>
      </w:r>
      <w:r w:rsidR="004E7486">
        <w:rPr>
          <w:rFonts w:cs="Arial"/>
        </w:rPr>
        <w:t>Scheme</w:t>
      </w:r>
      <w:r w:rsidRPr="00210815">
        <w:rPr>
          <w:rFonts w:cs="Arial"/>
        </w:rPr>
        <w:t xml:space="preserve"> </w:t>
      </w:r>
      <w:r w:rsidRPr="00427226">
        <w:rPr>
          <w:rFonts w:cs="Arial"/>
        </w:rPr>
        <w:t xml:space="preserve">commitments </w:t>
      </w:r>
      <w:r w:rsidR="000C1ADA">
        <w:rPr>
          <w:rFonts w:cs="Arial"/>
        </w:rPr>
        <w:t xml:space="preserve">and the particular issues likely to affect people across the range of </w:t>
      </w:r>
      <w:smartTag w:uri="urn:schemas-microsoft-com:office:smarttags" w:element="PersonName">
        <w:r w:rsidR="000C1ADA">
          <w:rPr>
            <w:rFonts w:cs="Arial"/>
          </w:rPr>
          <w:t>Section 75</w:t>
        </w:r>
      </w:smartTag>
      <w:r w:rsidR="000C1ADA">
        <w:rPr>
          <w:rFonts w:cs="Arial"/>
        </w:rPr>
        <w:t xml:space="preserve"> categories,</w:t>
      </w:r>
      <w:r w:rsidR="000C1ADA" w:rsidRPr="00427226">
        <w:rPr>
          <w:rFonts w:cs="Arial"/>
        </w:rPr>
        <w:t xml:space="preserve"> to</w:t>
      </w:r>
      <w:r w:rsidRPr="00427226">
        <w:rPr>
          <w:rFonts w:cs="Arial"/>
        </w:rPr>
        <w:t xml:space="preserve"> ensure that our </w:t>
      </w:r>
      <w:r w:rsidR="00D34114">
        <w:rPr>
          <w:rFonts w:cs="Arial"/>
        </w:rPr>
        <w:t>staff</w:t>
      </w:r>
      <w:r w:rsidRPr="00427226">
        <w:rPr>
          <w:rFonts w:cs="Arial"/>
        </w:rPr>
        <w:t xml:space="preserve"> fully understand their role in implementing the </w:t>
      </w:r>
      <w:r w:rsidR="004E7486">
        <w:rPr>
          <w:rFonts w:cs="Arial"/>
        </w:rPr>
        <w:t>Scheme</w:t>
      </w:r>
      <w:r w:rsidR="000C4084">
        <w:rPr>
          <w:rFonts w:cs="Arial"/>
        </w:rPr>
        <w:t>;</w:t>
      </w:r>
    </w:p>
    <w:p w14:paraId="7EB0E132" w14:textId="77777777" w:rsidR="000C3B40" w:rsidRPr="00210815" w:rsidRDefault="000C3B40" w:rsidP="0015280A">
      <w:pPr>
        <w:numPr>
          <w:ilvl w:val="0"/>
          <w:numId w:val="26"/>
        </w:numPr>
        <w:tabs>
          <w:tab w:val="num" w:pos="0"/>
        </w:tabs>
        <w:ind w:right="26"/>
      </w:pPr>
      <w:r w:rsidRPr="00427226">
        <w:t>to</w:t>
      </w:r>
      <w:r w:rsidRPr="00210815">
        <w:t xml:space="preserve"> provide those </w:t>
      </w:r>
      <w:r w:rsidR="00D34114">
        <w:t>staff</w:t>
      </w:r>
      <w:r w:rsidRPr="00210815">
        <w:t xml:space="preserve"> involved in the assessment of policies (screening and EQIA) with the necessary skills and knowle</w:t>
      </w:r>
      <w:r w:rsidR="00212166">
        <w:t>dge to do this work effectively</w:t>
      </w:r>
      <w:r w:rsidR="000C4084">
        <w:t>;</w:t>
      </w:r>
    </w:p>
    <w:p w14:paraId="62BC44A8" w14:textId="77777777" w:rsidR="000C3B40" w:rsidRDefault="000C3B40" w:rsidP="0015280A">
      <w:pPr>
        <w:numPr>
          <w:ilvl w:val="0"/>
          <w:numId w:val="26"/>
        </w:numPr>
        <w:tabs>
          <w:tab w:val="num" w:pos="0"/>
        </w:tabs>
        <w:ind w:right="26"/>
      </w:pPr>
      <w:r>
        <w:t xml:space="preserve">to provide those </w:t>
      </w:r>
      <w:r w:rsidR="00D34114">
        <w:t xml:space="preserve">staff </w:t>
      </w:r>
      <w:r>
        <w:t xml:space="preserve">who deal with complaints in relation to </w:t>
      </w:r>
      <w:r w:rsidR="00AA15CC">
        <w:t>compliance with our</w:t>
      </w:r>
      <w:r w:rsidR="0005455B">
        <w:t xml:space="preserve"> </w:t>
      </w:r>
      <w:r w:rsidR="004E7486">
        <w:t>Equality</w:t>
      </w:r>
      <w:r w:rsidR="0005455B">
        <w:t xml:space="preserve"> </w:t>
      </w:r>
      <w:r w:rsidR="004E7486">
        <w:t>Scheme</w:t>
      </w:r>
      <w:r>
        <w:t xml:space="preserve"> with the necessary skills and knowledge to investigate and</w:t>
      </w:r>
      <w:r w:rsidR="00212166">
        <w:t xml:space="preserve"> monitor complaints effectively</w:t>
      </w:r>
      <w:r w:rsidR="000C4084">
        <w:t>;</w:t>
      </w:r>
    </w:p>
    <w:p w14:paraId="6BA2C6DB" w14:textId="77777777" w:rsidR="00AF3BA8" w:rsidRPr="00C520E6" w:rsidRDefault="00C520E6" w:rsidP="0015280A">
      <w:pPr>
        <w:numPr>
          <w:ilvl w:val="0"/>
          <w:numId w:val="26"/>
        </w:numPr>
        <w:tabs>
          <w:tab w:val="num" w:pos="0"/>
        </w:tabs>
        <w:ind w:right="26"/>
      </w:pPr>
      <w:r w:rsidRPr="00C520E6">
        <w:t xml:space="preserve">to </w:t>
      </w:r>
      <w:r w:rsidR="00AF3BA8" w:rsidRPr="00C520E6">
        <w:t>provide those staff involved in consultation processes with the necessary skills and knowledge to do this work effectively;</w:t>
      </w:r>
    </w:p>
    <w:p w14:paraId="5EB3B9FD" w14:textId="77777777" w:rsidR="000C3B40" w:rsidRDefault="000C3B40" w:rsidP="0015280A">
      <w:pPr>
        <w:numPr>
          <w:ilvl w:val="0"/>
          <w:numId w:val="26"/>
        </w:numPr>
        <w:tabs>
          <w:tab w:val="num" w:pos="0"/>
        </w:tabs>
        <w:ind w:right="26"/>
      </w:pPr>
      <w:r>
        <w:t xml:space="preserve">to provide those </w:t>
      </w:r>
      <w:r w:rsidR="00D34114">
        <w:t xml:space="preserve">staff </w:t>
      </w:r>
      <w:r>
        <w:t xml:space="preserve">involved in the implementation and monitoring of the effective implementation of the </w:t>
      </w:r>
      <w:r w:rsidR="000C4084" w:rsidRPr="00957CCF">
        <w:t>College’s</w:t>
      </w:r>
      <w:r>
        <w:t xml:space="preserve"> </w:t>
      </w:r>
      <w:r w:rsidR="004E7486">
        <w:t>Equality</w:t>
      </w:r>
      <w:r>
        <w:t xml:space="preserve"> </w:t>
      </w:r>
      <w:r w:rsidR="004E7486">
        <w:t>Scheme</w:t>
      </w:r>
      <w:r>
        <w:t xml:space="preserve"> with the necessary skills and knowledge </w:t>
      </w:r>
      <w:r w:rsidR="00212166">
        <w:t>to do this work effectively</w:t>
      </w:r>
      <w:r w:rsidR="000C1ADA">
        <w:t>.</w:t>
      </w:r>
    </w:p>
    <w:p w14:paraId="2FF3179F" w14:textId="77777777" w:rsidR="000C3B40" w:rsidRDefault="000C3B40" w:rsidP="000C3B40">
      <w:pPr>
        <w:ind w:right="26"/>
      </w:pPr>
    </w:p>
    <w:p w14:paraId="1BDDFA24" w14:textId="77777777" w:rsidR="00C520E6" w:rsidRDefault="00C520E6" w:rsidP="00C51338">
      <w:pPr>
        <w:ind w:right="26" w:firstLine="720"/>
        <w:outlineLvl w:val="0"/>
        <w:rPr>
          <w:b/>
        </w:rPr>
      </w:pPr>
    </w:p>
    <w:p w14:paraId="2DD20694" w14:textId="77777777" w:rsidR="00C520E6" w:rsidRDefault="00C520E6" w:rsidP="00C51338">
      <w:pPr>
        <w:ind w:right="26" w:firstLine="720"/>
        <w:outlineLvl w:val="0"/>
        <w:rPr>
          <w:b/>
        </w:rPr>
      </w:pPr>
    </w:p>
    <w:p w14:paraId="6D532AE3" w14:textId="77777777" w:rsidR="00C520E6" w:rsidRDefault="00C520E6" w:rsidP="00C51338">
      <w:pPr>
        <w:ind w:right="26" w:firstLine="720"/>
        <w:outlineLvl w:val="0"/>
        <w:rPr>
          <w:b/>
        </w:rPr>
      </w:pPr>
    </w:p>
    <w:p w14:paraId="2AA13F7A" w14:textId="77777777" w:rsidR="000C3B40" w:rsidRDefault="000C3B40" w:rsidP="00C51338">
      <w:pPr>
        <w:ind w:right="26" w:firstLine="720"/>
        <w:outlineLvl w:val="0"/>
        <w:rPr>
          <w:b/>
        </w:rPr>
      </w:pPr>
      <w:r>
        <w:rPr>
          <w:b/>
        </w:rPr>
        <w:t>Awareness raising and</w:t>
      </w:r>
      <w:r>
        <w:t xml:space="preserve"> </w:t>
      </w:r>
      <w:r>
        <w:rPr>
          <w:b/>
        </w:rPr>
        <w:t>training arrangements</w:t>
      </w:r>
    </w:p>
    <w:p w14:paraId="070CEC49" w14:textId="77777777" w:rsidR="006B49B4" w:rsidRPr="00255C47" w:rsidRDefault="006B49B4" w:rsidP="000C3B40">
      <w:pPr>
        <w:ind w:right="26"/>
        <w:rPr>
          <w:b/>
        </w:rPr>
      </w:pPr>
    </w:p>
    <w:p w14:paraId="15D17281" w14:textId="77777777" w:rsidR="00144087" w:rsidRDefault="000C3B40" w:rsidP="000C4084">
      <w:pPr>
        <w:ind w:left="720" w:right="26" w:hanging="720"/>
        <w:rPr>
          <w:rFonts w:cs="Arial"/>
        </w:rPr>
      </w:pPr>
      <w:r>
        <w:rPr>
          <w:rFonts w:cs="Arial"/>
        </w:rPr>
        <w:t xml:space="preserve">5.4 </w:t>
      </w:r>
      <w:r w:rsidR="000C4084">
        <w:rPr>
          <w:rFonts w:cs="Arial"/>
        </w:rPr>
        <w:tab/>
      </w:r>
      <w:r>
        <w:rPr>
          <w:rFonts w:cs="Arial"/>
        </w:rPr>
        <w:t xml:space="preserve">The following arrangements are in place to ensure </w:t>
      </w:r>
      <w:r w:rsidR="00EB7985">
        <w:rPr>
          <w:rFonts w:cs="Arial"/>
        </w:rPr>
        <w:t xml:space="preserve">all </w:t>
      </w:r>
      <w:r w:rsidR="007950BC">
        <w:rPr>
          <w:rFonts w:cs="Arial"/>
        </w:rPr>
        <w:t>our staff</w:t>
      </w:r>
      <w:r>
        <w:rPr>
          <w:rFonts w:cs="Arial"/>
        </w:rPr>
        <w:t xml:space="preserve"> and </w:t>
      </w:r>
      <w:r w:rsidR="000C4084" w:rsidRPr="000C4084">
        <w:rPr>
          <w:rFonts w:cs="Arial"/>
        </w:rPr>
        <w:t>the</w:t>
      </w:r>
      <w:r w:rsidR="000C4084">
        <w:rPr>
          <w:rFonts w:cs="Arial"/>
          <w:color w:val="FF0000"/>
        </w:rPr>
        <w:t xml:space="preserve"> </w:t>
      </w:r>
      <w:r w:rsidR="000C4084" w:rsidRPr="00957CCF">
        <w:rPr>
          <w:rFonts w:cs="Arial"/>
        </w:rPr>
        <w:t>Governing Body</w:t>
      </w:r>
      <w:r>
        <w:rPr>
          <w:rFonts w:cs="Arial"/>
        </w:rPr>
        <w:t xml:space="preserve"> are aware of and understand our equality obligations</w:t>
      </w:r>
      <w:r w:rsidR="00017368">
        <w:rPr>
          <w:rFonts w:cs="Arial"/>
        </w:rPr>
        <w:t>.</w:t>
      </w:r>
    </w:p>
    <w:p w14:paraId="1F228B5E" w14:textId="77777777" w:rsidR="00017368" w:rsidRDefault="00017368" w:rsidP="00144087">
      <w:pPr>
        <w:ind w:right="26"/>
        <w:rPr>
          <w:rFonts w:cs="Arial"/>
        </w:rPr>
      </w:pPr>
    </w:p>
    <w:p w14:paraId="0B495A16" w14:textId="77777777" w:rsidR="00144087" w:rsidRDefault="00AF6A78" w:rsidP="00017368">
      <w:pPr>
        <w:numPr>
          <w:ilvl w:val="0"/>
          <w:numId w:val="27"/>
        </w:numPr>
        <w:tabs>
          <w:tab w:val="num" w:pos="0"/>
        </w:tabs>
        <w:ind w:right="26"/>
        <w:rPr>
          <w:rFonts w:cs="Arial"/>
        </w:rPr>
      </w:pPr>
      <w:r>
        <w:t xml:space="preserve">We will </w:t>
      </w:r>
      <w:r w:rsidR="000C3B40" w:rsidRPr="00060EBD">
        <w:t xml:space="preserve">provide access to copies of the full </w:t>
      </w:r>
      <w:r w:rsidR="004E7486">
        <w:t>Equality</w:t>
      </w:r>
      <w:r w:rsidR="000C3B40">
        <w:t xml:space="preserve"> </w:t>
      </w:r>
      <w:r w:rsidR="004E7486">
        <w:t>Scheme</w:t>
      </w:r>
      <w:r w:rsidR="000C3B40" w:rsidRPr="00060EBD">
        <w:t xml:space="preserve"> for all staff; </w:t>
      </w:r>
      <w:r w:rsidR="000C3B40">
        <w:t xml:space="preserve">ensure </w:t>
      </w:r>
      <w:r w:rsidR="000C3B40" w:rsidRPr="00060EBD">
        <w:t>that any queries or questions of clarification from staff are addressed effectively</w:t>
      </w:r>
      <w:r>
        <w:t>.</w:t>
      </w:r>
    </w:p>
    <w:p w14:paraId="1811B5AB" w14:textId="77777777" w:rsidR="00144087" w:rsidRDefault="000C3B40" w:rsidP="00017368">
      <w:pPr>
        <w:numPr>
          <w:ilvl w:val="0"/>
          <w:numId w:val="27"/>
        </w:numPr>
        <w:tabs>
          <w:tab w:val="num" w:pos="0"/>
        </w:tabs>
        <w:ind w:right="26"/>
      </w:pPr>
      <w:r>
        <w:t xml:space="preserve">Staff in the </w:t>
      </w:r>
      <w:r w:rsidR="000C4084" w:rsidRPr="007C0BDF">
        <w:t>College</w:t>
      </w:r>
      <w:r>
        <w:t xml:space="preserve"> will receive</w:t>
      </w:r>
      <w:r w:rsidR="00060D0E">
        <w:t xml:space="preserve"> </w:t>
      </w:r>
      <w:r w:rsidR="00FF752F">
        <w:t>information</w:t>
      </w:r>
      <w:r w:rsidR="00983314">
        <w:t xml:space="preserve"> </w:t>
      </w:r>
      <w:r>
        <w:t xml:space="preserve">on </w:t>
      </w:r>
      <w:r w:rsidR="00353185">
        <w:t>this</w:t>
      </w:r>
      <w:r>
        <w:t xml:space="preserve"> </w:t>
      </w:r>
      <w:r w:rsidR="004E7486">
        <w:t>Equality</w:t>
      </w:r>
      <w:r>
        <w:t xml:space="preserve"> </w:t>
      </w:r>
      <w:r w:rsidR="004E7486">
        <w:t>Scheme</w:t>
      </w:r>
      <w:r>
        <w:t xml:space="preserve"> </w:t>
      </w:r>
      <w:r w:rsidRPr="007C0BDF">
        <w:t>within</w:t>
      </w:r>
      <w:r w:rsidR="001B489A" w:rsidRPr="007C0BDF">
        <w:t xml:space="preserve"> 6 months after approval of the Scheme.</w:t>
      </w:r>
    </w:p>
    <w:p w14:paraId="7A731305" w14:textId="77777777" w:rsidR="00407C34" w:rsidRDefault="000C3B40" w:rsidP="00017368">
      <w:pPr>
        <w:numPr>
          <w:ilvl w:val="0"/>
          <w:numId w:val="27"/>
        </w:numPr>
        <w:tabs>
          <w:tab w:val="num" w:pos="0"/>
        </w:tabs>
        <w:ind w:right="26"/>
        <w:rPr>
          <w:rFonts w:cs="Arial"/>
        </w:rPr>
      </w:pPr>
      <w:r>
        <w:t>Section 75 statutory</w:t>
      </w:r>
      <w:r w:rsidRPr="0079428C">
        <w:t xml:space="preserve"> duties </w:t>
      </w:r>
      <w:r>
        <w:t>form part of</w:t>
      </w:r>
      <w:r w:rsidRPr="0079428C">
        <w:t xml:space="preserve"> induction training for new staff</w:t>
      </w:r>
      <w:r w:rsidR="00AF6A78">
        <w:t>.</w:t>
      </w:r>
    </w:p>
    <w:p w14:paraId="2BADA5F9" w14:textId="77777777" w:rsidR="00407C34" w:rsidRPr="007E7FDB" w:rsidRDefault="000C3B40" w:rsidP="00017368">
      <w:pPr>
        <w:numPr>
          <w:ilvl w:val="0"/>
          <w:numId w:val="27"/>
        </w:numPr>
        <w:tabs>
          <w:tab w:val="num" w:pos="0"/>
        </w:tabs>
        <w:ind w:right="26"/>
        <w:rPr>
          <w:rFonts w:cs="Arial"/>
        </w:rPr>
      </w:pPr>
      <w:r>
        <w:t xml:space="preserve">Focused training is provided for key staff within </w:t>
      </w:r>
      <w:r w:rsidR="000C4084" w:rsidRPr="001B489A">
        <w:t xml:space="preserve">the </w:t>
      </w:r>
      <w:r w:rsidR="000C4084" w:rsidRPr="007C0BDF">
        <w:t>College</w:t>
      </w:r>
      <w:r w:rsidR="000C4084">
        <w:rPr>
          <w:color w:val="FF0000"/>
        </w:rPr>
        <w:t xml:space="preserve"> </w:t>
      </w:r>
      <w:r>
        <w:t xml:space="preserve">who are directly engaged in taking forward the implementation of our </w:t>
      </w:r>
      <w:r w:rsidR="004E7486">
        <w:t>Equality</w:t>
      </w:r>
      <w:r>
        <w:t xml:space="preserve"> </w:t>
      </w:r>
      <w:r w:rsidR="004E7486">
        <w:t>Scheme</w:t>
      </w:r>
      <w:r>
        <w:t xml:space="preserve"> commitments (for example those</w:t>
      </w:r>
      <w:r w:rsidRPr="00131A6C">
        <w:t xml:space="preserve"> involved in research and data collection, policy development, service design, conducting equality impact assessments, consultation, monitoring and evaluation)</w:t>
      </w:r>
      <w:r w:rsidR="00AF6A78">
        <w:t>.</w:t>
      </w:r>
    </w:p>
    <w:p w14:paraId="3FC4FE60" w14:textId="77777777" w:rsidR="007E7FDB" w:rsidRDefault="007E7FDB" w:rsidP="00017368">
      <w:pPr>
        <w:numPr>
          <w:ilvl w:val="0"/>
          <w:numId w:val="27"/>
        </w:numPr>
        <w:tabs>
          <w:tab w:val="num" w:pos="0"/>
        </w:tabs>
        <w:ind w:right="26"/>
        <w:rPr>
          <w:rFonts w:cs="Arial"/>
        </w:rPr>
      </w:pPr>
      <w:r>
        <w:t xml:space="preserve">Where appropriate, training will be provided to ensure </w:t>
      </w:r>
      <w:r w:rsidR="000C1ADA">
        <w:t xml:space="preserve">staff </w:t>
      </w:r>
      <w:r>
        <w:t>are aware of the i</w:t>
      </w:r>
      <w:r w:rsidR="00CA213D">
        <w:t>ssues experienced by the range of</w:t>
      </w:r>
      <w:r>
        <w:t xml:space="preserve"> Section 75 groups</w:t>
      </w:r>
      <w:r w:rsidR="00AF6A78">
        <w:t>.</w:t>
      </w:r>
    </w:p>
    <w:p w14:paraId="035F7634" w14:textId="77777777" w:rsidR="0083591C" w:rsidRPr="00407C34" w:rsidRDefault="0083591C" w:rsidP="00017368">
      <w:pPr>
        <w:numPr>
          <w:ilvl w:val="0"/>
          <w:numId w:val="27"/>
        </w:numPr>
        <w:tabs>
          <w:tab w:val="num" w:pos="0"/>
        </w:tabs>
        <w:ind w:right="26"/>
        <w:rPr>
          <w:rFonts w:cs="Arial"/>
        </w:rPr>
      </w:pPr>
      <w:r>
        <w:t xml:space="preserve">When </w:t>
      </w:r>
      <w:r w:rsidR="006725D8">
        <w:t>appropriate</w:t>
      </w:r>
      <w:r>
        <w:t xml:space="preserve"> </w:t>
      </w:r>
      <w:r w:rsidR="006725D8">
        <w:t xml:space="preserve">and on an ongoing basis, </w:t>
      </w:r>
      <w:r>
        <w:t>a</w:t>
      </w:r>
      <w:r w:rsidRPr="0083591C">
        <w:t xml:space="preserve">rrangements </w:t>
      </w:r>
      <w:r>
        <w:t xml:space="preserve">will be made </w:t>
      </w:r>
      <w:r w:rsidRPr="0083591C">
        <w:t>to ensure staff are kept up to date with Section 75 developments</w:t>
      </w:r>
      <w:r w:rsidR="00AF6A78">
        <w:t>.</w:t>
      </w:r>
    </w:p>
    <w:p w14:paraId="00466DC1" w14:textId="77777777" w:rsidR="000C3B40" w:rsidRPr="0083591C" w:rsidRDefault="000C3B40" w:rsidP="000C3B40">
      <w:pPr>
        <w:ind w:right="26"/>
      </w:pPr>
    </w:p>
    <w:p w14:paraId="28ED35D2" w14:textId="77777777" w:rsidR="000C3B40" w:rsidRDefault="000C3B40" w:rsidP="00C031CE">
      <w:pPr>
        <w:ind w:left="720" w:right="26" w:hanging="720"/>
      </w:pPr>
      <w:r>
        <w:t xml:space="preserve">5.5 </w:t>
      </w:r>
      <w:r w:rsidR="00C031CE">
        <w:tab/>
      </w:r>
      <w:r>
        <w:t xml:space="preserve">Training </w:t>
      </w:r>
      <w:r w:rsidR="007E7FDB">
        <w:t xml:space="preserve">and awareness raising </w:t>
      </w:r>
      <w:r>
        <w:t>program</w:t>
      </w:r>
      <w:r w:rsidR="007E7FDB">
        <w:t>me</w:t>
      </w:r>
      <w:r>
        <w:t xml:space="preserve">s will, where relevant, be developed in association with the appropriate </w:t>
      </w:r>
      <w:smartTag w:uri="urn:schemas-microsoft-com:office:smarttags" w:element="PersonName">
        <w:r>
          <w:t>Section 75</w:t>
        </w:r>
      </w:smartTag>
      <w:r>
        <w:t xml:space="preserve"> groups and </w:t>
      </w:r>
      <w:r w:rsidR="001B489A" w:rsidRPr="007C0BDF">
        <w:t>relevant staff groups</w:t>
      </w:r>
      <w:r w:rsidRPr="007C0BDF">
        <w:t>.</w:t>
      </w:r>
    </w:p>
    <w:p w14:paraId="2F366F51" w14:textId="77777777" w:rsidR="0005455B" w:rsidRDefault="0005455B" w:rsidP="000C3B40">
      <w:pPr>
        <w:ind w:right="26"/>
      </w:pPr>
    </w:p>
    <w:p w14:paraId="565936DD" w14:textId="77777777" w:rsidR="000C3B40" w:rsidRDefault="009F79E8" w:rsidP="009F79E8">
      <w:pPr>
        <w:ind w:right="26"/>
      </w:pPr>
      <w:r>
        <w:t>5.6</w:t>
      </w:r>
      <w:r>
        <w:tab/>
        <w:t>I</w:t>
      </w:r>
      <w:r w:rsidR="000C3B40">
        <w:t xml:space="preserve">n order to share resources and expertise, the </w:t>
      </w:r>
      <w:r w:rsidR="00C031CE" w:rsidRPr="007C0BDF">
        <w:t>College</w:t>
      </w:r>
      <w:r w:rsidR="000C3B40">
        <w:t xml:space="preserve"> will, where </w:t>
      </w:r>
      <w:r>
        <w:tab/>
      </w:r>
      <w:r w:rsidR="000C3B40">
        <w:t xml:space="preserve">possible, work closely with other bodies and agencies in the </w:t>
      </w:r>
      <w:r>
        <w:tab/>
      </w:r>
      <w:r w:rsidR="000C3B40">
        <w:t>development and delivery of training.</w:t>
      </w:r>
    </w:p>
    <w:p w14:paraId="379A9E38" w14:textId="77777777" w:rsidR="000C3B40" w:rsidRDefault="000C3B40" w:rsidP="000C3B40">
      <w:pPr>
        <w:ind w:right="26"/>
        <w:rPr>
          <w:rFonts w:cs="Arial"/>
        </w:rPr>
      </w:pPr>
    </w:p>
    <w:p w14:paraId="41B48D54" w14:textId="77777777" w:rsidR="000C3B40" w:rsidRDefault="000C3B40" w:rsidP="00C51338">
      <w:pPr>
        <w:ind w:right="26" w:firstLine="720"/>
        <w:outlineLvl w:val="0"/>
        <w:rPr>
          <w:rFonts w:cs="Arial"/>
          <w:b/>
        </w:rPr>
      </w:pPr>
      <w:r>
        <w:rPr>
          <w:rFonts w:cs="Arial"/>
          <w:b/>
        </w:rPr>
        <w:t>Monitoring and evaluation</w:t>
      </w:r>
    </w:p>
    <w:p w14:paraId="469EB831" w14:textId="77777777" w:rsidR="006B49B4" w:rsidRPr="00255C47" w:rsidRDefault="006B49B4" w:rsidP="000C3B40">
      <w:pPr>
        <w:ind w:right="26"/>
        <w:rPr>
          <w:rFonts w:cs="Arial"/>
          <w:b/>
        </w:rPr>
      </w:pPr>
    </w:p>
    <w:p w14:paraId="520D0020" w14:textId="77777777" w:rsidR="00017368" w:rsidRDefault="00C007C5" w:rsidP="00C031CE">
      <w:pPr>
        <w:ind w:left="720" w:right="26" w:hanging="720"/>
      </w:pPr>
      <w:r>
        <w:t>5.</w:t>
      </w:r>
      <w:r w:rsidR="009F79E8">
        <w:t>7</w:t>
      </w:r>
      <w:r w:rsidR="00C031CE">
        <w:tab/>
      </w:r>
      <w:r w:rsidR="000C3B40">
        <w:rPr>
          <w:rFonts w:cs="Arial"/>
        </w:rPr>
        <w:t>Our training program</w:t>
      </w:r>
      <w:r w:rsidR="009F3635">
        <w:rPr>
          <w:rFonts w:cs="Arial"/>
        </w:rPr>
        <w:t>me</w:t>
      </w:r>
      <w:r w:rsidR="000C3B40">
        <w:rPr>
          <w:rFonts w:cs="Arial"/>
        </w:rPr>
        <w:t xml:space="preserve"> is subject to the following monitoring and evaluation arrangements:</w:t>
      </w:r>
    </w:p>
    <w:p w14:paraId="57CA9AAC" w14:textId="77777777" w:rsidR="00017368" w:rsidRDefault="00017368" w:rsidP="00017368">
      <w:pPr>
        <w:ind w:right="26"/>
        <w:jc w:val="both"/>
      </w:pPr>
    </w:p>
    <w:p w14:paraId="129CAA87" w14:textId="77777777" w:rsidR="00017368" w:rsidRDefault="000C3B40" w:rsidP="004E7486">
      <w:pPr>
        <w:numPr>
          <w:ilvl w:val="0"/>
          <w:numId w:val="28"/>
        </w:numPr>
        <w:ind w:left="1080" w:right="26"/>
      </w:pPr>
      <w:r>
        <w:lastRenderedPageBreak/>
        <w:t>We evaluate the extent to which all participants in this training programme have acquired the necessary skills and knowledge to achiev</w:t>
      </w:r>
      <w:r w:rsidR="00212166">
        <w:t>e each of the above objectives</w:t>
      </w:r>
      <w:r w:rsidR="008A376D">
        <w:t>;</w:t>
      </w:r>
    </w:p>
    <w:p w14:paraId="1F46C20E" w14:textId="77777777" w:rsidR="00017368" w:rsidRDefault="00017368" w:rsidP="004E7486">
      <w:pPr>
        <w:ind w:left="720" w:right="26"/>
      </w:pPr>
    </w:p>
    <w:p w14:paraId="788F51B9" w14:textId="77777777" w:rsidR="000C3B40" w:rsidRDefault="006A49BC" w:rsidP="004E7486">
      <w:pPr>
        <w:numPr>
          <w:ilvl w:val="0"/>
          <w:numId w:val="28"/>
        </w:numPr>
        <w:ind w:left="1080" w:right="26"/>
      </w:pPr>
      <w:r>
        <w:t>T</w:t>
      </w:r>
      <w:r w:rsidR="000C3B40">
        <w:t xml:space="preserve">he extent to which training objectives have been met will be reported on as part of the </w:t>
      </w:r>
      <w:smartTag w:uri="urn:schemas-microsoft-com:office:smarttags" w:element="PersonName">
        <w:r w:rsidR="007B0D6B">
          <w:t>Section 75</w:t>
        </w:r>
      </w:smartTag>
      <w:r w:rsidR="007B0D6B">
        <w:t xml:space="preserve"> </w:t>
      </w:r>
      <w:r w:rsidR="00846B71">
        <w:t>a</w:t>
      </w:r>
      <w:r w:rsidR="000C3B40">
        <w:t xml:space="preserve">nnual </w:t>
      </w:r>
      <w:r w:rsidR="00846B71">
        <w:t>p</w:t>
      </w:r>
      <w:r>
        <w:t xml:space="preserve">rogress </w:t>
      </w:r>
      <w:r w:rsidR="00846B71">
        <w:t>r</w:t>
      </w:r>
      <w:r>
        <w:t>eport</w:t>
      </w:r>
      <w:r w:rsidR="000C3B40">
        <w:t xml:space="preserve">, which will be </w:t>
      </w:r>
      <w:r w:rsidR="00212166">
        <w:t>sent to the Equality Commission</w:t>
      </w:r>
      <w:r w:rsidR="00AF6A78">
        <w:t>.</w:t>
      </w:r>
    </w:p>
    <w:p w14:paraId="2D3F20B7" w14:textId="77777777" w:rsidR="00FF752F" w:rsidRDefault="00FF752F" w:rsidP="00AD2246">
      <w:pPr>
        <w:ind w:right="26"/>
        <w:rPr>
          <w:rFonts w:cs="Arial"/>
          <w:b/>
          <w:sz w:val="32"/>
          <w:szCs w:val="32"/>
        </w:rPr>
      </w:pPr>
    </w:p>
    <w:p w14:paraId="69D6E5B8" w14:textId="77777777" w:rsidR="00DA4845" w:rsidRDefault="00AC0DD6" w:rsidP="00AD2246">
      <w:pPr>
        <w:ind w:right="26"/>
        <w:rPr>
          <w:rFonts w:cs="Arial"/>
          <w:b/>
          <w:sz w:val="32"/>
          <w:szCs w:val="32"/>
        </w:rPr>
      </w:pPr>
      <w:r>
        <w:rPr>
          <w:rFonts w:cs="Arial"/>
          <w:b/>
          <w:sz w:val="32"/>
          <w:szCs w:val="32"/>
        </w:rPr>
        <w:br w:type="page"/>
      </w:r>
      <w:r w:rsidR="003049A7" w:rsidRPr="00831E1B">
        <w:rPr>
          <w:rFonts w:cs="Arial"/>
          <w:b/>
          <w:sz w:val="32"/>
          <w:szCs w:val="32"/>
        </w:rPr>
        <w:lastRenderedPageBreak/>
        <w:t>C</w:t>
      </w:r>
      <w:r w:rsidR="00831E1B">
        <w:rPr>
          <w:rFonts w:cs="Arial"/>
          <w:b/>
          <w:sz w:val="32"/>
          <w:szCs w:val="32"/>
        </w:rPr>
        <w:t>hapter</w:t>
      </w:r>
      <w:r w:rsidR="003049A7" w:rsidRPr="00831E1B">
        <w:rPr>
          <w:rFonts w:cs="Arial"/>
          <w:b/>
          <w:sz w:val="32"/>
          <w:szCs w:val="32"/>
        </w:rPr>
        <w:t xml:space="preserve"> </w:t>
      </w:r>
      <w:r w:rsidR="00831E1B" w:rsidRPr="00831E1B">
        <w:rPr>
          <w:rFonts w:cs="Arial"/>
          <w:b/>
          <w:sz w:val="32"/>
          <w:szCs w:val="32"/>
        </w:rPr>
        <w:t>6</w:t>
      </w:r>
      <w:r w:rsidR="0043213F" w:rsidRPr="00831E1B">
        <w:rPr>
          <w:rFonts w:cs="Arial"/>
          <w:b/>
          <w:sz w:val="32"/>
          <w:szCs w:val="32"/>
        </w:rPr>
        <w:tab/>
      </w:r>
    </w:p>
    <w:p w14:paraId="7437AA7E" w14:textId="77777777" w:rsidR="00DA4845" w:rsidRDefault="00DA4845" w:rsidP="00AD2246">
      <w:pPr>
        <w:ind w:right="26"/>
        <w:rPr>
          <w:rFonts w:cs="Arial"/>
          <w:b/>
          <w:sz w:val="32"/>
          <w:szCs w:val="32"/>
        </w:rPr>
      </w:pPr>
    </w:p>
    <w:p w14:paraId="16949E22" w14:textId="77777777" w:rsidR="003316C9" w:rsidRDefault="00220DBA" w:rsidP="00DA4845">
      <w:pPr>
        <w:ind w:right="26"/>
        <w:rPr>
          <w:rFonts w:cs="Arial"/>
          <w:b/>
          <w:sz w:val="32"/>
          <w:szCs w:val="32"/>
        </w:rPr>
      </w:pPr>
      <w:r w:rsidRPr="00831E1B">
        <w:rPr>
          <w:rFonts w:cs="Arial"/>
          <w:b/>
          <w:sz w:val="32"/>
          <w:szCs w:val="32"/>
        </w:rPr>
        <w:t>O</w:t>
      </w:r>
      <w:r w:rsidR="00831E1B" w:rsidRPr="00831E1B">
        <w:rPr>
          <w:rFonts w:cs="Arial"/>
          <w:b/>
          <w:sz w:val="32"/>
          <w:szCs w:val="32"/>
        </w:rPr>
        <w:t>ur arrangements for ensuring and assessing public access to information and services we provide</w:t>
      </w:r>
      <w:r w:rsidR="00DA4845">
        <w:rPr>
          <w:rFonts w:cs="Arial"/>
          <w:b/>
          <w:sz w:val="32"/>
          <w:szCs w:val="32"/>
        </w:rPr>
        <w:t xml:space="preserve"> </w:t>
      </w:r>
    </w:p>
    <w:p w14:paraId="5E8349A7" w14:textId="77777777" w:rsidR="00220DBA" w:rsidRPr="003316C9" w:rsidRDefault="00AD2246" w:rsidP="00DA4845">
      <w:pPr>
        <w:ind w:right="26"/>
        <w:rPr>
          <w:rFonts w:cs="Arial"/>
          <w:b/>
          <w:sz w:val="24"/>
          <w:szCs w:val="24"/>
        </w:rPr>
      </w:pPr>
      <w:r w:rsidRPr="003316C9">
        <w:rPr>
          <w:rFonts w:cs="Arial"/>
          <w:sz w:val="24"/>
          <w:szCs w:val="24"/>
        </w:rPr>
        <w:t>(Schedule 9 4. (2) (f))</w:t>
      </w:r>
    </w:p>
    <w:p w14:paraId="6DAD7A8F" w14:textId="77777777" w:rsidR="00434D18" w:rsidRDefault="00434D18" w:rsidP="002B0E99">
      <w:pPr>
        <w:ind w:right="26"/>
      </w:pPr>
    </w:p>
    <w:p w14:paraId="3343B98F" w14:textId="77777777" w:rsidR="00FB0840" w:rsidRPr="004D50FF" w:rsidRDefault="00D654C4" w:rsidP="00DA4845">
      <w:pPr>
        <w:ind w:left="720" w:right="26" w:hanging="720"/>
      </w:pPr>
      <w:r>
        <w:t>6</w:t>
      </w:r>
      <w:r w:rsidR="00D73738">
        <w:t>.1</w:t>
      </w:r>
      <w:r w:rsidR="00DA4845">
        <w:tab/>
      </w:r>
      <w:r w:rsidR="00DA4845" w:rsidRPr="001B489A">
        <w:t xml:space="preserve">The </w:t>
      </w:r>
      <w:r w:rsidR="00DA4845" w:rsidRPr="007C0BDF">
        <w:t>College</w:t>
      </w:r>
      <w:r w:rsidR="00DA4845">
        <w:t xml:space="preserve"> </w:t>
      </w:r>
      <w:r w:rsidR="00316703">
        <w:t xml:space="preserve">is committed to ensuring that </w:t>
      </w:r>
      <w:r w:rsidR="005026D3">
        <w:t xml:space="preserve">the </w:t>
      </w:r>
      <w:r w:rsidR="00F0573F">
        <w:t xml:space="preserve">information we disseminate </w:t>
      </w:r>
      <w:r w:rsidR="00316703">
        <w:t xml:space="preserve">and the </w:t>
      </w:r>
      <w:r w:rsidR="00F0573F">
        <w:t xml:space="preserve">services we provide </w:t>
      </w:r>
      <w:r w:rsidR="00316703">
        <w:t xml:space="preserve">are </w:t>
      </w:r>
      <w:r w:rsidR="00FB0840">
        <w:t xml:space="preserve">fully accessible to all parts of the community in </w:t>
      </w:r>
      <w:smartTag w:uri="urn:schemas-microsoft-com:office:smarttags" w:element="place">
        <w:smartTag w:uri="urn:schemas-microsoft-com:office:smarttags" w:element="country-region">
          <w:r w:rsidR="00FB0840">
            <w:t>Northern Ireland</w:t>
          </w:r>
        </w:smartTag>
      </w:smartTag>
      <w:r w:rsidR="00FB0840" w:rsidRPr="007C0BDF">
        <w:t>.</w:t>
      </w:r>
      <w:r w:rsidR="00846B71">
        <w:t xml:space="preserve"> </w:t>
      </w:r>
      <w:r w:rsidR="00B022F5">
        <w:t xml:space="preserve"> </w:t>
      </w:r>
      <w:r w:rsidR="00C349B8">
        <w:t>We keep our arrangements</w:t>
      </w:r>
      <w:r w:rsidR="00B022F5" w:rsidRPr="004D50FF">
        <w:t xml:space="preserve"> under review </w:t>
      </w:r>
      <w:r w:rsidR="00C349B8">
        <w:t xml:space="preserve">to ensure that this </w:t>
      </w:r>
      <w:r w:rsidR="002D1A47" w:rsidRPr="004D50FF">
        <w:t>remains the case</w:t>
      </w:r>
      <w:r w:rsidR="00E56BCC">
        <w:t>.</w:t>
      </w:r>
    </w:p>
    <w:p w14:paraId="4832754C" w14:textId="77777777" w:rsidR="004A6828" w:rsidRPr="00C472BB" w:rsidRDefault="00932E7B" w:rsidP="002B0E99">
      <w:pPr>
        <w:ind w:right="26"/>
        <w:rPr>
          <w:b/>
        </w:rPr>
      </w:pPr>
      <w:r>
        <w:tab/>
      </w:r>
    </w:p>
    <w:p w14:paraId="52CAAFFD" w14:textId="77777777" w:rsidR="008764A2" w:rsidRDefault="008764A2" w:rsidP="00C51338">
      <w:pPr>
        <w:ind w:right="26"/>
        <w:outlineLvl w:val="0"/>
        <w:rPr>
          <w:b/>
        </w:rPr>
      </w:pPr>
      <w:r>
        <w:rPr>
          <w:rFonts w:cs="Arial"/>
        </w:rPr>
        <w:tab/>
      </w:r>
      <w:r w:rsidR="00A72F6B" w:rsidRPr="00A72F6B">
        <w:rPr>
          <w:rFonts w:cs="Arial"/>
          <w:b/>
        </w:rPr>
        <w:t>Access to</w:t>
      </w:r>
      <w:r w:rsidR="00A72F6B">
        <w:rPr>
          <w:rFonts w:cs="Arial"/>
        </w:rPr>
        <w:t xml:space="preserve"> </w:t>
      </w:r>
      <w:r w:rsidR="00385D8E">
        <w:rPr>
          <w:rFonts w:cs="Arial"/>
        </w:rPr>
        <w:t>i</w:t>
      </w:r>
      <w:r>
        <w:rPr>
          <w:b/>
        </w:rPr>
        <w:t>nformation</w:t>
      </w:r>
    </w:p>
    <w:p w14:paraId="44CE4C69" w14:textId="77777777" w:rsidR="009F79E8" w:rsidRDefault="009F79E8" w:rsidP="002B0E99">
      <w:pPr>
        <w:ind w:right="26"/>
      </w:pPr>
    </w:p>
    <w:p w14:paraId="39562745" w14:textId="77777777" w:rsidR="009F5F8A" w:rsidRDefault="009F79E8" w:rsidP="002B0E99">
      <w:pPr>
        <w:ind w:right="26"/>
      </w:pPr>
      <w:r w:rsidRPr="009F79E8">
        <w:t>6.2</w:t>
      </w:r>
      <w:r>
        <w:tab/>
        <w:t xml:space="preserve">We are aware that some groups will not have the same access to </w:t>
      </w:r>
      <w:r>
        <w:tab/>
        <w:t>information as others.</w:t>
      </w:r>
    </w:p>
    <w:p w14:paraId="392D54B7" w14:textId="77777777" w:rsidR="009F79E8" w:rsidRDefault="009F79E8" w:rsidP="002B0E99">
      <w:pPr>
        <w:ind w:right="26"/>
      </w:pPr>
    </w:p>
    <w:p w14:paraId="1B17B15F" w14:textId="77777777" w:rsidR="009F79E8" w:rsidRDefault="009F79E8" w:rsidP="002B0E99">
      <w:pPr>
        <w:ind w:right="26"/>
      </w:pPr>
      <w:r>
        <w:tab/>
        <w:t>In particular:</w:t>
      </w:r>
    </w:p>
    <w:p w14:paraId="76FC4886" w14:textId="77777777" w:rsidR="009F79E8" w:rsidRDefault="009F79E8" w:rsidP="002B0E99">
      <w:pPr>
        <w:ind w:right="26"/>
      </w:pPr>
    </w:p>
    <w:p w14:paraId="477733AA" w14:textId="77777777" w:rsidR="009F79E8" w:rsidRDefault="009F79E8" w:rsidP="009F79E8">
      <w:pPr>
        <w:numPr>
          <w:ilvl w:val="0"/>
          <w:numId w:val="42"/>
        </w:numPr>
        <w:ind w:right="26"/>
      </w:pPr>
      <w:r>
        <w:t>People with sensory, learning, communication and mobility disabilities may require print</w:t>
      </w:r>
      <w:r w:rsidR="008A376D">
        <w:t>ed information in other formats.</w:t>
      </w:r>
    </w:p>
    <w:p w14:paraId="4305EBAE" w14:textId="77777777" w:rsidR="009F79E8" w:rsidRDefault="009F79E8" w:rsidP="009F79E8">
      <w:pPr>
        <w:numPr>
          <w:ilvl w:val="0"/>
          <w:numId w:val="42"/>
        </w:numPr>
        <w:ind w:right="26"/>
      </w:pPr>
      <w:r>
        <w:t>Members of ethnic minority groups, whose first language is not English, may have difficulties with information provided only in English.</w:t>
      </w:r>
    </w:p>
    <w:p w14:paraId="552F53C4" w14:textId="77777777" w:rsidR="009F79E8" w:rsidRPr="009F79E8" w:rsidRDefault="009F79E8" w:rsidP="009F79E8">
      <w:pPr>
        <w:numPr>
          <w:ilvl w:val="0"/>
          <w:numId w:val="42"/>
        </w:numPr>
        <w:ind w:right="26"/>
      </w:pPr>
      <w:r>
        <w:t>Children and young people may not be able to fully access or understand information.</w:t>
      </w:r>
    </w:p>
    <w:p w14:paraId="13AD7314" w14:textId="77777777" w:rsidR="009F79E8" w:rsidRPr="008764A2" w:rsidRDefault="009F79E8" w:rsidP="002B0E99">
      <w:pPr>
        <w:ind w:right="26"/>
        <w:rPr>
          <w:b/>
        </w:rPr>
      </w:pPr>
    </w:p>
    <w:p w14:paraId="002476D3" w14:textId="77777777" w:rsidR="007C0BDF" w:rsidRDefault="00D654C4" w:rsidP="007C0BDF">
      <w:pPr>
        <w:ind w:left="720" w:right="26" w:hanging="720"/>
        <w:rPr>
          <w:rFonts w:cs="Arial"/>
        </w:rPr>
      </w:pPr>
      <w:r>
        <w:rPr>
          <w:rFonts w:cs="Arial"/>
        </w:rPr>
        <w:t>6</w:t>
      </w:r>
      <w:r w:rsidR="006A0955">
        <w:rPr>
          <w:rFonts w:cs="Arial"/>
        </w:rPr>
        <w:t>.</w:t>
      </w:r>
      <w:r w:rsidR="009F79E8">
        <w:rPr>
          <w:rFonts w:cs="Arial"/>
        </w:rPr>
        <w:t>3</w:t>
      </w:r>
      <w:r w:rsidR="006A0955">
        <w:rPr>
          <w:rFonts w:cs="Arial"/>
        </w:rPr>
        <w:t xml:space="preserve"> </w:t>
      </w:r>
      <w:r w:rsidR="006A0955">
        <w:rPr>
          <w:rFonts w:cs="Arial"/>
        </w:rPr>
        <w:tab/>
      </w:r>
      <w:r w:rsidR="00DA021C" w:rsidRPr="00FB0840">
        <w:rPr>
          <w:rFonts w:cs="Arial"/>
        </w:rPr>
        <w:t>To ensure equality of oppor</w:t>
      </w:r>
      <w:r w:rsidR="00DA021C">
        <w:rPr>
          <w:rFonts w:cs="Arial"/>
        </w:rPr>
        <w:t xml:space="preserve">tunity in accessing information, we </w:t>
      </w:r>
      <w:r w:rsidR="0005455B">
        <w:rPr>
          <w:rFonts w:cs="Arial"/>
        </w:rPr>
        <w:t xml:space="preserve">provide information in alternative formats </w:t>
      </w:r>
      <w:r w:rsidR="00DA021C" w:rsidRPr="00FB0840">
        <w:rPr>
          <w:rFonts w:cs="Arial"/>
        </w:rPr>
        <w:t xml:space="preserve">on </w:t>
      </w:r>
      <w:r w:rsidR="0005455B">
        <w:rPr>
          <w:rFonts w:cs="Arial"/>
        </w:rPr>
        <w:t xml:space="preserve">request, where reasonably practicable.  </w:t>
      </w:r>
      <w:r w:rsidR="00C348D2" w:rsidRPr="00817558">
        <w:rPr>
          <w:rFonts w:cs="Arial"/>
        </w:rPr>
        <w:t xml:space="preserve">Where the exact request cannot be met we will ensure a reasonable alternative is provided. </w:t>
      </w:r>
    </w:p>
    <w:p w14:paraId="11EF24BE" w14:textId="77777777" w:rsidR="007C0BDF" w:rsidRDefault="007C0BDF" w:rsidP="007C0BDF">
      <w:pPr>
        <w:ind w:left="720" w:right="26" w:hanging="720"/>
        <w:rPr>
          <w:rFonts w:cs="Arial"/>
        </w:rPr>
      </w:pPr>
    </w:p>
    <w:p w14:paraId="1E614752" w14:textId="77777777" w:rsidR="007C0BDF" w:rsidRDefault="007C0BDF" w:rsidP="007C0BDF">
      <w:pPr>
        <w:ind w:left="720" w:right="26" w:hanging="720"/>
        <w:rPr>
          <w:rFonts w:cs="Arial"/>
        </w:rPr>
      </w:pPr>
      <w:r w:rsidRPr="002C7637">
        <w:rPr>
          <w:rFonts w:cs="Arial"/>
        </w:rPr>
        <w:t>6.</w:t>
      </w:r>
      <w:r w:rsidR="009F79E8" w:rsidRPr="002C7637">
        <w:rPr>
          <w:rFonts w:cs="Arial"/>
        </w:rPr>
        <w:t>4</w:t>
      </w:r>
      <w:r w:rsidRPr="002C7637">
        <w:rPr>
          <w:rFonts w:cs="Arial"/>
        </w:rPr>
        <w:tab/>
      </w:r>
      <w:bookmarkStart w:id="3" w:name="_Hlk83809097"/>
      <w:r w:rsidR="00274AC1" w:rsidRPr="00542F26">
        <w:rPr>
          <w:rFonts w:cs="Arial"/>
        </w:rPr>
        <w:t xml:space="preserve">Alternative </w:t>
      </w:r>
      <w:r w:rsidR="00050795" w:rsidRPr="00542F26">
        <w:rPr>
          <w:rFonts w:cs="Arial"/>
        </w:rPr>
        <w:t xml:space="preserve">formats </w:t>
      </w:r>
      <w:r w:rsidR="00170D24" w:rsidRPr="00542F26">
        <w:rPr>
          <w:rFonts w:cs="Arial"/>
        </w:rPr>
        <w:t xml:space="preserve">may </w:t>
      </w:r>
      <w:r w:rsidR="00050795" w:rsidRPr="00542F26">
        <w:rPr>
          <w:rFonts w:cs="Arial"/>
        </w:rPr>
        <w:t>include</w:t>
      </w:r>
      <w:r w:rsidR="00FB0840" w:rsidRPr="00542F26">
        <w:rPr>
          <w:rFonts w:cs="Arial"/>
        </w:rPr>
        <w:t xml:space="preserve"> </w:t>
      </w:r>
      <w:r w:rsidR="00B26780" w:rsidRPr="00542F26">
        <w:rPr>
          <w:rFonts w:cs="Arial"/>
        </w:rPr>
        <w:t>Easy R</w:t>
      </w:r>
      <w:r w:rsidR="00FE3A74" w:rsidRPr="00542F26">
        <w:rPr>
          <w:rFonts w:cs="Arial"/>
        </w:rPr>
        <w:t xml:space="preserve">ead, </w:t>
      </w:r>
      <w:r w:rsidR="00FB0840" w:rsidRPr="00542F26">
        <w:rPr>
          <w:rFonts w:cs="Arial"/>
        </w:rPr>
        <w:t>Brai</w:t>
      </w:r>
      <w:r w:rsidR="002716B5" w:rsidRPr="00542F26">
        <w:rPr>
          <w:rFonts w:cs="Arial"/>
        </w:rPr>
        <w:t xml:space="preserve">lle, audio </w:t>
      </w:r>
      <w:r w:rsidR="00B26780" w:rsidRPr="00542F26">
        <w:rPr>
          <w:rFonts w:cs="Arial"/>
        </w:rPr>
        <w:t xml:space="preserve">formats, large print </w:t>
      </w:r>
      <w:r w:rsidR="002716B5" w:rsidRPr="00542F26">
        <w:rPr>
          <w:rFonts w:cs="Arial"/>
        </w:rPr>
        <w:t>or</w:t>
      </w:r>
      <w:r w:rsidR="00FB0840" w:rsidRPr="00542F26">
        <w:rPr>
          <w:rFonts w:cs="Arial"/>
        </w:rPr>
        <w:t xml:space="preserve"> minority languages to meet the needs of those </w:t>
      </w:r>
      <w:r w:rsidR="00A62B09" w:rsidRPr="00542F26">
        <w:rPr>
          <w:rFonts w:cs="Arial"/>
        </w:rPr>
        <w:t xml:space="preserve">for whom </w:t>
      </w:r>
      <w:r w:rsidR="00FB0840" w:rsidRPr="00542F26">
        <w:rPr>
          <w:rFonts w:cs="Arial"/>
        </w:rPr>
        <w:t>English</w:t>
      </w:r>
      <w:r w:rsidR="00A62B09" w:rsidRPr="00542F26">
        <w:rPr>
          <w:rFonts w:cs="Arial"/>
        </w:rPr>
        <w:t xml:space="preserve"> is not their first language</w:t>
      </w:r>
      <w:r w:rsidR="00FB0840" w:rsidRPr="002C7637">
        <w:rPr>
          <w:rFonts w:cs="Arial"/>
        </w:rPr>
        <w:t>.</w:t>
      </w:r>
      <w:r w:rsidR="00FB0840" w:rsidRPr="00FB0840">
        <w:rPr>
          <w:rFonts w:cs="Arial"/>
        </w:rPr>
        <w:t xml:space="preserve"> </w:t>
      </w:r>
      <w:bookmarkEnd w:id="3"/>
    </w:p>
    <w:p w14:paraId="14F9E2C6" w14:textId="77777777" w:rsidR="007C0BDF" w:rsidRDefault="007C0BDF" w:rsidP="007C0BDF">
      <w:pPr>
        <w:ind w:left="720" w:right="26" w:hanging="720"/>
        <w:rPr>
          <w:rFonts w:cs="Arial"/>
        </w:rPr>
      </w:pPr>
    </w:p>
    <w:p w14:paraId="517D84A5" w14:textId="77777777" w:rsidR="007C0BDF" w:rsidRDefault="007C0BDF" w:rsidP="007C0BDF">
      <w:pPr>
        <w:ind w:left="720" w:right="26" w:hanging="720"/>
        <w:rPr>
          <w:rFonts w:cs="Arial"/>
        </w:rPr>
      </w:pPr>
      <w:r>
        <w:rPr>
          <w:rFonts w:cs="Arial"/>
        </w:rPr>
        <w:t>6.</w:t>
      </w:r>
      <w:r w:rsidR="009F79E8">
        <w:rPr>
          <w:rFonts w:cs="Arial"/>
        </w:rPr>
        <w:t>5</w:t>
      </w:r>
      <w:r>
        <w:rPr>
          <w:rFonts w:cs="Arial"/>
        </w:rPr>
        <w:tab/>
      </w:r>
      <w:r w:rsidR="004C4225" w:rsidRPr="00C02C16">
        <w:rPr>
          <w:rFonts w:cs="Arial"/>
        </w:rPr>
        <w:t xml:space="preserve">The </w:t>
      </w:r>
      <w:r w:rsidR="006A0955" w:rsidRPr="007C0BDF">
        <w:rPr>
          <w:lang w:val="en"/>
        </w:rPr>
        <w:t>College</w:t>
      </w:r>
      <w:r w:rsidR="004C4225">
        <w:rPr>
          <w:rFonts w:cs="Arial"/>
        </w:rPr>
        <w:t xml:space="preserve"> liaises </w:t>
      </w:r>
      <w:r w:rsidR="004C4225" w:rsidRPr="00C02C16">
        <w:rPr>
          <w:rFonts w:cs="Arial"/>
        </w:rPr>
        <w:t>with representatives of young pe</w:t>
      </w:r>
      <w:r w:rsidR="0046364F">
        <w:rPr>
          <w:rFonts w:cs="Arial"/>
        </w:rPr>
        <w:t>ople and</w:t>
      </w:r>
      <w:r w:rsidR="004C4225" w:rsidRPr="00C02C16">
        <w:rPr>
          <w:rFonts w:cs="Arial"/>
        </w:rPr>
        <w:t xml:space="preserve"> disability </w:t>
      </w:r>
      <w:r w:rsidR="0037343D">
        <w:rPr>
          <w:rFonts w:cs="Arial"/>
        </w:rPr>
        <w:t xml:space="preserve">and minority ethnic </w:t>
      </w:r>
      <w:r w:rsidR="004C4225" w:rsidRPr="00C02C16">
        <w:rPr>
          <w:rFonts w:cs="Arial"/>
        </w:rPr>
        <w:t>organisations and take</w:t>
      </w:r>
      <w:r w:rsidR="004C4225">
        <w:rPr>
          <w:rFonts w:cs="Arial"/>
        </w:rPr>
        <w:t>s</w:t>
      </w:r>
      <w:r w:rsidR="004C4225" w:rsidRPr="00C02C16">
        <w:rPr>
          <w:rFonts w:cs="Arial"/>
        </w:rPr>
        <w:t xml:space="preserve"> account of </w:t>
      </w:r>
      <w:r w:rsidR="00DA021C">
        <w:rPr>
          <w:rFonts w:cs="Arial"/>
        </w:rPr>
        <w:t xml:space="preserve">existing and </w:t>
      </w:r>
      <w:r w:rsidR="004C4225">
        <w:rPr>
          <w:rFonts w:cs="Arial"/>
        </w:rPr>
        <w:t xml:space="preserve">developing </w:t>
      </w:r>
      <w:r w:rsidR="004C4225" w:rsidRPr="00C02C16">
        <w:rPr>
          <w:rFonts w:cs="Arial"/>
        </w:rPr>
        <w:t>good practice</w:t>
      </w:r>
      <w:r w:rsidR="004C4225">
        <w:rPr>
          <w:rFonts w:cs="Arial"/>
        </w:rPr>
        <w:t>.</w:t>
      </w:r>
    </w:p>
    <w:p w14:paraId="5756890E" w14:textId="77777777" w:rsidR="007C0BDF" w:rsidRDefault="007C0BDF" w:rsidP="007C0BDF">
      <w:pPr>
        <w:ind w:left="720" w:right="26" w:hanging="720"/>
        <w:rPr>
          <w:rFonts w:cs="Arial"/>
        </w:rPr>
      </w:pPr>
    </w:p>
    <w:p w14:paraId="2DD4B322" w14:textId="77777777" w:rsidR="007C0BDF" w:rsidRPr="009F79E8" w:rsidRDefault="007C0BDF" w:rsidP="007C0BDF">
      <w:pPr>
        <w:ind w:left="720" w:right="26" w:hanging="720"/>
        <w:rPr>
          <w:rFonts w:cs="Arial"/>
        </w:rPr>
      </w:pPr>
      <w:r>
        <w:rPr>
          <w:rFonts w:cs="Arial"/>
        </w:rPr>
        <w:t>6.</w:t>
      </w:r>
      <w:r w:rsidR="009F79E8">
        <w:rPr>
          <w:rFonts w:cs="Arial"/>
        </w:rPr>
        <w:t>6</w:t>
      </w:r>
      <w:r>
        <w:rPr>
          <w:rFonts w:cs="Arial"/>
        </w:rPr>
        <w:tab/>
      </w:r>
      <w:r w:rsidR="000359EA" w:rsidRPr="00817558">
        <w:rPr>
          <w:rFonts w:cs="Arial"/>
        </w:rPr>
        <w:t xml:space="preserve">We will respond to </w:t>
      </w:r>
      <w:r w:rsidR="00C472BB" w:rsidRPr="009F79E8">
        <w:rPr>
          <w:rFonts w:cs="Arial"/>
        </w:rPr>
        <w:t>reasonable</w:t>
      </w:r>
      <w:r w:rsidR="00C472BB">
        <w:rPr>
          <w:rFonts w:cs="Arial"/>
        </w:rPr>
        <w:t xml:space="preserve"> </w:t>
      </w:r>
      <w:r w:rsidR="000359EA" w:rsidRPr="00817558">
        <w:rPr>
          <w:rFonts w:cs="Arial"/>
        </w:rPr>
        <w:t>requests for information in alterna</w:t>
      </w:r>
      <w:r w:rsidR="001B489A">
        <w:rPr>
          <w:rFonts w:cs="Arial"/>
        </w:rPr>
        <w:t xml:space="preserve">tive formats </w:t>
      </w:r>
      <w:r w:rsidR="00785872" w:rsidRPr="009F79E8">
        <w:rPr>
          <w:rFonts w:cs="Arial"/>
        </w:rPr>
        <w:t>usually within 10 working days</w:t>
      </w:r>
      <w:r w:rsidR="001B489A" w:rsidRPr="009F79E8">
        <w:rPr>
          <w:rFonts w:cs="Arial"/>
        </w:rPr>
        <w:t>.</w:t>
      </w:r>
      <w:r w:rsidR="000359EA" w:rsidRPr="009F79E8">
        <w:rPr>
          <w:rFonts w:cs="Arial"/>
        </w:rPr>
        <w:t xml:space="preserve"> </w:t>
      </w:r>
    </w:p>
    <w:p w14:paraId="53E8D90C" w14:textId="77777777" w:rsidR="007C0BDF" w:rsidRDefault="007C0BDF" w:rsidP="007C0BDF">
      <w:pPr>
        <w:ind w:left="720" w:right="26" w:hanging="720"/>
        <w:rPr>
          <w:rFonts w:cs="Arial"/>
        </w:rPr>
      </w:pPr>
    </w:p>
    <w:p w14:paraId="26DB75F5" w14:textId="77777777" w:rsidR="00FD028E" w:rsidRPr="007C0BDF" w:rsidRDefault="007C0BDF" w:rsidP="007C0BDF">
      <w:pPr>
        <w:ind w:left="720" w:right="26" w:hanging="720"/>
        <w:rPr>
          <w:rFonts w:cs="Arial"/>
        </w:rPr>
      </w:pPr>
      <w:r>
        <w:rPr>
          <w:rFonts w:cs="Arial"/>
        </w:rPr>
        <w:lastRenderedPageBreak/>
        <w:t>6.</w:t>
      </w:r>
      <w:r w:rsidR="009F79E8">
        <w:rPr>
          <w:rFonts w:cs="Arial"/>
        </w:rPr>
        <w:t>7</w:t>
      </w:r>
      <w:r>
        <w:rPr>
          <w:rFonts w:cs="Arial"/>
        </w:rPr>
        <w:tab/>
      </w:r>
      <w:r w:rsidR="00FD028E" w:rsidRPr="007C0BDF">
        <w:rPr>
          <w:rFonts w:cs="Arial"/>
        </w:rPr>
        <w:t>The College will take cognisance of the needs of children and young people, people with learning disabilities and minority ethnic communities when providing information.</w:t>
      </w:r>
    </w:p>
    <w:p w14:paraId="4C48EE40" w14:textId="77777777" w:rsidR="001B489A" w:rsidRDefault="001B489A" w:rsidP="002B0E99">
      <w:pPr>
        <w:ind w:right="26"/>
        <w:rPr>
          <w:rFonts w:cs="Arial"/>
          <w:color w:val="FF00FF"/>
        </w:rPr>
      </w:pPr>
    </w:p>
    <w:p w14:paraId="24E8FA93" w14:textId="77777777" w:rsidR="002D1A47" w:rsidRDefault="006A0955" w:rsidP="006A0955">
      <w:pPr>
        <w:ind w:left="720" w:right="26" w:hanging="720"/>
        <w:rPr>
          <w:rFonts w:cs="Arial"/>
        </w:rPr>
      </w:pPr>
      <w:r>
        <w:rPr>
          <w:rFonts w:cs="Arial"/>
        </w:rPr>
        <w:t>6.</w:t>
      </w:r>
      <w:r w:rsidR="009F79E8">
        <w:rPr>
          <w:rFonts w:cs="Arial"/>
        </w:rPr>
        <w:t>8</w:t>
      </w:r>
      <w:r>
        <w:rPr>
          <w:rFonts w:cs="Arial"/>
        </w:rPr>
        <w:t xml:space="preserve"> </w:t>
      </w:r>
      <w:r>
        <w:rPr>
          <w:rFonts w:cs="Arial"/>
        </w:rPr>
        <w:tab/>
      </w:r>
      <w:r w:rsidR="002D1A47">
        <w:rPr>
          <w:rFonts w:cs="Arial"/>
        </w:rPr>
        <w:t xml:space="preserve">In disseminating information </w:t>
      </w:r>
      <w:r w:rsidR="001A7194">
        <w:rPr>
          <w:rFonts w:cs="Arial"/>
        </w:rPr>
        <w:t xml:space="preserve">publicly </w:t>
      </w:r>
      <w:r w:rsidR="002D1A47">
        <w:rPr>
          <w:rFonts w:cs="Arial"/>
        </w:rPr>
        <w:t>we will seek to advertise in the press where appropriate.</w:t>
      </w:r>
    </w:p>
    <w:p w14:paraId="18E18D68" w14:textId="77777777" w:rsidR="007C0BDF" w:rsidRDefault="007C0BDF" w:rsidP="00FD028E">
      <w:pPr>
        <w:ind w:left="720" w:right="26" w:hanging="720"/>
        <w:rPr>
          <w:rFonts w:cs="Arial"/>
        </w:rPr>
      </w:pPr>
    </w:p>
    <w:p w14:paraId="1FFA8482" w14:textId="77777777" w:rsidR="00FD028E" w:rsidRPr="00FD028E" w:rsidRDefault="007C0BDF" w:rsidP="00FD028E">
      <w:pPr>
        <w:ind w:left="720" w:right="26" w:hanging="720"/>
        <w:rPr>
          <w:rFonts w:cs="Arial"/>
          <w:color w:val="008080"/>
        </w:rPr>
      </w:pPr>
      <w:r>
        <w:rPr>
          <w:rFonts w:cs="Arial"/>
        </w:rPr>
        <w:t>6.</w:t>
      </w:r>
      <w:r w:rsidR="009F79E8">
        <w:rPr>
          <w:rFonts w:cs="Arial"/>
        </w:rPr>
        <w:t>9</w:t>
      </w:r>
      <w:r>
        <w:rPr>
          <w:rFonts w:cs="Arial"/>
        </w:rPr>
        <w:tab/>
      </w:r>
      <w:r w:rsidR="00FD028E" w:rsidRPr="007C0BDF">
        <w:rPr>
          <w:rFonts w:cs="Arial"/>
        </w:rPr>
        <w:t>We seek to ensure that our website is accessible and provides information in an accessible format.</w:t>
      </w:r>
    </w:p>
    <w:p w14:paraId="68BA2BC4" w14:textId="77777777" w:rsidR="00AF6BF6" w:rsidRDefault="00AF6BF6" w:rsidP="002B0E99">
      <w:pPr>
        <w:ind w:right="26"/>
        <w:rPr>
          <w:rFonts w:cs="Arial"/>
        </w:rPr>
      </w:pPr>
    </w:p>
    <w:p w14:paraId="492DF56A" w14:textId="77777777" w:rsidR="00932E7B" w:rsidRDefault="00A72F6B" w:rsidP="00C51338">
      <w:pPr>
        <w:ind w:right="26" w:firstLine="720"/>
        <w:outlineLvl w:val="0"/>
        <w:rPr>
          <w:rFonts w:cs="Arial"/>
          <w:b/>
        </w:rPr>
      </w:pPr>
      <w:r w:rsidRPr="000E7B12">
        <w:rPr>
          <w:rFonts w:cs="Arial"/>
          <w:b/>
        </w:rPr>
        <w:t xml:space="preserve">Access to </w:t>
      </w:r>
      <w:r w:rsidR="00385D8E" w:rsidRPr="000E7B12">
        <w:rPr>
          <w:rFonts w:cs="Arial"/>
          <w:b/>
        </w:rPr>
        <w:t>s</w:t>
      </w:r>
      <w:r w:rsidR="00932E7B" w:rsidRPr="000E7B12">
        <w:rPr>
          <w:rFonts w:cs="Arial"/>
          <w:b/>
        </w:rPr>
        <w:t>ervices</w:t>
      </w:r>
    </w:p>
    <w:p w14:paraId="032CBCFA" w14:textId="77777777" w:rsidR="00A72F6B" w:rsidRDefault="00A72F6B" w:rsidP="002B0E99">
      <w:pPr>
        <w:ind w:right="26" w:firstLine="720"/>
        <w:rPr>
          <w:rFonts w:cs="Arial"/>
          <w:b/>
        </w:rPr>
      </w:pPr>
    </w:p>
    <w:p w14:paraId="665A71A6" w14:textId="77777777" w:rsidR="00BB01E1" w:rsidRPr="007C0BDF" w:rsidRDefault="00D654C4" w:rsidP="006A0955">
      <w:pPr>
        <w:ind w:left="720" w:right="26" w:hanging="720"/>
        <w:rPr>
          <w:rFonts w:cs="Arial"/>
        </w:rPr>
      </w:pPr>
      <w:r>
        <w:rPr>
          <w:rFonts w:cs="Arial"/>
        </w:rPr>
        <w:t>6</w:t>
      </w:r>
      <w:r w:rsidR="006260D8">
        <w:rPr>
          <w:rFonts w:cs="Arial"/>
        </w:rPr>
        <w:t>.</w:t>
      </w:r>
      <w:r w:rsidR="009F79E8">
        <w:rPr>
          <w:rFonts w:cs="Arial"/>
        </w:rPr>
        <w:t>10</w:t>
      </w:r>
      <w:r w:rsidR="005B42EA">
        <w:rPr>
          <w:rFonts w:cs="Arial"/>
        </w:rPr>
        <w:t xml:space="preserve">  </w:t>
      </w:r>
      <w:r w:rsidR="006A0955">
        <w:rPr>
          <w:rFonts w:cs="Arial"/>
        </w:rPr>
        <w:tab/>
      </w:r>
      <w:r w:rsidR="001B489A" w:rsidRPr="007C0BDF">
        <w:rPr>
          <w:rFonts w:cs="Arial"/>
        </w:rPr>
        <w:t>The College</w:t>
      </w:r>
      <w:r w:rsidR="006A0955" w:rsidRPr="007C0BDF">
        <w:rPr>
          <w:rFonts w:cs="Arial"/>
        </w:rPr>
        <w:t xml:space="preserve"> </w:t>
      </w:r>
      <w:r w:rsidR="001B489A" w:rsidRPr="007C0BDF">
        <w:rPr>
          <w:rFonts w:cs="Arial"/>
        </w:rPr>
        <w:t>is committed to promoting equality for all those who use our services and will do our utmost to make our services as accessible as possible to all service users across the Section 75 categories.</w:t>
      </w:r>
      <w:r w:rsidR="00461009" w:rsidRPr="007C0BDF">
        <w:rPr>
          <w:rFonts w:cs="Arial"/>
        </w:rPr>
        <w:t xml:space="preserve"> </w:t>
      </w:r>
    </w:p>
    <w:p w14:paraId="36C6DB4D" w14:textId="77777777" w:rsidR="00CD569A" w:rsidRDefault="00CD569A" w:rsidP="002B0E99">
      <w:pPr>
        <w:ind w:right="26"/>
        <w:rPr>
          <w:rFonts w:cs="Arial"/>
          <w:color w:val="FF0000"/>
        </w:rPr>
      </w:pPr>
    </w:p>
    <w:p w14:paraId="05D7FC55" w14:textId="77777777" w:rsidR="00FD028E" w:rsidRPr="007C0BDF" w:rsidRDefault="00FD028E" w:rsidP="002B0E99">
      <w:pPr>
        <w:ind w:right="26"/>
        <w:rPr>
          <w:rFonts w:cs="Arial"/>
        </w:rPr>
      </w:pPr>
      <w:r w:rsidRPr="007C0BDF">
        <w:rPr>
          <w:rFonts w:cs="Arial"/>
        </w:rPr>
        <w:t>6.</w:t>
      </w:r>
      <w:r w:rsidR="007C0BDF" w:rsidRPr="007C0BDF">
        <w:rPr>
          <w:rFonts w:cs="Arial"/>
        </w:rPr>
        <w:t>1</w:t>
      </w:r>
      <w:r w:rsidR="009F79E8">
        <w:rPr>
          <w:rFonts w:cs="Arial"/>
        </w:rPr>
        <w:t>1</w:t>
      </w:r>
      <w:r w:rsidRPr="007C0BDF">
        <w:rPr>
          <w:rFonts w:cs="Arial"/>
        </w:rPr>
        <w:tab/>
        <w:t>The College also adheres to the relevant provisions of current anti</w:t>
      </w:r>
      <w:r w:rsidR="009F79E8">
        <w:rPr>
          <w:rFonts w:cs="Arial"/>
        </w:rPr>
        <w:t>-</w:t>
      </w:r>
      <w:r w:rsidRPr="007C0BDF">
        <w:rPr>
          <w:rFonts w:cs="Arial"/>
        </w:rPr>
        <w:t xml:space="preserve"> </w:t>
      </w:r>
      <w:r w:rsidRPr="007C0BDF">
        <w:rPr>
          <w:rFonts w:cs="Arial"/>
        </w:rPr>
        <w:tab/>
        <w:t>discrimination legislation.</w:t>
      </w:r>
    </w:p>
    <w:p w14:paraId="49F7F6CF" w14:textId="77777777" w:rsidR="00FD028E" w:rsidRPr="00FD028E" w:rsidRDefault="00FD028E" w:rsidP="002B0E99">
      <w:pPr>
        <w:ind w:right="26"/>
        <w:rPr>
          <w:rFonts w:cs="Arial"/>
          <w:color w:val="008080"/>
        </w:rPr>
      </w:pPr>
    </w:p>
    <w:p w14:paraId="48C44A4D" w14:textId="77777777" w:rsidR="00461009" w:rsidRDefault="00461009" w:rsidP="00C51338">
      <w:pPr>
        <w:ind w:right="26"/>
        <w:outlineLvl w:val="0"/>
        <w:rPr>
          <w:rFonts w:cs="Arial"/>
          <w:b/>
        </w:rPr>
      </w:pPr>
      <w:r>
        <w:rPr>
          <w:rFonts w:cs="Arial"/>
          <w:b/>
        </w:rPr>
        <w:tab/>
        <w:t>Assess</w:t>
      </w:r>
      <w:r w:rsidR="00A72F6B">
        <w:rPr>
          <w:rFonts w:cs="Arial"/>
          <w:b/>
        </w:rPr>
        <w:t>ing public access to information and services</w:t>
      </w:r>
    </w:p>
    <w:p w14:paraId="2D63436A" w14:textId="77777777" w:rsidR="00A72F6B" w:rsidRDefault="00A72F6B" w:rsidP="002B0E99">
      <w:pPr>
        <w:ind w:right="26"/>
        <w:rPr>
          <w:rFonts w:cs="Arial"/>
          <w:b/>
        </w:rPr>
      </w:pPr>
    </w:p>
    <w:p w14:paraId="541E125F" w14:textId="77777777" w:rsidR="009F79E8" w:rsidRPr="009F79E8" w:rsidRDefault="009F79E8" w:rsidP="00C0216B">
      <w:pPr>
        <w:ind w:left="720" w:right="26" w:hanging="720"/>
        <w:rPr>
          <w:rFonts w:cs="Arial"/>
        </w:rPr>
      </w:pPr>
      <w:r>
        <w:rPr>
          <w:rFonts w:cs="Arial"/>
        </w:rPr>
        <w:t>6.12</w:t>
      </w:r>
      <w:r>
        <w:rPr>
          <w:rFonts w:cs="Arial"/>
        </w:rPr>
        <w:tab/>
        <w:t xml:space="preserve">The College has in place a </w:t>
      </w:r>
      <w:r w:rsidRPr="004051BB">
        <w:rPr>
          <w:rFonts w:cs="Arial"/>
        </w:rPr>
        <w:t xml:space="preserve">Learning </w:t>
      </w:r>
      <w:r w:rsidR="00E73160">
        <w:rPr>
          <w:rFonts w:cs="Arial"/>
        </w:rPr>
        <w:t>Link</w:t>
      </w:r>
      <w:r>
        <w:rPr>
          <w:rFonts w:cs="Arial"/>
        </w:rPr>
        <w:t xml:space="preserve"> team who </w:t>
      </w:r>
      <w:r>
        <w:rPr>
          <w:rFonts w:cs="Arial"/>
        </w:rPr>
        <w:tab/>
        <w:t>assess students with a disability who require reasonable adjustments to access further and higher education</w:t>
      </w:r>
      <w:r w:rsidRPr="004051BB">
        <w:rPr>
          <w:rFonts w:cs="Arial"/>
        </w:rPr>
        <w:t>.</w:t>
      </w:r>
    </w:p>
    <w:p w14:paraId="20B3B0B0" w14:textId="77777777" w:rsidR="009F79E8" w:rsidRDefault="009F79E8" w:rsidP="002B0E99">
      <w:pPr>
        <w:ind w:right="26"/>
        <w:rPr>
          <w:rFonts w:cs="Arial"/>
          <w:b/>
        </w:rPr>
      </w:pPr>
    </w:p>
    <w:p w14:paraId="288E122D" w14:textId="77777777" w:rsidR="0060255E" w:rsidRPr="007C0BDF" w:rsidRDefault="00D654C4" w:rsidP="006A0955">
      <w:pPr>
        <w:ind w:left="720" w:right="26" w:hanging="720"/>
      </w:pPr>
      <w:r>
        <w:rPr>
          <w:rFonts w:cs="Arial"/>
        </w:rPr>
        <w:t>6</w:t>
      </w:r>
      <w:r w:rsidR="00D73435">
        <w:rPr>
          <w:rFonts w:cs="Arial"/>
        </w:rPr>
        <w:t>.</w:t>
      </w:r>
      <w:r w:rsidR="007C0BDF">
        <w:rPr>
          <w:rFonts w:cs="Arial"/>
        </w:rPr>
        <w:t>1</w:t>
      </w:r>
      <w:r w:rsidR="00F238CF">
        <w:rPr>
          <w:rFonts w:cs="Arial"/>
        </w:rPr>
        <w:t>3</w:t>
      </w:r>
      <w:r w:rsidR="00DE173E">
        <w:rPr>
          <w:rFonts w:cs="Arial"/>
        </w:rPr>
        <w:t xml:space="preserve">  </w:t>
      </w:r>
      <w:r w:rsidR="006A0955">
        <w:rPr>
          <w:rFonts w:cs="Arial"/>
        </w:rPr>
        <w:tab/>
      </w:r>
      <w:r w:rsidR="00A95D22" w:rsidRPr="007C0BDF">
        <w:t xml:space="preserve">The College </w:t>
      </w:r>
      <w:r w:rsidR="00C42146">
        <w:t>has monitoring arrangements in place across all its functions t</w:t>
      </w:r>
      <w:r w:rsidR="00A95D22" w:rsidRPr="007C0BDF">
        <w:t xml:space="preserve">o monitor our </w:t>
      </w:r>
      <w:r w:rsidR="00FD028E" w:rsidRPr="007C0BDF">
        <w:t>service delivery</w:t>
      </w:r>
      <w:r w:rsidR="00C42146">
        <w:t>,</w:t>
      </w:r>
      <w:r w:rsidR="00506956" w:rsidRPr="007C0BDF">
        <w:t xml:space="preserve"> in relation to access to information and services,</w:t>
      </w:r>
      <w:r w:rsidR="0060255E" w:rsidRPr="007C0BDF">
        <w:t xml:space="preserve"> to ensure equality of opportunity and good relations are promoted.</w:t>
      </w:r>
    </w:p>
    <w:p w14:paraId="6D5C11B3" w14:textId="77777777" w:rsidR="00FD028E" w:rsidRDefault="00FD028E" w:rsidP="002B0E99">
      <w:pPr>
        <w:ind w:left="2160" w:right="26" w:hanging="2160"/>
        <w:rPr>
          <w:rFonts w:cs="Arial"/>
          <w:b/>
        </w:rPr>
      </w:pPr>
    </w:p>
    <w:p w14:paraId="001FF991" w14:textId="77777777" w:rsidR="00FD028E" w:rsidRDefault="00FD028E" w:rsidP="00FD028E">
      <w:pPr>
        <w:ind w:left="720" w:right="26" w:hanging="2160"/>
        <w:rPr>
          <w:rFonts w:cs="Arial"/>
          <w:b/>
        </w:rPr>
      </w:pPr>
    </w:p>
    <w:p w14:paraId="65B5D4C3" w14:textId="77777777" w:rsidR="006A0955" w:rsidRDefault="00FD028E" w:rsidP="00FD028E">
      <w:pPr>
        <w:ind w:right="26"/>
        <w:rPr>
          <w:rFonts w:cs="Arial"/>
          <w:b/>
          <w:sz w:val="32"/>
          <w:szCs w:val="32"/>
        </w:rPr>
      </w:pPr>
      <w:r>
        <w:rPr>
          <w:rFonts w:cs="Arial"/>
          <w:b/>
        </w:rPr>
        <w:br w:type="page"/>
      </w:r>
      <w:r w:rsidR="00831E1B" w:rsidRPr="00831E1B">
        <w:rPr>
          <w:rFonts w:cs="Arial"/>
          <w:b/>
          <w:sz w:val="32"/>
          <w:szCs w:val="32"/>
        </w:rPr>
        <w:lastRenderedPageBreak/>
        <w:t>C</w:t>
      </w:r>
      <w:r w:rsidR="00831E1B">
        <w:rPr>
          <w:rFonts w:cs="Arial"/>
          <w:b/>
          <w:sz w:val="32"/>
          <w:szCs w:val="32"/>
        </w:rPr>
        <w:t xml:space="preserve">hapter </w:t>
      </w:r>
      <w:r w:rsidR="00831E1B" w:rsidRPr="00831E1B">
        <w:rPr>
          <w:rFonts w:cs="Arial"/>
          <w:b/>
          <w:sz w:val="32"/>
          <w:szCs w:val="32"/>
        </w:rPr>
        <w:t>7</w:t>
      </w:r>
      <w:r w:rsidR="00831E1B" w:rsidRPr="00831E1B">
        <w:rPr>
          <w:rFonts w:cs="Arial"/>
          <w:b/>
          <w:sz w:val="32"/>
          <w:szCs w:val="32"/>
        </w:rPr>
        <w:tab/>
      </w:r>
    </w:p>
    <w:p w14:paraId="0BB039AD" w14:textId="77777777" w:rsidR="006A0955" w:rsidRDefault="006A0955" w:rsidP="002B0E99">
      <w:pPr>
        <w:ind w:left="2160" w:right="26" w:hanging="2160"/>
        <w:rPr>
          <w:rFonts w:cs="Arial"/>
          <w:b/>
          <w:sz w:val="32"/>
          <w:szCs w:val="32"/>
        </w:rPr>
      </w:pPr>
    </w:p>
    <w:p w14:paraId="02A154E1" w14:textId="77777777" w:rsidR="006A0955" w:rsidRDefault="00831E1B" w:rsidP="002B0E99">
      <w:pPr>
        <w:ind w:left="2160" w:right="26" w:hanging="2160"/>
        <w:rPr>
          <w:rFonts w:cs="Arial"/>
          <w:b/>
          <w:sz w:val="32"/>
          <w:szCs w:val="32"/>
        </w:rPr>
      </w:pPr>
      <w:r w:rsidRPr="00831E1B">
        <w:rPr>
          <w:rFonts w:cs="Arial"/>
          <w:b/>
          <w:sz w:val="32"/>
          <w:szCs w:val="32"/>
        </w:rPr>
        <w:t>Timetable for measu</w:t>
      </w:r>
      <w:r w:rsidR="006A0955">
        <w:rPr>
          <w:rFonts w:cs="Arial"/>
          <w:b/>
          <w:sz w:val="32"/>
          <w:szCs w:val="32"/>
        </w:rPr>
        <w:t xml:space="preserve">res we propose in this </w:t>
      </w:r>
      <w:r w:rsidR="004E7486">
        <w:rPr>
          <w:rFonts w:cs="Arial"/>
          <w:b/>
          <w:sz w:val="32"/>
          <w:szCs w:val="32"/>
        </w:rPr>
        <w:t>Equality</w:t>
      </w:r>
    </w:p>
    <w:p w14:paraId="0241E39B" w14:textId="77777777" w:rsidR="003316C9" w:rsidRDefault="004E7486" w:rsidP="006A0955">
      <w:pPr>
        <w:ind w:left="2160" w:right="26" w:hanging="2160"/>
        <w:rPr>
          <w:rFonts w:cs="Arial"/>
          <w:b/>
          <w:sz w:val="32"/>
          <w:szCs w:val="32"/>
        </w:rPr>
      </w:pPr>
      <w:r>
        <w:rPr>
          <w:rFonts w:cs="Arial"/>
          <w:b/>
          <w:sz w:val="32"/>
          <w:szCs w:val="32"/>
        </w:rPr>
        <w:t>Scheme</w:t>
      </w:r>
      <w:r w:rsidR="006A0955">
        <w:rPr>
          <w:rFonts w:cs="Arial"/>
          <w:b/>
          <w:sz w:val="32"/>
          <w:szCs w:val="32"/>
        </w:rPr>
        <w:t xml:space="preserve"> </w:t>
      </w:r>
    </w:p>
    <w:p w14:paraId="34C556B3" w14:textId="77777777" w:rsidR="006C6C42" w:rsidRPr="003316C9" w:rsidRDefault="00AD2246" w:rsidP="006A0955">
      <w:pPr>
        <w:ind w:left="2160" w:right="26" w:hanging="2160"/>
        <w:rPr>
          <w:rFonts w:cs="Arial"/>
          <w:sz w:val="24"/>
          <w:szCs w:val="24"/>
        </w:rPr>
      </w:pPr>
      <w:r w:rsidRPr="003316C9">
        <w:rPr>
          <w:rFonts w:cs="Arial"/>
          <w:sz w:val="24"/>
          <w:szCs w:val="24"/>
        </w:rPr>
        <w:t>(</w:t>
      </w:r>
      <w:r w:rsidR="006C6C42" w:rsidRPr="003316C9">
        <w:rPr>
          <w:rFonts w:cs="Arial"/>
          <w:sz w:val="24"/>
          <w:szCs w:val="24"/>
        </w:rPr>
        <w:t>Schedule 9 4. (3) (b)</w:t>
      </w:r>
      <w:r w:rsidRPr="003316C9">
        <w:rPr>
          <w:rFonts w:cs="Arial"/>
          <w:sz w:val="24"/>
          <w:szCs w:val="24"/>
        </w:rPr>
        <w:t>)</w:t>
      </w:r>
    </w:p>
    <w:p w14:paraId="119BF402" w14:textId="77777777" w:rsidR="006C6C42" w:rsidRDefault="006C6C42" w:rsidP="002B0E99">
      <w:pPr>
        <w:ind w:left="2160" w:right="26" w:hanging="2160"/>
        <w:rPr>
          <w:rFonts w:cs="Arial"/>
        </w:rPr>
      </w:pPr>
    </w:p>
    <w:p w14:paraId="26EC9A8A" w14:textId="77777777" w:rsidR="006C6C42" w:rsidRDefault="006A0955" w:rsidP="002B0E99">
      <w:pPr>
        <w:ind w:left="540" w:right="26" w:hanging="540"/>
        <w:rPr>
          <w:rFonts w:cs="Arial"/>
        </w:rPr>
      </w:pPr>
      <w:r>
        <w:rPr>
          <w:rFonts w:cs="Arial"/>
        </w:rPr>
        <w:t>7.1</w:t>
      </w:r>
      <w:r>
        <w:rPr>
          <w:rFonts w:cs="Arial"/>
        </w:rPr>
        <w:tab/>
      </w:r>
      <w:r w:rsidR="006C6C42">
        <w:rPr>
          <w:rFonts w:cs="Arial"/>
        </w:rPr>
        <w:t xml:space="preserve">Appendix 4 outlines </w:t>
      </w:r>
      <w:r w:rsidR="0033448F">
        <w:rPr>
          <w:rFonts w:cs="Arial"/>
        </w:rPr>
        <w:t>our</w:t>
      </w:r>
      <w:r w:rsidR="006C6C42">
        <w:rPr>
          <w:rFonts w:cs="Arial"/>
        </w:rPr>
        <w:t xml:space="preserve"> </w:t>
      </w:r>
      <w:r w:rsidR="006C6C42" w:rsidRPr="00817558">
        <w:rPr>
          <w:rFonts w:cs="Arial"/>
        </w:rPr>
        <w:t>timetable for</w:t>
      </w:r>
      <w:r w:rsidR="000B3768" w:rsidRPr="00817558">
        <w:rPr>
          <w:rFonts w:cs="Arial"/>
        </w:rPr>
        <w:t xml:space="preserve"> all</w:t>
      </w:r>
      <w:r w:rsidR="006C6C42" w:rsidRPr="00817558">
        <w:rPr>
          <w:rFonts w:cs="Arial"/>
        </w:rPr>
        <w:t xml:space="preserve"> measures</w:t>
      </w:r>
      <w:r w:rsidR="006C6C42">
        <w:rPr>
          <w:rFonts w:cs="Arial"/>
        </w:rPr>
        <w:t xml:space="preserve"> proposed within this </w:t>
      </w:r>
      <w:r w:rsidR="004E7486">
        <w:rPr>
          <w:rFonts w:cs="Arial"/>
        </w:rPr>
        <w:t>Equality</w:t>
      </w:r>
      <w:r w:rsidR="006C6C42">
        <w:rPr>
          <w:rFonts w:cs="Arial"/>
        </w:rPr>
        <w:t xml:space="preserve"> </w:t>
      </w:r>
      <w:r w:rsidR="004E7486">
        <w:rPr>
          <w:rFonts w:cs="Arial"/>
        </w:rPr>
        <w:t>Scheme</w:t>
      </w:r>
      <w:r w:rsidR="006C6C42">
        <w:rPr>
          <w:rFonts w:cs="Arial"/>
        </w:rPr>
        <w:t>.</w:t>
      </w:r>
      <w:r w:rsidR="0033448F">
        <w:rPr>
          <w:rFonts w:cs="Arial"/>
        </w:rPr>
        <w:t xml:space="preserve"> </w:t>
      </w:r>
      <w:r w:rsidR="00846B71">
        <w:rPr>
          <w:rFonts w:cs="Arial"/>
        </w:rPr>
        <w:t xml:space="preserve"> </w:t>
      </w:r>
      <w:r w:rsidR="0033448F">
        <w:rPr>
          <w:rFonts w:cs="Arial"/>
        </w:rPr>
        <w:t xml:space="preserve">The measures outlined in this timetable will be incorporated into our business planning </w:t>
      </w:r>
      <w:r w:rsidR="009F79E8">
        <w:rPr>
          <w:rFonts w:cs="Arial"/>
        </w:rPr>
        <w:t>cycle</w:t>
      </w:r>
      <w:r w:rsidR="0033448F">
        <w:rPr>
          <w:rFonts w:cs="Arial"/>
        </w:rPr>
        <w:t xml:space="preserve">. </w:t>
      </w:r>
    </w:p>
    <w:p w14:paraId="5DF1613E" w14:textId="77777777" w:rsidR="006C6C42" w:rsidRDefault="006C6C42" w:rsidP="002B0E99">
      <w:pPr>
        <w:ind w:left="540" w:right="26" w:hanging="540"/>
        <w:rPr>
          <w:rFonts w:cs="Arial"/>
        </w:rPr>
      </w:pPr>
    </w:p>
    <w:p w14:paraId="102C81CF" w14:textId="77777777" w:rsidR="00BF015B" w:rsidRDefault="00E177E5" w:rsidP="00B116CF">
      <w:pPr>
        <w:ind w:left="540" w:right="26" w:hanging="540"/>
        <w:rPr>
          <w:rFonts w:cs="Arial"/>
        </w:rPr>
      </w:pPr>
      <w:r>
        <w:rPr>
          <w:rFonts w:cs="Arial"/>
        </w:rPr>
        <w:t xml:space="preserve">7.2  </w:t>
      </w:r>
      <w:r w:rsidR="006C6C42">
        <w:rPr>
          <w:rFonts w:cs="Arial"/>
        </w:rPr>
        <w:t xml:space="preserve">This timetable </w:t>
      </w:r>
      <w:r w:rsidR="008C7F39">
        <w:rPr>
          <w:rFonts w:cs="Arial"/>
        </w:rPr>
        <w:t xml:space="preserve">is different from and in addition to </w:t>
      </w:r>
      <w:r w:rsidR="006C6C42">
        <w:rPr>
          <w:rFonts w:cs="Arial"/>
        </w:rPr>
        <w:t xml:space="preserve">our commitment to developing action /action </w:t>
      </w:r>
      <w:r w:rsidR="008C7F39">
        <w:rPr>
          <w:rFonts w:cs="Arial"/>
        </w:rPr>
        <w:t>measures</w:t>
      </w:r>
      <w:r w:rsidR="006C6C42">
        <w:rPr>
          <w:rFonts w:cs="Arial"/>
        </w:rPr>
        <w:t xml:space="preserve"> to specifically address inequalities and further promote equality of opportunity and good relations. </w:t>
      </w:r>
      <w:r w:rsidR="00BF015B">
        <w:rPr>
          <w:rFonts w:cs="Arial"/>
        </w:rPr>
        <w:t xml:space="preserve"> </w:t>
      </w:r>
      <w:r w:rsidR="00B116CF">
        <w:rPr>
          <w:rFonts w:cs="Arial"/>
        </w:rPr>
        <w:t xml:space="preserve">We have included in our </w:t>
      </w:r>
      <w:r w:rsidR="004E7486">
        <w:rPr>
          <w:rFonts w:cs="Arial"/>
        </w:rPr>
        <w:t>Equality</w:t>
      </w:r>
      <w:r w:rsidR="00B116CF">
        <w:rPr>
          <w:rFonts w:cs="Arial"/>
        </w:rPr>
        <w:t xml:space="preserve"> </w:t>
      </w:r>
      <w:r w:rsidR="004E7486">
        <w:rPr>
          <w:rFonts w:cs="Arial"/>
        </w:rPr>
        <w:t>Scheme</w:t>
      </w:r>
      <w:r w:rsidR="00B116CF">
        <w:rPr>
          <w:rFonts w:cs="Arial"/>
        </w:rPr>
        <w:t xml:space="preserve"> a commitment to develop</w:t>
      </w:r>
      <w:r w:rsidR="00BF015B">
        <w:rPr>
          <w:rFonts w:cs="Arial"/>
        </w:rPr>
        <w:t xml:space="preserve"> an </w:t>
      </w:r>
      <w:r w:rsidR="009F79E8">
        <w:rPr>
          <w:rFonts w:cs="Arial"/>
        </w:rPr>
        <w:t>Equality Improvement Plan</w:t>
      </w:r>
      <w:r w:rsidR="00B116CF">
        <w:rPr>
          <w:rFonts w:cs="Arial"/>
        </w:rPr>
        <w:t xml:space="preserve">. </w:t>
      </w:r>
      <w:r w:rsidR="00846B71">
        <w:rPr>
          <w:rFonts w:cs="Arial"/>
        </w:rPr>
        <w:t xml:space="preserve"> </w:t>
      </w:r>
      <w:r w:rsidR="0076534A">
        <w:rPr>
          <w:rFonts w:cs="Arial"/>
        </w:rPr>
        <w:t>Accordingly,</w:t>
      </w:r>
      <w:r w:rsidR="00B116CF">
        <w:rPr>
          <w:rFonts w:cs="Arial"/>
        </w:rPr>
        <w:t xml:space="preserve"> this commitment</w:t>
      </w:r>
      <w:r w:rsidR="00BF015B">
        <w:rPr>
          <w:rFonts w:cs="Arial"/>
        </w:rPr>
        <w:t xml:space="preserve"> is listed in the timetable of measures at </w:t>
      </w:r>
      <w:r w:rsidR="00BF015B" w:rsidRPr="004051BB">
        <w:rPr>
          <w:rFonts w:cs="Arial"/>
        </w:rPr>
        <w:t>Appendix 4</w:t>
      </w:r>
      <w:r w:rsidR="00BF015B">
        <w:rPr>
          <w:rFonts w:cs="Arial"/>
        </w:rPr>
        <w:t xml:space="preserve">. </w:t>
      </w:r>
      <w:r w:rsidR="00846B71">
        <w:rPr>
          <w:rFonts w:cs="Arial"/>
        </w:rPr>
        <w:t xml:space="preserve"> </w:t>
      </w:r>
      <w:r w:rsidR="009F79E8">
        <w:rPr>
          <w:rFonts w:cs="Arial"/>
        </w:rPr>
        <w:t xml:space="preserve">For information on these action measures please see above at </w:t>
      </w:r>
      <w:r w:rsidR="009F79E8" w:rsidRPr="004051BB">
        <w:rPr>
          <w:rFonts w:cs="Arial"/>
        </w:rPr>
        <w:t>2.14 to 2.19</w:t>
      </w:r>
      <w:r w:rsidR="009F79E8">
        <w:rPr>
          <w:rFonts w:cs="Arial"/>
        </w:rPr>
        <w:t>.</w:t>
      </w:r>
    </w:p>
    <w:p w14:paraId="167CA676" w14:textId="77777777" w:rsidR="006C6C42" w:rsidRDefault="006C6C42" w:rsidP="002B0E99">
      <w:pPr>
        <w:ind w:left="540" w:right="26" w:hanging="540"/>
        <w:rPr>
          <w:rFonts w:cs="Arial"/>
        </w:rPr>
      </w:pPr>
    </w:p>
    <w:p w14:paraId="470AC28D" w14:textId="77777777" w:rsidR="00CD569A" w:rsidRDefault="00CD569A" w:rsidP="002B0E99">
      <w:pPr>
        <w:ind w:left="540" w:right="26" w:hanging="540"/>
        <w:rPr>
          <w:rFonts w:cs="Arial"/>
        </w:rPr>
      </w:pPr>
    </w:p>
    <w:p w14:paraId="02D67238" w14:textId="77777777" w:rsidR="00CD569A" w:rsidRDefault="00CD569A" w:rsidP="002B0E99">
      <w:pPr>
        <w:ind w:left="540" w:right="26" w:hanging="540"/>
        <w:rPr>
          <w:rFonts w:cs="Arial"/>
        </w:rPr>
      </w:pPr>
    </w:p>
    <w:p w14:paraId="77E87D65" w14:textId="77777777" w:rsidR="00CD569A" w:rsidRDefault="00CD569A" w:rsidP="002B0E99">
      <w:pPr>
        <w:ind w:left="540" w:right="26" w:hanging="540"/>
        <w:rPr>
          <w:rFonts w:cs="Arial"/>
        </w:rPr>
      </w:pPr>
    </w:p>
    <w:p w14:paraId="2D1F8E98" w14:textId="77777777" w:rsidR="00CD569A" w:rsidRDefault="00CD569A" w:rsidP="002B0E99">
      <w:pPr>
        <w:ind w:left="540" w:right="26" w:hanging="540"/>
        <w:rPr>
          <w:rFonts w:cs="Arial"/>
        </w:rPr>
      </w:pPr>
    </w:p>
    <w:p w14:paraId="2EAE3436" w14:textId="77777777" w:rsidR="00CD569A" w:rsidRDefault="00CD569A" w:rsidP="002B0E99">
      <w:pPr>
        <w:ind w:left="540" w:right="26" w:hanging="540"/>
        <w:rPr>
          <w:rFonts w:cs="Arial"/>
        </w:rPr>
      </w:pPr>
    </w:p>
    <w:p w14:paraId="6C15D108" w14:textId="77777777" w:rsidR="00CD569A" w:rsidRDefault="00CD569A" w:rsidP="002B0E99">
      <w:pPr>
        <w:ind w:left="540" w:right="26" w:hanging="540"/>
        <w:rPr>
          <w:rFonts w:cs="Arial"/>
        </w:rPr>
      </w:pPr>
    </w:p>
    <w:p w14:paraId="1C0122CF" w14:textId="77777777" w:rsidR="00CD569A" w:rsidRDefault="00CD569A" w:rsidP="002B0E99">
      <w:pPr>
        <w:ind w:left="540" w:right="26" w:hanging="540"/>
        <w:rPr>
          <w:rFonts w:cs="Arial"/>
        </w:rPr>
      </w:pPr>
    </w:p>
    <w:p w14:paraId="72A11F43" w14:textId="77777777" w:rsidR="00CD569A" w:rsidRDefault="00CD569A" w:rsidP="002B0E99">
      <w:pPr>
        <w:ind w:left="540" w:right="26" w:hanging="540"/>
        <w:rPr>
          <w:rFonts w:cs="Arial"/>
        </w:rPr>
      </w:pPr>
    </w:p>
    <w:p w14:paraId="2A3932CB" w14:textId="77777777" w:rsidR="00CD569A" w:rsidRDefault="00CD569A" w:rsidP="002B0E99">
      <w:pPr>
        <w:ind w:left="540" w:right="26" w:hanging="540"/>
        <w:rPr>
          <w:rFonts w:cs="Arial"/>
        </w:rPr>
      </w:pPr>
    </w:p>
    <w:p w14:paraId="6F5E6D7C" w14:textId="77777777" w:rsidR="00CD569A" w:rsidRDefault="00CD569A" w:rsidP="002B0E99">
      <w:pPr>
        <w:ind w:left="540" w:right="26" w:hanging="540"/>
        <w:rPr>
          <w:rFonts w:cs="Arial"/>
        </w:rPr>
      </w:pPr>
    </w:p>
    <w:p w14:paraId="149B22CA" w14:textId="77777777" w:rsidR="00CD569A" w:rsidRDefault="00CD569A" w:rsidP="002B0E99">
      <w:pPr>
        <w:ind w:left="540" w:right="26" w:hanging="540"/>
        <w:rPr>
          <w:rFonts w:cs="Arial"/>
        </w:rPr>
      </w:pPr>
    </w:p>
    <w:p w14:paraId="1E9252DC" w14:textId="77777777" w:rsidR="00CD569A" w:rsidRDefault="00CD569A" w:rsidP="002B0E99">
      <w:pPr>
        <w:ind w:left="540" w:right="26" w:hanging="540"/>
        <w:rPr>
          <w:rFonts w:cs="Arial"/>
        </w:rPr>
      </w:pPr>
    </w:p>
    <w:p w14:paraId="6E819397" w14:textId="77777777" w:rsidR="00CD569A" w:rsidRDefault="00CD569A" w:rsidP="002B0E99">
      <w:pPr>
        <w:ind w:left="540" w:right="26" w:hanging="540"/>
        <w:rPr>
          <w:rFonts w:cs="Arial"/>
        </w:rPr>
      </w:pPr>
    </w:p>
    <w:p w14:paraId="7C08079B" w14:textId="77777777" w:rsidR="00CD569A" w:rsidRDefault="00CD569A" w:rsidP="002B0E99">
      <w:pPr>
        <w:ind w:left="540" w:right="26" w:hanging="540"/>
        <w:rPr>
          <w:rFonts w:cs="Arial"/>
        </w:rPr>
      </w:pPr>
    </w:p>
    <w:p w14:paraId="5B18B9F8" w14:textId="77777777" w:rsidR="00CD569A" w:rsidRDefault="00CD569A" w:rsidP="002B0E99">
      <w:pPr>
        <w:ind w:left="540" w:right="26" w:hanging="540"/>
        <w:rPr>
          <w:rFonts w:cs="Arial"/>
        </w:rPr>
      </w:pPr>
    </w:p>
    <w:p w14:paraId="5EA35840" w14:textId="77777777" w:rsidR="00CD569A" w:rsidRDefault="00CD569A" w:rsidP="002B0E99">
      <w:pPr>
        <w:ind w:left="540" w:right="26" w:hanging="540"/>
        <w:rPr>
          <w:rFonts w:cs="Arial"/>
        </w:rPr>
      </w:pPr>
    </w:p>
    <w:p w14:paraId="3B7D8470" w14:textId="77777777" w:rsidR="00CD569A" w:rsidRDefault="00CD569A" w:rsidP="002B0E99">
      <w:pPr>
        <w:ind w:left="540" w:right="26" w:hanging="540"/>
        <w:rPr>
          <w:rFonts w:cs="Arial"/>
        </w:rPr>
      </w:pPr>
    </w:p>
    <w:p w14:paraId="594E99D2" w14:textId="77777777" w:rsidR="00CD569A" w:rsidRDefault="00CD569A" w:rsidP="002B0E99">
      <w:pPr>
        <w:ind w:left="540" w:right="26" w:hanging="540"/>
        <w:rPr>
          <w:rFonts w:cs="Arial"/>
        </w:rPr>
      </w:pPr>
    </w:p>
    <w:p w14:paraId="37700506" w14:textId="77777777" w:rsidR="00CD569A" w:rsidRDefault="00CD569A" w:rsidP="002B0E99">
      <w:pPr>
        <w:ind w:left="540" w:right="26" w:hanging="540"/>
        <w:rPr>
          <w:rFonts w:cs="Arial"/>
        </w:rPr>
      </w:pPr>
    </w:p>
    <w:p w14:paraId="5F7D9B0F" w14:textId="77777777" w:rsidR="00CD569A" w:rsidRDefault="00CD569A" w:rsidP="002B0E99">
      <w:pPr>
        <w:ind w:left="540" w:right="26" w:hanging="540"/>
        <w:rPr>
          <w:rFonts w:cs="Arial"/>
        </w:rPr>
      </w:pPr>
    </w:p>
    <w:p w14:paraId="70B26D28" w14:textId="77777777" w:rsidR="00CD569A" w:rsidRDefault="00CD569A" w:rsidP="002B0E99">
      <w:pPr>
        <w:ind w:left="540" w:right="26" w:hanging="540"/>
        <w:rPr>
          <w:rFonts w:cs="Arial"/>
        </w:rPr>
      </w:pPr>
    </w:p>
    <w:p w14:paraId="08128827" w14:textId="77777777" w:rsidR="0012116F" w:rsidRDefault="0012116F" w:rsidP="002B0E99">
      <w:pPr>
        <w:ind w:right="26"/>
        <w:rPr>
          <w:rFonts w:cs="Arial"/>
          <w:b/>
        </w:rPr>
      </w:pPr>
    </w:p>
    <w:p w14:paraId="49FDF3F1" w14:textId="77777777" w:rsidR="005F3B38" w:rsidRDefault="005F3B38" w:rsidP="002B0E99">
      <w:pPr>
        <w:ind w:right="26"/>
        <w:rPr>
          <w:rFonts w:cs="Arial"/>
          <w:b/>
        </w:rPr>
      </w:pPr>
    </w:p>
    <w:p w14:paraId="48AC26A2" w14:textId="77777777" w:rsidR="00B71CAD" w:rsidRDefault="003049A7" w:rsidP="002B0E99">
      <w:pPr>
        <w:ind w:right="26"/>
        <w:rPr>
          <w:rFonts w:cs="Arial"/>
          <w:b/>
          <w:sz w:val="32"/>
          <w:szCs w:val="32"/>
        </w:rPr>
      </w:pPr>
      <w:r w:rsidRPr="00831E1B">
        <w:rPr>
          <w:rFonts w:cs="Arial"/>
          <w:b/>
          <w:sz w:val="32"/>
          <w:szCs w:val="32"/>
        </w:rPr>
        <w:lastRenderedPageBreak/>
        <w:t>C</w:t>
      </w:r>
      <w:r w:rsidR="00831E1B">
        <w:rPr>
          <w:rFonts w:cs="Arial"/>
          <w:b/>
          <w:sz w:val="32"/>
          <w:szCs w:val="32"/>
        </w:rPr>
        <w:t xml:space="preserve">hapter </w:t>
      </w:r>
      <w:r w:rsidR="00831E1B" w:rsidRPr="00831E1B">
        <w:rPr>
          <w:rFonts w:cs="Arial"/>
          <w:b/>
          <w:sz w:val="32"/>
          <w:szCs w:val="32"/>
        </w:rPr>
        <w:t>8</w:t>
      </w:r>
      <w:r w:rsidR="00220DBA" w:rsidRPr="00831E1B">
        <w:rPr>
          <w:rFonts w:cs="Arial"/>
          <w:b/>
          <w:sz w:val="32"/>
          <w:szCs w:val="32"/>
        </w:rPr>
        <w:tab/>
      </w:r>
    </w:p>
    <w:p w14:paraId="0F52F8E2" w14:textId="77777777" w:rsidR="00B71CAD" w:rsidRDefault="00B71CAD" w:rsidP="002B0E99">
      <w:pPr>
        <w:ind w:right="26"/>
        <w:rPr>
          <w:rFonts w:cs="Arial"/>
          <w:b/>
          <w:sz w:val="32"/>
          <w:szCs w:val="32"/>
        </w:rPr>
      </w:pPr>
    </w:p>
    <w:p w14:paraId="7D22BC62" w14:textId="77777777" w:rsidR="003316C9" w:rsidRDefault="00220DBA" w:rsidP="00B71CAD">
      <w:pPr>
        <w:ind w:right="26"/>
        <w:rPr>
          <w:rFonts w:cs="Arial"/>
          <w:b/>
          <w:sz w:val="32"/>
          <w:szCs w:val="32"/>
        </w:rPr>
      </w:pPr>
      <w:r w:rsidRPr="00831E1B">
        <w:rPr>
          <w:rFonts w:cs="Arial"/>
          <w:b/>
          <w:sz w:val="32"/>
          <w:szCs w:val="32"/>
        </w:rPr>
        <w:t>O</w:t>
      </w:r>
      <w:r w:rsidR="00831E1B" w:rsidRPr="00831E1B">
        <w:rPr>
          <w:rFonts w:cs="Arial"/>
          <w:b/>
          <w:sz w:val="32"/>
          <w:szCs w:val="32"/>
        </w:rPr>
        <w:t>ur</w:t>
      </w:r>
      <w:r w:rsidR="003049A7" w:rsidRPr="00831E1B">
        <w:rPr>
          <w:rFonts w:cs="Arial"/>
          <w:b/>
          <w:sz w:val="32"/>
          <w:szCs w:val="32"/>
        </w:rPr>
        <w:t xml:space="preserve"> </w:t>
      </w:r>
      <w:r w:rsidR="00831E1B" w:rsidRPr="00831E1B">
        <w:rPr>
          <w:rFonts w:cs="Arial"/>
          <w:b/>
          <w:sz w:val="32"/>
          <w:szCs w:val="32"/>
        </w:rPr>
        <w:t xml:space="preserve">complaints procedure </w:t>
      </w:r>
    </w:p>
    <w:p w14:paraId="38A1E3FA" w14:textId="77777777" w:rsidR="00220DBA" w:rsidRPr="00B71CAD" w:rsidRDefault="00AD2246" w:rsidP="00B71CAD">
      <w:pPr>
        <w:ind w:right="26"/>
        <w:rPr>
          <w:rFonts w:cs="Arial"/>
          <w:b/>
          <w:sz w:val="32"/>
          <w:szCs w:val="32"/>
        </w:rPr>
      </w:pPr>
      <w:r w:rsidRPr="003316C9">
        <w:rPr>
          <w:rFonts w:cs="Arial"/>
          <w:sz w:val="24"/>
          <w:szCs w:val="24"/>
        </w:rPr>
        <w:t>(Schedule 9 10.)</w:t>
      </w:r>
    </w:p>
    <w:p w14:paraId="35B3C8B6" w14:textId="77777777" w:rsidR="0098129B" w:rsidRDefault="009F7132" w:rsidP="002B0E99">
      <w:pPr>
        <w:tabs>
          <w:tab w:val="left" w:pos="7560"/>
        </w:tabs>
        <w:ind w:right="26"/>
        <w:rPr>
          <w:rFonts w:cs="Arial"/>
        </w:rPr>
      </w:pPr>
      <w:r>
        <w:rPr>
          <w:rFonts w:cs="Arial"/>
        </w:rPr>
        <w:tab/>
      </w:r>
    </w:p>
    <w:p w14:paraId="4D27AE41" w14:textId="77777777" w:rsidR="00894389" w:rsidRPr="007C0BDF" w:rsidRDefault="003C6BBC" w:rsidP="00B71CAD">
      <w:pPr>
        <w:ind w:left="720" w:right="26" w:hanging="720"/>
        <w:rPr>
          <w:rFonts w:cs="Arial"/>
        </w:rPr>
      </w:pPr>
      <w:r>
        <w:rPr>
          <w:rFonts w:cs="Arial"/>
        </w:rPr>
        <w:t>8.1</w:t>
      </w:r>
      <w:r w:rsidR="00B71CAD">
        <w:rPr>
          <w:rFonts w:cs="Arial"/>
        </w:rPr>
        <w:t xml:space="preserve"> </w:t>
      </w:r>
      <w:r w:rsidR="00B71CAD">
        <w:rPr>
          <w:rFonts w:cs="Arial"/>
        </w:rPr>
        <w:tab/>
      </w:r>
      <w:r w:rsidR="00B71CAD" w:rsidRPr="007C0BDF">
        <w:rPr>
          <w:rFonts w:cs="Arial"/>
        </w:rPr>
        <w:t>The College is</w:t>
      </w:r>
      <w:r w:rsidR="00894389" w:rsidRPr="007C0BDF">
        <w:rPr>
          <w:rFonts w:cs="Arial"/>
        </w:rPr>
        <w:t xml:space="preserve"> responsive to the v</w:t>
      </w:r>
      <w:r w:rsidR="00390FE7">
        <w:rPr>
          <w:rFonts w:cs="Arial"/>
        </w:rPr>
        <w:t xml:space="preserve">iews of members of the public and </w:t>
      </w:r>
      <w:r w:rsidR="00894389" w:rsidRPr="007C0BDF">
        <w:rPr>
          <w:rFonts w:cs="Arial"/>
        </w:rPr>
        <w:t>will endeavour to resolve all complaints made to us.</w:t>
      </w:r>
    </w:p>
    <w:p w14:paraId="0654E00A" w14:textId="77777777" w:rsidR="00894389" w:rsidRDefault="00894389" w:rsidP="00AF2D90">
      <w:pPr>
        <w:ind w:right="26"/>
        <w:rPr>
          <w:rFonts w:cs="Arial"/>
        </w:rPr>
      </w:pPr>
    </w:p>
    <w:p w14:paraId="01238CBE" w14:textId="77777777" w:rsidR="007C0BDF" w:rsidRDefault="00E177E5" w:rsidP="007C0BDF">
      <w:pPr>
        <w:ind w:left="720" w:right="26" w:hanging="720"/>
        <w:rPr>
          <w:rFonts w:cs="Arial"/>
        </w:rPr>
      </w:pPr>
      <w:r>
        <w:rPr>
          <w:rFonts w:cs="Arial"/>
        </w:rPr>
        <w:t xml:space="preserve">8.2  </w:t>
      </w:r>
      <w:r w:rsidR="00B71CAD">
        <w:rPr>
          <w:rFonts w:cs="Arial"/>
        </w:rPr>
        <w:tab/>
      </w:r>
      <w:r w:rsidR="00AF2D90" w:rsidRPr="009A0374">
        <w:rPr>
          <w:rFonts w:cs="Arial"/>
        </w:rPr>
        <w:t xml:space="preserve">Schedule 9 paragraph 10 of the </w:t>
      </w:r>
      <w:r w:rsidR="00B007EF" w:rsidRPr="009A0374">
        <w:rPr>
          <w:rFonts w:cs="Arial"/>
        </w:rPr>
        <w:t xml:space="preserve">Act </w:t>
      </w:r>
      <w:r w:rsidR="00B11FCA" w:rsidRPr="009A0374">
        <w:rPr>
          <w:rFonts w:cs="Arial"/>
        </w:rPr>
        <w:t>refers to</w:t>
      </w:r>
      <w:r w:rsidR="00ED06B6" w:rsidRPr="009A0374">
        <w:rPr>
          <w:rFonts w:cs="Arial"/>
        </w:rPr>
        <w:t xml:space="preserve"> complaint</w:t>
      </w:r>
      <w:r w:rsidR="00E525BC">
        <w:rPr>
          <w:rFonts w:cs="Arial"/>
        </w:rPr>
        <w:t>s</w:t>
      </w:r>
      <w:r w:rsidR="0049165D" w:rsidRPr="009A0374">
        <w:rPr>
          <w:rFonts w:cs="Arial"/>
        </w:rPr>
        <w:t>.</w:t>
      </w:r>
      <w:r w:rsidR="00846B71">
        <w:rPr>
          <w:rFonts w:cs="Arial"/>
        </w:rPr>
        <w:t xml:space="preserve"> </w:t>
      </w:r>
      <w:r w:rsidR="0049165D" w:rsidRPr="009A0374">
        <w:rPr>
          <w:rFonts w:cs="Arial"/>
        </w:rPr>
        <w:t xml:space="preserve"> </w:t>
      </w:r>
      <w:r w:rsidR="00AF2D90" w:rsidRPr="009A0374">
        <w:rPr>
          <w:rFonts w:cs="Arial"/>
        </w:rPr>
        <w:t xml:space="preserve">A person can make a complaint to a public authority if </w:t>
      </w:r>
      <w:r w:rsidR="00894389">
        <w:rPr>
          <w:rFonts w:cs="Arial"/>
        </w:rPr>
        <w:t>the complainant</w:t>
      </w:r>
      <w:r w:rsidR="00AF2D90" w:rsidRPr="009A0374">
        <w:rPr>
          <w:rFonts w:cs="Arial"/>
        </w:rPr>
        <w:t xml:space="preserve"> believe</w:t>
      </w:r>
      <w:r w:rsidR="009F3635">
        <w:rPr>
          <w:rFonts w:cs="Arial"/>
        </w:rPr>
        <w:t>s</w:t>
      </w:r>
      <w:r w:rsidR="00AF2D90" w:rsidRPr="009A0374">
        <w:rPr>
          <w:rFonts w:cs="Arial"/>
        </w:rPr>
        <w:t xml:space="preserve"> </w:t>
      </w:r>
      <w:r w:rsidR="00E96DF1">
        <w:rPr>
          <w:rFonts w:cs="Arial"/>
        </w:rPr>
        <w:t>they</w:t>
      </w:r>
      <w:r w:rsidR="00894389">
        <w:rPr>
          <w:rFonts w:cs="Arial"/>
        </w:rPr>
        <w:t xml:space="preserve"> may have been directly affected by an alleged failure of the </w:t>
      </w:r>
      <w:r w:rsidR="005A59DB" w:rsidRPr="00390FE7">
        <w:rPr>
          <w:rFonts w:cs="Arial"/>
        </w:rPr>
        <w:t>College</w:t>
      </w:r>
      <w:r w:rsidR="005A59DB">
        <w:rPr>
          <w:rFonts w:cs="Arial"/>
        </w:rPr>
        <w:t xml:space="preserve"> </w:t>
      </w:r>
      <w:r w:rsidR="00AF2D90" w:rsidRPr="009A0374">
        <w:rPr>
          <w:rFonts w:cs="Arial"/>
        </w:rPr>
        <w:t xml:space="preserve">to comply with its approved </w:t>
      </w:r>
      <w:r w:rsidR="004E7486">
        <w:rPr>
          <w:rFonts w:cs="Arial"/>
        </w:rPr>
        <w:t>Equality</w:t>
      </w:r>
      <w:r w:rsidR="00AF2D90" w:rsidRPr="009A0374">
        <w:rPr>
          <w:rFonts w:cs="Arial"/>
        </w:rPr>
        <w:t xml:space="preserve"> </w:t>
      </w:r>
      <w:r w:rsidR="004E7486">
        <w:rPr>
          <w:rFonts w:cs="Arial"/>
        </w:rPr>
        <w:t>Scheme</w:t>
      </w:r>
      <w:r w:rsidR="00AF2D90" w:rsidRPr="009A0374">
        <w:rPr>
          <w:rFonts w:cs="Arial"/>
        </w:rPr>
        <w:t xml:space="preserve">.  </w:t>
      </w:r>
    </w:p>
    <w:p w14:paraId="4BDB15D6" w14:textId="77777777" w:rsidR="007C0BDF" w:rsidRDefault="007C0BDF" w:rsidP="007C0BDF">
      <w:pPr>
        <w:ind w:left="720" w:right="26" w:hanging="720"/>
        <w:rPr>
          <w:rFonts w:cs="Arial"/>
        </w:rPr>
      </w:pPr>
    </w:p>
    <w:p w14:paraId="2EE19128" w14:textId="77777777" w:rsidR="00AF2D90" w:rsidRPr="009A0374" w:rsidRDefault="007C0BDF" w:rsidP="007C0BDF">
      <w:pPr>
        <w:ind w:left="720" w:right="26" w:hanging="720"/>
        <w:rPr>
          <w:rFonts w:cs="Arial"/>
        </w:rPr>
      </w:pPr>
      <w:r>
        <w:rPr>
          <w:rFonts w:cs="Arial"/>
        </w:rPr>
        <w:t>8.3</w:t>
      </w:r>
      <w:r>
        <w:rPr>
          <w:rFonts w:cs="Arial"/>
        </w:rPr>
        <w:tab/>
      </w:r>
      <w:r w:rsidR="00AF2D90" w:rsidRPr="009A0374">
        <w:rPr>
          <w:rFonts w:cs="Arial"/>
        </w:rPr>
        <w:t xml:space="preserve">If the complaint has not been resolved </w:t>
      </w:r>
      <w:r w:rsidR="0049165D" w:rsidRPr="009A0374">
        <w:rPr>
          <w:rFonts w:cs="Arial"/>
        </w:rPr>
        <w:t>within a</w:t>
      </w:r>
      <w:r w:rsidR="00AF2D90" w:rsidRPr="009A0374">
        <w:rPr>
          <w:rFonts w:cs="Arial"/>
        </w:rPr>
        <w:t xml:space="preserve"> reasonable timescale, the complaint can be brought to the Equality Commission. </w:t>
      </w:r>
    </w:p>
    <w:p w14:paraId="1E8A6561" w14:textId="77777777" w:rsidR="00362B19" w:rsidRPr="009A0374" w:rsidRDefault="00AF2D90" w:rsidP="002B0E99">
      <w:pPr>
        <w:ind w:right="26"/>
        <w:rPr>
          <w:rFonts w:cs="Arial"/>
        </w:rPr>
      </w:pPr>
      <w:r w:rsidRPr="009A0374">
        <w:rPr>
          <w:rFonts w:cs="Arial"/>
        </w:rPr>
        <w:t xml:space="preserve"> </w:t>
      </w:r>
    </w:p>
    <w:p w14:paraId="3E5FF668" w14:textId="77777777" w:rsidR="00B71CAD" w:rsidRDefault="0074681F" w:rsidP="00F238CF">
      <w:pPr>
        <w:tabs>
          <w:tab w:val="left" w:pos="7020"/>
        </w:tabs>
        <w:ind w:left="720" w:right="26" w:hanging="720"/>
        <w:rPr>
          <w:rFonts w:cs="Arial"/>
        </w:rPr>
      </w:pPr>
      <w:r>
        <w:rPr>
          <w:rFonts w:cs="Arial"/>
        </w:rPr>
        <w:t>8.</w:t>
      </w:r>
      <w:r w:rsidR="007C0BDF">
        <w:rPr>
          <w:rFonts w:cs="Arial"/>
        </w:rPr>
        <w:t>4</w:t>
      </w:r>
      <w:r w:rsidR="00720AF1" w:rsidRPr="009A0374">
        <w:rPr>
          <w:rFonts w:cs="Arial"/>
        </w:rPr>
        <w:t xml:space="preserve">  </w:t>
      </w:r>
      <w:r w:rsidR="00B71CAD">
        <w:rPr>
          <w:rFonts w:cs="Arial"/>
        </w:rPr>
        <w:tab/>
      </w:r>
      <w:r w:rsidR="00B70ACF" w:rsidRPr="009A0374">
        <w:rPr>
          <w:rFonts w:cs="Arial"/>
        </w:rPr>
        <w:t>A person</w:t>
      </w:r>
      <w:r w:rsidR="0054093F" w:rsidRPr="009A0374">
        <w:rPr>
          <w:rFonts w:cs="Arial"/>
        </w:rPr>
        <w:t xml:space="preserve"> wish</w:t>
      </w:r>
      <w:r w:rsidR="00B70ACF" w:rsidRPr="009A0374">
        <w:rPr>
          <w:rFonts w:cs="Arial"/>
        </w:rPr>
        <w:t>ing</w:t>
      </w:r>
      <w:r w:rsidR="0054093F">
        <w:rPr>
          <w:rFonts w:cs="Arial"/>
        </w:rPr>
        <w:t xml:space="preserve"> to make a complaint</w:t>
      </w:r>
      <w:r w:rsidR="00A80834">
        <w:rPr>
          <w:rFonts w:cs="Arial"/>
        </w:rPr>
        <w:t xml:space="preserve"> that the </w:t>
      </w:r>
      <w:r w:rsidR="00B71CAD" w:rsidRPr="007C0BDF">
        <w:rPr>
          <w:rFonts w:cs="Arial"/>
        </w:rPr>
        <w:t>College</w:t>
      </w:r>
      <w:r w:rsidR="00A80834">
        <w:rPr>
          <w:rFonts w:cs="Arial"/>
          <w:color w:val="FF0000"/>
        </w:rPr>
        <w:t xml:space="preserve"> </w:t>
      </w:r>
      <w:r w:rsidR="00A80834">
        <w:rPr>
          <w:rFonts w:cs="Arial"/>
        </w:rPr>
        <w:t>has failed to comply wi</w:t>
      </w:r>
      <w:r w:rsidR="0054093F">
        <w:rPr>
          <w:rFonts w:cs="Arial"/>
        </w:rPr>
        <w:t xml:space="preserve">th its approved </w:t>
      </w:r>
      <w:r w:rsidR="004E7486">
        <w:rPr>
          <w:rFonts w:cs="Arial"/>
        </w:rPr>
        <w:t>Equality</w:t>
      </w:r>
      <w:r w:rsidR="0054093F">
        <w:rPr>
          <w:rFonts w:cs="Arial"/>
        </w:rPr>
        <w:t xml:space="preserve"> </w:t>
      </w:r>
      <w:r w:rsidR="004E7486">
        <w:rPr>
          <w:rFonts w:cs="Arial"/>
        </w:rPr>
        <w:t>Scheme</w:t>
      </w:r>
      <w:r w:rsidR="0054093F">
        <w:rPr>
          <w:rFonts w:cs="Arial"/>
        </w:rPr>
        <w:t xml:space="preserve"> </w:t>
      </w:r>
      <w:r w:rsidR="00B70ACF">
        <w:rPr>
          <w:rFonts w:cs="Arial"/>
        </w:rPr>
        <w:t xml:space="preserve">should </w:t>
      </w:r>
      <w:r w:rsidR="00B71CAD">
        <w:rPr>
          <w:rFonts w:cs="Arial"/>
        </w:rPr>
        <w:t xml:space="preserve">contact the </w:t>
      </w:r>
      <w:r w:rsidR="00390FE7">
        <w:rPr>
          <w:rFonts w:cs="Arial"/>
        </w:rPr>
        <w:t>E</w:t>
      </w:r>
      <w:r w:rsidR="00B71CAD">
        <w:rPr>
          <w:rFonts w:cs="Arial"/>
        </w:rPr>
        <w:t xml:space="preserve">quality contact person named at </w:t>
      </w:r>
      <w:r w:rsidR="00B71CAD" w:rsidRPr="004051BB">
        <w:rPr>
          <w:rFonts w:cs="Arial"/>
        </w:rPr>
        <w:t>2.</w:t>
      </w:r>
      <w:r w:rsidR="00390FE7" w:rsidRPr="004051BB">
        <w:rPr>
          <w:rFonts w:cs="Arial"/>
        </w:rPr>
        <w:t>6</w:t>
      </w:r>
      <w:r w:rsidR="00B71CAD">
        <w:rPr>
          <w:rFonts w:cs="Arial"/>
        </w:rPr>
        <w:t xml:space="preserve"> of this document.</w:t>
      </w:r>
    </w:p>
    <w:p w14:paraId="027CC828" w14:textId="77777777" w:rsidR="00B71CAD" w:rsidRDefault="00B71CAD" w:rsidP="00B71CAD">
      <w:pPr>
        <w:ind w:left="720" w:right="26" w:hanging="720"/>
        <w:rPr>
          <w:rFonts w:cs="Arial"/>
        </w:rPr>
      </w:pPr>
      <w:r>
        <w:rPr>
          <w:rFonts w:cs="Arial"/>
        </w:rPr>
        <w:t xml:space="preserve"> </w:t>
      </w:r>
    </w:p>
    <w:p w14:paraId="081747E1" w14:textId="77777777" w:rsidR="00A80834" w:rsidRDefault="009B7315" w:rsidP="00B82FD9">
      <w:pPr>
        <w:ind w:left="720" w:right="26" w:hanging="720"/>
        <w:rPr>
          <w:rFonts w:cs="Arial"/>
        </w:rPr>
      </w:pPr>
      <w:r>
        <w:rPr>
          <w:rFonts w:cs="Arial"/>
        </w:rPr>
        <w:t>8.</w:t>
      </w:r>
      <w:r w:rsidR="007C0BDF">
        <w:rPr>
          <w:rFonts w:cs="Arial"/>
        </w:rPr>
        <w:t>5</w:t>
      </w:r>
      <w:r>
        <w:rPr>
          <w:rFonts w:cs="Arial"/>
        </w:rPr>
        <w:t xml:space="preserve"> </w:t>
      </w:r>
      <w:r w:rsidR="00720AF1">
        <w:rPr>
          <w:rFonts w:cs="Arial"/>
        </w:rPr>
        <w:t xml:space="preserve"> </w:t>
      </w:r>
      <w:r w:rsidR="00B71CAD">
        <w:rPr>
          <w:rFonts w:cs="Arial"/>
        </w:rPr>
        <w:tab/>
      </w:r>
      <w:r w:rsidR="00BB36B9">
        <w:rPr>
          <w:rFonts w:cs="Arial"/>
        </w:rPr>
        <w:t>We will in the first instance acknowledge r</w:t>
      </w:r>
      <w:r>
        <w:rPr>
          <w:rFonts w:cs="Arial"/>
        </w:rPr>
        <w:t xml:space="preserve">eceipt of </w:t>
      </w:r>
      <w:r w:rsidR="00BB36B9">
        <w:rPr>
          <w:rFonts w:cs="Arial"/>
        </w:rPr>
        <w:t>each</w:t>
      </w:r>
      <w:r>
        <w:rPr>
          <w:rFonts w:cs="Arial"/>
        </w:rPr>
        <w:t xml:space="preserve"> complaint</w:t>
      </w:r>
      <w:r w:rsidR="00720AF1">
        <w:rPr>
          <w:rFonts w:cs="Arial"/>
        </w:rPr>
        <w:t xml:space="preserve"> </w:t>
      </w:r>
      <w:r w:rsidR="00720AF1" w:rsidRPr="007C0BDF">
        <w:rPr>
          <w:rFonts w:cs="Arial"/>
        </w:rPr>
        <w:t>within</w:t>
      </w:r>
      <w:r w:rsidR="00A95D22" w:rsidRPr="007C0BDF">
        <w:rPr>
          <w:rFonts w:cs="Arial"/>
        </w:rPr>
        <w:t xml:space="preserve"> 5 working days from receipt.</w:t>
      </w:r>
    </w:p>
    <w:p w14:paraId="002D2FB4" w14:textId="77777777" w:rsidR="009B7315" w:rsidRDefault="009B7315" w:rsidP="002B0E99">
      <w:pPr>
        <w:ind w:right="26"/>
        <w:rPr>
          <w:rFonts w:cs="Arial"/>
        </w:rPr>
      </w:pPr>
    </w:p>
    <w:p w14:paraId="608BAFE5" w14:textId="359B0DEE" w:rsidR="00A80834" w:rsidRPr="006A077F" w:rsidRDefault="00720AF1" w:rsidP="00B82FD9">
      <w:pPr>
        <w:ind w:left="720" w:right="26" w:hanging="720"/>
        <w:rPr>
          <w:rFonts w:cs="Arial"/>
        </w:rPr>
      </w:pPr>
      <w:r w:rsidRPr="00720AF1">
        <w:rPr>
          <w:rFonts w:cs="Arial"/>
        </w:rPr>
        <w:t>8.</w:t>
      </w:r>
      <w:r w:rsidR="007C0BDF">
        <w:rPr>
          <w:rFonts w:cs="Arial"/>
        </w:rPr>
        <w:t>6</w:t>
      </w:r>
      <w:r w:rsidR="00E177E5">
        <w:rPr>
          <w:rFonts w:cs="Arial"/>
        </w:rPr>
        <w:t xml:space="preserve">  </w:t>
      </w:r>
      <w:r w:rsidR="00B82FD9">
        <w:rPr>
          <w:rFonts w:cs="Arial"/>
        </w:rPr>
        <w:tab/>
      </w:r>
      <w:r w:rsidR="002C365A">
        <w:rPr>
          <w:rFonts w:cs="Arial"/>
        </w:rPr>
        <w:t xml:space="preserve">The </w:t>
      </w:r>
      <w:r w:rsidR="009B15A7">
        <w:rPr>
          <w:rFonts w:cs="Arial"/>
        </w:rPr>
        <w:t>Compliance and Admissions Manager</w:t>
      </w:r>
      <w:r w:rsidR="00A80834">
        <w:rPr>
          <w:rFonts w:cs="Arial"/>
        </w:rPr>
        <w:t xml:space="preserve"> will carry out an internal investigation of the complaint and will respond </w:t>
      </w:r>
      <w:r w:rsidR="00362B19" w:rsidRPr="009A0374">
        <w:rPr>
          <w:rFonts w:cs="Arial"/>
        </w:rPr>
        <w:t xml:space="preserve">substantively to the complainant </w:t>
      </w:r>
      <w:r w:rsidR="00A80834" w:rsidRPr="009A0374">
        <w:rPr>
          <w:rFonts w:cs="Arial"/>
        </w:rPr>
        <w:t xml:space="preserve">within one </w:t>
      </w:r>
      <w:r w:rsidR="00562254">
        <w:rPr>
          <w:rFonts w:cs="Arial"/>
        </w:rPr>
        <w:t xml:space="preserve">(1) </w:t>
      </w:r>
      <w:r w:rsidR="00A80834" w:rsidRPr="009A0374">
        <w:rPr>
          <w:rFonts w:cs="Arial"/>
        </w:rPr>
        <w:t>month</w:t>
      </w:r>
      <w:r w:rsidR="00CD472E" w:rsidRPr="009A0374">
        <w:rPr>
          <w:rFonts w:cs="Arial"/>
        </w:rPr>
        <w:t xml:space="preserve"> of the date of rec</w:t>
      </w:r>
      <w:r w:rsidR="00CD472E">
        <w:rPr>
          <w:rFonts w:cs="Arial"/>
        </w:rPr>
        <w:t>eiving the letter of complaint</w:t>
      </w:r>
      <w:r w:rsidR="00D352FE">
        <w:rPr>
          <w:rFonts w:cs="Arial"/>
        </w:rPr>
        <w:t xml:space="preserve">.  </w:t>
      </w:r>
      <w:r w:rsidR="00A80834">
        <w:rPr>
          <w:rFonts w:cs="Arial"/>
        </w:rPr>
        <w:t xml:space="preserve">Under certain circumstances, </w:t>
      </w:r>
      <w:r w:rsidR="00BC35D8">
        <w:rPr>
          <w:rFonts w:cs="Arial"/>
        </w:rPr>
        <w:t xml:space="preserve">if </w:t>
      </w:r>
      <w:r w:rsidR="00A80834">
        <w:rPr>
          <w:rFonts w:cs="Arial"/>
        </w:rPr>
        <w:t>the complexity of the matter requires a longer period</w:t>
      </w:r>
      <w:r w:rsidR="009C282B">
        <w:rPr>
          <w:rFonts w:cs="Arial"/>
        </w:rPr>
        <w:t xml:space="preserve">, the </w:t>
      </w:r>
      <w:r w:rsidR="006A077F">
        <w:rPr>
          <w:rFonts w:cs="Arial"/>
        </w:rPr>
        <w:t xml:space="preserve">period for response to the complainant may be extended to two (2) months. </w:t>
      </w:r>
      <w:r w:rsidR="00846B71">
        <w:rPr>
          <w:rFonts w:cs="Arial"/>
        </w:rPr>
        <w:t xml:space="preserve"> </w:t>
      </w:r>
      <w:r w:rsidR="006A077F">
        <w:rPr>
          <w:rFonts w:cs="Arial"/>
        </w:rPr>
        <w:t>In those circumstances, the complainant will be advised of the extended period within one month of making the complaint.</w:t>
      </w:r>
    </w:p>
    <w:p w14:paraId="69E7D8E2" w14:textId="77777777" w:rsidR="00390FE7" w:rsidRDefault="00390FE7" w:rsidP="00020355">
      <w:pPr>
        <w:ind w:right="26"/>
        <w:rPr>
          <w:rFonts w:cs="Arial"/>
        </w:rPr>
      </w:pPr>
    </w:p>
    <w:p w14:paraId="7E783E9F" w14:textId="77777777" w:rsidR="00390FE7" w:rsidRDefault="00390FE7" w:rsidP="00020355">
      <w:pPr>
        <w:ind w:right="26"/>
        <w:rPr>
          <w:rFonts w:cs="Arial"/>
        </w:rPr>
      </w:pPr>
      <w:r>
        <w:rPr>
          <w:rFonts w:cs="Arial"/>
        </w:rPr>
        <w:t>8.7</w:t>
      </w:r>
      <w:r w:rsidRPr="00390FE7">
        <w:rPr>
          <w:rFonts w:cs="Arial"/>
        </w:rPr>
        <w:t xml:space="preserve"> </w:t>
      </w:r>
      <w:r>
        <w:rPr>
          <w:rFonts w:cs="Arial"/>
        </w:rPr>
        <w:tab/>
        <w:t xml:space="preserve">During this process the complainant will be kept fully informed </w:t>
      </w:r>
      <w:r>
        <w:t xml:space="preserve">of </w:t>
      </w:r>
      <w:r>
        <w:tab/>
        <w:t xml:space="preserve">the progress of the investigation into the complaint and of any </w:t>
      </w:r>
      <w:r>
        <w:tab/>
        <w:t>outcomes.</w:t>
      </w:r>
    </w:p>
    <w:p w14:paraId="660768DF" w14:textId="77777777" w:rsidR="00390FE7" w:rsidRDefault="00390FE7" w:rsidP="00020355">
      <w:pPr>
        <w:ind w:right="26"/>
        <w:rPr>
          <w:rFonts w:cs="Arial"/>
        </w:rPr>
      </w:pPr>
    </w:p>
    <w:p w14:paraId="3A0F218F" w14:textId="77777777" w:rsidR="00FD028E" w:rsidRPr="00020355" w:rsidRDefault="00020355" w:rsidP="00020355">
      <w:pPr>
        <w:ind w:right="26"/>
        <w:rPr>
          <w:rFonts w:cs="Arial"/>
        </w:rPr>
      </w:pPr>
      <w:r>
        <w:rPr>
          <w:rFonts w:cs="Arial"/>
        </w:rPr>
        <w:t>8.</w:t>
      </w:r>
      <w:r w:rsidR="00390FE7">
        <w:rPr>
          <w:rFonts w:cs="Arial"/>
        </w:rPr>
        <w:t>8</w:t>
      </w:r>
      <w:r>
        <w:rPr>
          <w:rFonts w:cs="Arial"/>
        </w:rPr>
        <w:tab/>
      </w:r>
      <w:r w:rsidR="00FD028E" w:rsidRPr="00020355">
        <w:rPr>
          <w:rFonts w:cs="Arial"/>
        </w:rPr>
        <w:t xml:space="preserve">If dissatisfied with the outcome an appeal can be made to the </w:t>
      </w:r>
      <w:r w:rsidRPr="00020355">
        <w:rPr>
          <w:rFonts w:cs="Arial"/>
        </w:rPr>
        <w:tab/>
      </w:r>
      <w:r w:rsidR="00FD028E" w:rsidRPr="00020355">
        <w:rPr>
          <w:rFonts w:cs="Arial"/>
        </w:rPr>
        <w:t xml:space="preserve">Principal and Chief Executive of the College who will review the </w:t>
      </w:r>
      <w:r w:rsidRPr="00020355">
        <w:rPr>
          <w:rFonts w:cs="Arial"/>
        </w:rPr>
        <w:tab/>
      </w:r>
      <w:r w:rsidR="00FD028E" w:rsidRPr="00020355">
        <w:rPr>
          <w:rFonts w:cs="Arial"/>
        </w:rPr>
        <w:t>complaint or nominate a senior man</w:t>
      </w:r>
      <w:r w:rsidR="00390FE7">
        <w:rPr>
          <w:rFonts w:cs="Arial"/>
        </w:rPr>
        <w:t>ager to review the complaint</w:t>
      </w:r>
      <w:r w:rsidR="00FD028E" w:rsidRPr="00020355">
        <w:rPr>
          <w:rFonts w:cs="Arial"/>
        </w:rPr>
        <w:t>.</w:t>
      </w:r>
    </w:p>
    <w:p w14:paraId="71872D2F" w14:textId="77777777" w:rsidR="009C282B" w:rsidRDefault="009C282B" w:rsidP="002B0E99">
      <w:pPr>
        <w:ind w:right="26"/>
        <w:rPr>
          <w:rFonts w:cs="Arial"/>
        </w:rPr>
      </w:pPr>
    </w:p>
    <w:p w14:paraId="69DD53CA" w14:textId="77777777" w:rsidR="00334028" w:rsidRDefault="003C6BBC" w:rsidP="00B82FD9">
      <w:pPr>
        <w:ind w:left="720" w:right="26" w:hanging="720"/>
        <w:rPr>
          <w:rFonts w:cs="Arial"/>
        </w:rPr>
      </w:pPr>
      <w:r>
        <w:rPr>
          <w:rFonts w:cs="Arial"/>
        </w:rPr>
        <w:lastRenderedPageBreak/>
        <w:t>8.</w:t>
      </w:r>
      <w:r w:rsidR="00020355">
        <w:rPr>
          <w:rFonts w:cs="Arial"/>
        </w:rPr>
        <w:t>9</w:t>
      </w:r>
      <w:r w:rsidR="00E177E5">
        <w:rPr>
          <w:rFonts w:cs="Arial"/>
        </w:rPr>
        <w:t xml:space="preserve">  </w:t>
      </w:r>
      <w:r w:rsidR="00B82FD9">
        <w:rPr>
          <w:rFonts w:cs="Arial"/>
        </w:rPr>
        <w:tab/>
      </w:r>
      <w:r w:rsidR="009C282B" w:rsidRPr="009C282B">
        <w:rPr>
          <w:rFonts w:cs="Arial"/>
        </w:rPr>
        <w:t>In any subsequent investigation by the Equality Commission, the</w:t>
      </w:r>
      <w:r w:rsidR="009C282B">
        <w:rPr>
          <w:rFonts w:cs="Arial"/>
        </w:rPr>
        <w:t xml:space="preserve"> </w:t>
      </w:r>
      <w:r w:rsidR="00B82FD9" w:rsidRPr="00020355">
        <w:rPr>
          <w:rFonts w:cs="Arial"/>
        </w:rPr>
        <w:t>College</w:t>
      </w:r>
      <w:r w:rsidR="00B82FD9">
        <w:rPr>
          <w:rFonts w:cs="Arial"/>
          <w:color w:val="FF0000"/>
        </w:rPr>
        <w:t xml:space="preserve"> </w:t>
      </w:r>
      <w:r w:rsidR="009C282B" w:rsidRPr="009C282B">
        <w:rPr>
          <w:rFonts w:cs="Arial"/>
        </w:rPr>
        <w:t xml:space="preserve">will co-operate fully, providing access </w:t>
      </w:r>
      <w:r w:rsidR="00FF0141">
        <w:rPr>
          <w:rFonts w:cs="Arial"/>
        </w:rPr>
        <w:t xml:space="preserve">in a timely </w:t>
      </w:r>
      <w:r w:rsidR="00CD472E">
        <w:rPr>
          <w:rFonts w:cs="Arial"/>
        </w:rPr>
        <w:t>manner</w:t>
      </w:r>
      <w:r w:rsidR="00FF0141">
        <w:rPr>
          <w:rFonts w:cs="Arial"/>
        </w:rPr>
        <w:t xml:space="preserve"> </w:t>
      </w:r>
      <w:r w:rsidR="009C282B" w:rsidRPr="009C282B">
        <w:rPr>
          <w:rFonts w:cs="Arial"/>
        </w:rPr>
        <w:t xml:space="preserve">to any relevant documentation that the Equality Commission may require. </w:t>
      </w:r>
    </w:p>
    <w:p w14:paraId="6AE465FD" w14:textId="77777777" w:rsidR="00BF465D" w:rsidRDefault="00BF465D" w:rsidP="002B0E99">
      <w:pPr>
        <w:ind w:right="26"/>
        <w:rPr>
          <w:rFonts w:cs="Arial"/>
        </w:rPr>
      </w:pPr>
    </w:p>
    <w:p w14:paraId="5729938B" w14:textId="77777777" w:rsidR="009C282B" w:rsidRPr="009C282B" w:rsidRDefault="00390FE7" w:rsidP="00390FE7">
      <w:pPr>
        <w:ind w:right="26"/>
        <w:rPr>
          <w:rFonts w:cs="Arial"/>
        </w:rPr>
      </w:pPr>
      <w:r>
        <w:rPr>
          <w:rFonts w:cs="Arial"/>
        </w:rPr>
        <w:t>8.10</w:t>
      </w:r>
      <w:r>
        <w:rPr>
          <w:rFonts w:cs="Arial"/>
        </w:rPr>
        <w:tab/>
      </w:r>
      <w:r w:rsidR="009C282B" w:rsidRPr="009C282B">
        <w:rPr>
          <w:rFonts w:cs="Arial"/>
        </w:rPr>
        <w:t xml:space="preserve">Similarly, the </w:t>
      </w:r>
      <w:r w:rsidR="00B82FD9" w:rsidRPr="00020355">
        <w:rPr>
          <w:rFonts w:cs="Arial"/>
        </w:rPr>
        <w:t>College</w:t>
      </w:r>
      <w:r w:rsidR="009C282B">
        <w:rPr>
          <w:rFonts w:cs="Arial"/>
          <w:color w:val="FF0000"/>
        </w:rPr>
        <w:t xml:space="preserve"> </w:t>
      </w:r>
      <w:r w:rsidR="009C282B" w:rsidRPr="009C282B">
        <w:rPr>
          <w:rFonts w:cs="Arial"/>
        </w:rPr>
        <w:t xml:space="preserve">will co-operate fully with any investigation by </w:t>
      </w:r>
      <w:r>
        <w:rPr>
          <w:rFonts w:cs="Arial"/>
        </w:rPr>
        <w:tab/>
      </w:r>
      <w:r w:rsidR="009C282B" w:rsidRPr="009C282B">
        <w:rPr>
          <w:rFonts w:cs="Arial"/>
        </w:rPr>
        <w:t>the Equality Commission under sub-para</w:t>
      </w:r>
      <w:r w:rsidR="00436569">
        <w:rPr>
          <w:rFonts w:cs="Arial"/>
        </w:rPr>
        <w:t>graph</w:t>
      </w:r>
      <w:r w:rsidR="009C282B" w:rsidRPr="009C282B">
        <w:rPr>
          <w:rFonts w:cs="Arial"/>
        </w:rPr>
        <w:t xml:space="preserve"> 11 (1) (b) of </w:t>
      </w:r>
      <w:r>
        <w:rPr>
          <w:rFonts w:cs="Arial"/>
        </w:rPr>
        <w:tab/>
      </w:r>
      <w:r w:rsidR="009C282B" w:rsidRPr="009C282B">
        <w:rPr>
          <w:rFonts w:cs="Arial"/>
        </w:rPr>
        <w:t>Schedule 9 to the Northern Ireland Act 1998.</w:t>
      </w:r>
    </w:p>
    <w:p w14:paraId="710E266B" w14:textId="77777777" w:rsidR="00A80834" w:rsidRPr="009A0374" w:rsidRDefault="00A80834" w:rsidP="002B0E99">
      <w:pPr>
        <w:ind w:right="26"/>
        <w:rPr>
          <w:rFonts w:cs="Arial"/>
        </w:rPr>
      </w:pPr>
    </w:p>
    <w:p w14:paraId="46E4B86D" w14:textId="77777777" w:rsidR="006C6C42" w:rsidRPr="009A0374" w:rsidRDefault="00F13A14" w:rsidP="00B82FD9">
      <w:pPr>
        <w:ind w:left="720" w:right="26" w:hanging="720"/>
        <w:rPr>
          <w:rFonts w:cs="Arial"/>
        </w:rPr>
      </w:pPr>
      <w:r w:rsidRPr="009A0374">
        <w:rPr>
          <w:rFonts w:cs="Arial"/>
        </w:rPr>
        <w:t>8.</w:t>
      </w:r>
      <w:r w:rsidR="00D44ABB">
        <w:rPr>
          <w:rFonts w:cs="Arial"/>
        </w:rPr>
        <w:t>1</w:t>
      </w:r>
      <w:r w:rsidR="00390FE7">
        <w:rPr>
          <w:rFonts w:cs="Arial"/>
        </w:rPr>
        <w:t>1</w:t>
      </w:r>
      <w:r w:rsidRPr="009A0374">
        <w:rPr>
          <w:rFonts w:cs="Arial"/>
        </w:rPr>
        <w:t xml:space="preserve"> </w:t>
      </w:r>
      <w:r w:rsidR="00E177E5">
        <w:rPr>
          <w:rFonts w:cs="Arial"/>
        </w:rPr>
        <w:t xml:space="preserve"> </w:t>
      </w:r>
      <w:r w:rsidR="00B82FD9">
        <w:rPr>
          <w:rFonts w:cs="Arial"/>
        </w:rPr>
        <w:tab/>
        <w:t xml:space="preserve">The </w:t>
      </w:r>
      <w:r w:rsidR="00B82FD9" w:rsidRPr="00020355">
        <w:rPr>
          <w:rFonts w:cs="Arial"/>
        </w:rPr>
        <w:t>College</w:t>
      </w:r>
      <w:r w:rsidRPr="009A0374">
        <w:rPr>
          <w:rFonts w:cs="Arial"/>
        </w:rPr>
        <w:t xml:space="preserve"> will make all efforts to </w:t>
      </w:r>
      <w:r w:rsidR="007D414C" w:rsidRPr="009A0374">
        <w:rPr>
          <w:rFonts w:cs="Arial"/>
        </w:rPr>
        <w:t xml:space="preserve">implement </w:t>
      </w:r>
      <w:r w:rsidR="003F097F">
        <w:rPr>
          <w:rFonts w:cs="Arial"/>
        </w:rPr>
        <w:t xml:space="preserve">promptly and in full </w:t>
      </w:r>
      <w:r w:rsidR="007D414C" w:rsidRPr="009A0374">
        <w:rPr>
          <w:rFonts w:cs="Arial"/>
        </w:rPr>
        <w:t>any recommendations arising out of any Commission investigation.</w:t>
      </w:r>
    </w:p>
    <w:p w14:paraId="4F841A9E" w14:textId="77777777" w:rsidR="00CD569A" w:rsidRPr="009A0374" w:rsidRDefault="00CD569A" w:rsidP="002B0E99">
      <w:pPr>
        <w:ind w:right="26"/>
        <w:rPr>
          <w:rFonts w:cs="Arial"/>
          <w:b/>
        </w:rPr>
      </w:pPr>
    </w:p>
    <w:p w14:paraId="19FE0441" w14:textId="77777777" w:rsidR="00CD569A" w:rsidRPr="009A0374" w:rsidRDefault="00CD569A" w:rsidP="002B0E99">
      <w:pPr>
        <w:ind w:right="26"/>
        <w:rPr>
          <w:rFonts w:cs="Arial"/>
          <w:b/>
        </w:rPr>
      </w:pPr>
    </w:p>
    <w:p w14:paraId="40F5F7D2" w14:textId="77777777" w:rsidR="00CD569A" w:rsidRDefault="00CD569A" w:rsidP="002B0E99">
      <w:pPr>
        <w:ind w:right="26"/>
        <w:rPr>
          <w:rFonts w:cs="Arial"/>
          <w:b/>
        </w:rPr>
      </w:pPr>
    </w:p>
    <w:p w14:paraId="373114B2" w14:textId="77777777" w:rsidR="00CD569A" w:rsidRDefault="00CD569A" w:rsidP="002B0E99">
      <w:pPr>
        <w:ind w:right="26"/>
        <w:rPr>
          <w:rFonts w:cs="Arial"/>
          <w:b/>
        </w:rPr>
      </w:pPr>
    </w:p>
    <w:p w14:paraId="70F3CF98" w14:textId="77777777" w:rsidR="00EE6F8C" w:rsidRDefault="00EE6F8C" w:rsidP="002B0E99">
      <w:pPr>
        <w:ind w:right="26"/>
        <w:rPr>
          <w:rFonts w:cs="Arial"/>
          <w:b/>
        </w:rPr>
      </w:pPr>
    </w:p>
    <w:p w14:paraId="546FFFBD" w14:textId="77777777" w:rsidR="00CD569A" w:rsidRDefault="00CD569A" w:rsidP="002B0E99">
      <w:pPr>
        <w:ind w:right="26"/>
        <w:rPr>
          <w:rFonts w:cs="Arial"/>
          <w:b/>
        </w:rPr>
      </w:pPr>
    </w:p>
    <w:p w14:paraId="67B2E9DF" w14:textId="77777777" w:rsidR="001E747D" w:rsidRDefault="00BF465D" w:rsidP="002B0E99">
      <w:pPr>
        <w:ind w:right="26"/>
        <w:rPr>
          <w:rFonts w:cs="Arial"/>
          <w:b/>
          <w:sz w:val="32"/>
          <w:szCs w:val="32"/>
        </w:rPr>
      </w:pPr>
      <w:r>
        <w:rPr>
          <w:rFonts w:cs="Arial"/>
          <w:b/>
        </w:rPr>
        <w:br w:type="page"/>
      </w:r>
      <w:r w:rsidR="001E747D">
        <w:rPr>
          <w:rFonts w:cs="Arial"/>
          <w:b/>
          <w:sz w:val="32"/>
          <w:szCs w:val="32"/>
        </w:rPr>
        <w:lastRenderedPageBreak/>
        <w:t>Chapter 9</w:t>
      </w:r>
    </w:p>
    <w:p w14:paraId="55C305A6" w14:textId="77777777" w:rsidR="001E747D" w:rsidRDefault="001E747D" w:rsidP="002B0E99">
      <w:pPr>
        <w:ind w:right="26"/>
        <w:rPr>
          <w:rFonts w:cs="Arial"/>
          <w:b/>
          <w:sz w:val="32"/>
          <w:szCs w:val="32"/>
        </w:rPr>
      </w:pPr>
    </w:p>
    <w:p w14:paraId="35BC91E3" w14:textId="77777777" w:rsidR="003316C9" w:rsidRDefault="00220DBA" w:rsidP="002B0E99">
      <w:pPr>
        <w:ind w:right="26"/>
        <w:rPr>
          <w:rFonts w:cs="Arial"/>
          <w:b/>
        </w:rPr>
      </w:pPr>
      <w:r w:rsidRPr="00831E1B">
        <w:rPr>
          <w:rFonts w:cs="Arial"/>
          <w:b/>
          <w:sz w:val="32"/>
          <w:szCs w:val="32"/>
        </w:rPr>
        <w:t>P</w:t>
      </w:r>
      <w:r w:rsidR="00831E1B" w:rsidRPr="00831E1B">
        <w:rPr>
          <w:rFonts w:cs="Arial"/>
          <w:b/>
          <w:sz w:val="32"/>
          <w:szCs w:val="32"/>
        </w:rPr>
        <w:t xml:space="preserve">ublication of our </w:t>
      </w:r>
      <w:r w:rsidR="004E7486">
        <w:rPr>
          <w:rFonts w:cs="Arial"/>
          <w:b/>
          <w:sz w:val="32"/>
          <w:szCs w:val="32"/>
        </w:rPr>
        <w:t>Equality</w:t>
      </w:r>
      <w:r w:rsidR="00831E1B" w:rsidRPr="00831E1B">
        <w:rPr>
          <w:rFonts w:cs="Arial"/>
          <w:b/>
          <w:sz w:val="32"/>
          <w:szCs w:val="32"/>
        </w:rPr>
        <w:t xml:space="preserve"> </w:t>
      </w:r>
      <w:r w:rsidR="004E7486">
        <w:rPr>
          <w:rFonts w:cs="Arial"/>
          <w:b/>
          <w:sz w:val="32"/>
          <w:szCs w:val="32"/>
        </w:rPr>
        <w:t>Scheme</w:t>
      </w:r>
      <w:r w:rsidR="001E747D">
        <w:rPr>
          <w:rFonts w:cs="Arial"/>
          <w:b/>
        </w:rPr>
        <w:t xml:space="preserve"> </w:t>
      </w:r>
    </w:p>
    <w:p w14:paraId="1E35907A" w14:textId="77777777" w:rsidR="00220DBA" w:rsidRPr="003316C9" w:rsidRDefault="00AD2246" w:rsidP="002B0E99">
      <w:pPr>
        <w:ind w:right="26"/>
        <w:rPr>
          <w:rFonts w:cs="Arial"/>
          <w:bCs/>
          <w:sz w:val="24"/>
          <w:szCs w:val="24"/>
        </w:rPr>
      </w:pPr>
      <w:r w:rsidRPr="003316C9">
        <w:rPr>
          <w:rFonts w:cs="Arial"/>
          <w:bCs/>
          <w:sz w:val="24"/>
          <w:szCs w:val="24"/>
        </w:rPr>
        <w:t>(</w:t>
      </w:r>
      <w:r w:rsidR="00AA08BB" w:rsidRPr="003316C9">
        <w:rPr>
          <w:rFonts w:cs="Arial"/>
          <w:bCs/>
          <w:sz w:val="24"/>
          <w:szCs w:val="24"/>
        </w:rPr>
        <w:t>Schedule</w:t>
      </w:r>
      <w:r w:rsidRPr="003316C9">
        <w:rPr>
          <w:rFonts w:cs="Arial"/>
          <w:bCs/>
          <w:sz w:val="24"/>
          <w:szCs w:val="24"/>
        </w:rPr>
        <w:t xml:space="preserve"> 9 4. (3) (c))</w:t>
      </w:r>
      <w:r w:rsidR="00220DBA" w:rsidRPr="003316C9">
        <w:rPr>
          <w:rFonts w:cs="Arial"/>
          <w:bCs/>
          <w:sz w:val="24"/>
          <w:szCs w:val="24"/>
        </w:rPr>
        <w:t xml:space="preserve"> </w:t>
      </w:r>
    </w:p>
    <w:p w14:paraId="07F45817" w14:textId="77777777" w:rsidR="001052F0" w:rsidRDefault="001052F0" w:rsidP="002B0E99">
      <w:pPr>
        <w:ind w:right="26"/>
        <w:rPr>
          <w:rFonts w:cs="Arial"/>
        </w:rPr>
      </w:pPr>
    </w:p>
    <w:p w14:paraId="43E40D92" w14:textId="77777777" w:rsidR="001E747D" w:rsidRDefault="003C6BBC" w:rsidP="001E747D">
      <w:pPr>
        <w:ind w:left="720" w:right="26" w:hanging="720"/>
        <w:rPr>
          <w:rFonts w:cs="Arial"/>
        </w:rPr>
      </w:pPr>
      <w:r>
        <w:rPr>
          <w:rFonts w:cs="Arial"/>
        </w:rPr>
        <w:t>9</w:t>
      </w:r>
      <w:r w:rsidR="00E177E5">
        <w:rPr>
          <w:rFonts w:cs="Arial"/>
        </w:rPr>
        <w:t xml:space="preserve">.1  </w:t>
      </w:r>
      <w:r w:rsidR="001E747D">
        <w:rPr>
          <w:rFonts w:cs="Arial"/>
        </w:rPr>
        <w:tab/>
      </w:r>
      <w:r w:rsidR="0030212E">
        <w:rPr>
          <w:rFonts w:cs="Arial"/>
        </w:rPr>
        <w:t xml:space="preserve">The </w:t>
      </w:r>
      <w:r w:rsidR="001E747D" w:rsidRPr="00E43404">
        <w:rPr>
          <w:rFonts w:cs="Arial"/>
        </w:rPr>
        <w:t>College’s</w:t>
      </w:r>
      <w:r w:rsidR="001052F0">
        <w:rPr>
          <w:rFonts w:cs="Arial"/>
        </w:rPr>
        <w:t xml:space="preserve"> </w:t>
      </w:r>
      <w:r w:rsidR="004E7486">
        <w:rPr>
          <w:rFonts w:cs="Arial"/>
        </w:rPr>
        <w:t>Equality</w:t>
      </w:r>
      <w:r w:rsidR="001052F0">
        <w:rPr>
          <w:rFonts w:cs="Arial"/>
        </w:rPr>
        <w:t xml:space="preserve"> </w:t>
      </w:r>
      <w:r w:rsidR="004E7486">
        <w:rPr>
          <w:rFonts w:cs="Arial"/>
        </w:rPr>
        <w:t>Scheme</w:t>
      </w:r>
      <w:r w:rsidR="001052F0" w:rsidRPr="001052F0">
        <w:rPr>
          <w:rFonts w:cs="Arial"/>
        </w:rPr>
        <w:t xml:space="preserve"> </w:t>
      </w:r>
      <w:r w:rsidR="001052F0">
        <w:rPr>
          <w:rFonts w:cs="Arial"/>
        </w:rPr>
        <w:t>is</w:t>
      </w:r>
      <w:r w:rsidR="001052F0" w:rsidRPr="001052F0">
        <w:rPr>
          <w:rFonts w:cs="Arial"/>
        </w:rPr>
        <w:t xml:space="preserve"> available</w:t>
      </w:r>
      <w:r w:rsidR="001052F0">
        <w:rPr>
          <w:rFonts w:cs="Arial"/>
        </w:rPr>
        <w:t xml:space="preserve"> free of charge</w:t>
      </w:r>
      <w:r w:rsidR="001052F0" w:rsidRPr="001052F0">
        <w:rPr>
          <w:rFonts w:cs="Arial"/>
        </w:rPr>
        <w:t xml:space="preserve"> in print form and alternative formats </w:t>
      </w:r>
      <w:r w:rsidR="003C58B9">
        <w:rPr>
          <w:rFonts w:cs="Arial"/>
        </w:rPr>
        <w:t>from</w:t>
      </w:r>
      <w:r w:rsidR="001E747D">
        <w:rPr>
          <w:rFonts w:cs="Arial"/>
        </w:rPr>
        <w:t xml:space="preserve"> the </w:t>
      </w:r>
      <w:r w:rsidR="004E7486">
        <w:rPr>
          <w:rFonts w:cs="Arial"/>
        </w:rPr>
        <w:t>Equality</w:t>
      </w:r>
      <w:r w:rsidR="001E747D">
        <w:rPr>
          <w:rFonts w:cs="Arial"/>
        </w:rPr>
        <w:t xml:space="preserve"> contact person named at </w:t>
      </w:r>
      <w:r w:rsidR="001E747D" w:rsidRPr="004051BB">
        <w:rPr>
          <w:rFonts w:cs="Arial"/>
        </w:rPr>
        <w:t>2.</w:t>
      </w:r>
      <w:r w:rsidR="00390FE7" w:rsidRPr="004051BB">
        <w:rPr>
          <w:rFonts w:cs="Arial"/>
        </w:rPr>
        <w:t>6</w:t>
      </w:r>
      <w:r w:rsidR="001E747D">
        <w:rPr>
          <w:rFonts w:cs="Arial"/>
        </w:rPr>
        <w:t xml:space="preserve"> of this document.</w:t>
      </w:r>
    </w:p>
    <w:p w14:paraId="1EE9821E" w14:textId="77777777" w:rsidR="001E747D" w:rsidRDefault="001E747D" w:rsidP="001E747D">
      <w:pPr>
        <w:ind w:left="720" w:right="26" w:hanging="720"/>
        <w:rPr>
          <w:rFonts w:cs="Arial"/>
        </w:rPr>
      </w:pPr>
    </w:p>
    <w:p w14:paraId="7F3177D6" w14:textId="77777777" w:rsidR="00C5211A" w:rsidRDefault="00AC19A5" w:rsidP="001E747D">
      <w:pPr>
        <w:ind w:left="720" w:right="26" w:hanging="720"/>
        <w:rPr>
          <w:rFonts w:cs="Arial"/>
        </w:rPr>
      </w:pPr>
      <w:r>
        <w:rPr>
          <w:rFonts w:cs="Arial"/>
        </w:rPr>
        <w:t>9</w:t>
      </w:r>
      <w:r w:rsidR="00E177E5">
        <w:rPr>
          <w:rFonts w:cs="Arial"/>
        </w:rPr>
        <w:t xml:space="preserve">.2  </w:t>
      </w:r>
      <w:r w:rsidR="001E747D">
        <w:rPr>
          <w:rFonts w:cs="Arial"/>
        </w:rPr>
        <w:tab/>
      </w:r>
      <w:r w:rsidR="005365F7">
        <w:rPr>
          <w:rFonts w:cs="Arial"/>
        </w:rPr>
        <w:t>Our</w:t>
      </w:r>
      <w:r w:rsidR="00EB41FF">
        <w:rPr>
          <w:rFonts w:cs="Arial"/>
        </w:rPr>
        <w:t xml:space="preserve"> </w:t>
      </w:r>
      <w:r w:rsidR="004E7486">
        <w:rPr>
          <w:rFonts w:cs="Arial"/>
        </w:rPr>
        <w:t>Equality</w:t>
      </w:r>
      <w:r w:rsidR="00EB41FF">
        <w:rPr>
          <w:rFonts w:cs="Arial"/>
        </w:rPr>
        <w:t xml:space="preserve"> </w:t>
      </w:r>
      <w:r w:rsidR="004E7486">
        <w:rPr>
          <w:rFonts w:cs="Arial"/>
        </w:rPr>
        <w:t>Scheme</w:t>
      </w:r>
      <w:r w:rsidR="00EB41FF">
        <w:rPr>
          <w:rFonts w:cs="Arial"/>
        </w:rPr>
        <w:t xml:space="preserve"> is also available</w:t>
      </w:r>
      <w:r w:rsidR="00C5211A">
        <w:rPr>
          <w:rFonts w:cs="Arial"/>
        </w:rPr>
        <w:t xml:space="preserve"> on our website at</w:t>
      </w:r>
      <w:r w:rsidR="001B7AD0">
        <w:rPr>
          <w:rFonts w:cs="Arial"/>
        </w:rPr>
        <w:t>:</w:t>
      </w:r>
      <w:r w:rsidR="00C5211A">
        <w:rPr>
          <w:rFonts w:cs="Arial"/>
        </w:rPr>
        <w:t xml:space="preserve">  </w:t>
      </w:r>
    </w:p>
    <w:p w14:paraId="27CF3CC3" w14:textId="77777777" w:rsidR="001E747D" w:rsidRPr="009B15A7" w:rsidRDefault="008C616B" w:rsidP="001E747D">
      <w:pPr>
        <w:ind w:left="720" w:right="26"/>
        <w:rPr>
          <w:color w:val="1F4E79" w:themeColor="accent5" w:themeShade="80"/>
        </w:rPr>
      </w:pPr>
      <w:hyperlink r:id="rId16" w:history="1">
        <w:r w:rsidR="00390FE7" w:rsidRPr="009B15A7">
          <w:rPr>
            <w:rStyle w:val="Hyperlink"/>
            <w:color w:val="1F4E79" w:themeColor="accent5" w:themeShade="80"/>
          </w:rPr>
          <w:t>www.nwrc.ac.uk/equality/</w:t>
        </w:r>
      </w:hyperlink>
      <w:r w:rsidR="001E747D" w:rsidRPr="009B15A7">
        <w:rPr>
          <w:color w:val="1F4E79" w:themeColor="accent5" w:themeShade="80"/>
        </w:rPr>
        <w:t>.</w:t>
      </w:r>
    </w:p>
    <w:p w14:paraId="545ACD98" w14:textId="77777777" w:rsidR="00EB41FF" w:rsidRPr="00EB41FF" w:rsidRDefault="00EB41FF" w:rsidP="002B0E99">
      <w:pPr>
        <w:ind w:right="26"/>
        <w:rPr>
          <w:rFonts w:cs="Arial"/>
        </w:rPr>
      </w:pPr>
    </w:p>
    <w:p w14:paraId="3A8E285F" w14:textId="784D26D4" w:rsidR="00C03986" w:rsidRDefault="00AC19A5" w:rsidP="001E747D">
      <w:pPr>
        <w:ind w:left="720" w:right="26" w:hanging="720"/>
        <w:rPr>
          <w:rFonts w:cs="Arial"/>
        </w:rPr>
      </w:pPr>
      <w:r>
        <w:rPr>
          <w:rFonts w:cs="Arial"/>
        </w:rPr>
        <w:t>9</w:t>
      </w:r>
      <w:r w:rsidR="00E177E5">
        <w:rPr>
          <w:rFonts w:cs="Arial"/>
        </w:rPr>
        <w:t xml:space="preserve">.3  </w:t>
      </w:r>
      <w:r w:rsidR="001E747D">
        <w:rPr>
          <w:rFonts w:cs="Arial"/>
        </w:rPr>
        <w:tab/>
      </w:r>
      <w:r w:rsidR="00C03986">
        <w:rPr>
          <w:rFonts w:cs="Arial"/>
        </w:rPr>
        <w:t xml:space="preserve">The following arrangements are in place for the publication </w:t>
      </w:r>
      <w:r w:rsidR="002C265A">
        <w:rPr>
          <w:rFonts w:cs="Arial"/>
        </w:rPr>
        <w:t xml:space="preserve">in a timely </w:t>
      </w:r>
      <w:r w:rsidR="009C6001">
        <w:rPr>
          <w:rFonts w:cs="Arial"/>
        </w:rPr>
        <w:t>manner</w:t>
      </w:r>
      <w:r w:rsidR="002C265A">
        <w:rPr>
          <w:rFonts w:cs="Arial"/>
        </w:rPr>
        <w:t xml:space="preserve"> </w:t>
      </w:r>
      <w:r w:rsidR="00C03986">
        <w:rPr>
          <w:rFonts w:cs="Arial"/>
        </w:rPr>
        <w:t xml:space="preserve">of our </w:t>
      </w:r>
      <w:r w:rsidR="004E7486">
        <w:rPr>
          <w:rFonts w:cs="Arial"/>
        </w:rPr>
        <w:t>Equality</w:t>
      </w:r>
      <w:r w:rsidR="00C03986">
        <w:rPr>
          <w:rFonts w:cs="Arial"/>
        </w:rPr>
        <w:t xml:space="preserve"> </w:t>
      </w:r>
      <w:r w:rsidR="004E7486">
        <w:rPr>
          <w:rFonts w:cs="Arial"/>
        </w:rPr>
        <w:t>Scheme</w:t>
      </w:r>
      <w:r w:rsidR="00C03986">
        <w:rPr>
          <w:rFonts w:cs="Arial"/>
        </w:rPr>
        <w:t xml:space="preserve"> to ensure equality of </w:t>
      </w:r>
      <w:r w:rsidR="00C03986" w:rsidRPr="000C4579">
        <w:rPr>
          <w:rFonts w:cs="Arial"/>
        </w:rPr>
        <w:t>access:</w:t>
      </w:r>
    </w:p>
    <w:p w14:paraId="42D788A7" w14:textId="77777777" w:rsidR="00416100" w:rsidRPr="000C4579" w:rsidRDefault="00416100" w:rsidP="001E747D">
      <w:pPr>
        <w:ind w:left="720" w:right="26" w:hanging="720"/>
        <w:rPr>
          <w:rFonts w:cs="Arial"/>
        </w:rPr>
      </w:pPr>
    </w:p>
    <w:p w14:paraId="7AAF8A6B" w14:textId="77777777" w:rsidR="00752DD7" w:rsidRPr="00390FE7" w:rsidRDefault="00752DD7" w:rsidP="00A30FEB">
      <w:pPr>
        <w:numPr>
          <w:ilvl w:val="0"/>
          <w:numId w:val="19"/>
        </w:numPr>
        <w:tabs>
          <w:tab w:val="clear" w:pos="720"/>
          <w:tab w:val="num" w:pos="1080"/>
        </w:tabs>
        <w:ind w:left="1080" w:right="26"/>
        <w:rPr>
          <w:rFonts w:cs="Arial"/>
        </w:rPr>
      </w:pPr>
      <w:r w:rsidRPr="000C4579">
        <w:rPr>
          <w:rFonts w:cs="Arial"/>
        </w:rPr>
        <w:t xml:space="preserve">We will make every effort to </w:t>
      </w:r>
      <w:r w:rsidR="00FA1987" w:rsidRPr="000C4579">
        <w:rPr>
          <w:rFonts w:cs="Arial"/>
        </w:rPr>
        <w:t>communicate widely</w:t>
      </w:r>
      <w:r w:rsidRPr="000C4579">
        <w:rPr>
          <w:rFonts w:cs="Arial"/>
        </w:rPr>
        <w:t xml:space="preserve"> the existence </w:t>
      </w:r>
      <w:r w:rsidR="00FD028E">
        <w:rPr>
          <w:rFonts w:cs="Arial"/>
        </w:rPr>
        <w:t xml:space="preserve">of our </w:t>
      </w:r>
      <w:r w:rsidR="004E7486">
        <w:rPr>
          <w:rFonts w:cs="Arial"/>
        </w:rPr>
        <w:t>Equality</w:t>
      </w:r>
      <w:r w:rsidR="00FD028E">
        <w:rPr>
          <w:rFonts w:cs="Arial"/>
        </w:rPr>
        <w:t xml:space="preserve"> </w:t>
      </w:r>
      <w:r w:rsidR="004E7486">
        <w:rPr>
          <w:rFonts w:cs="Arial"/>
        </w:rPr>
        <w:t>Scheme</w:t>
      </w:r>
      <w:r w:rsidR="001335BC">
        <w:rPr>
          <w:rFonts w:cs="Arial"/>
        </w:rPr>
        <w:t xml:space="preserve"> to all groups</w:t>
      </w:r>
      <w:r w:rsidRPr="000C4579">
        <w:rPr>
          <w:rFonts w:cs="Arial"/>
        </w:rPr>
        <w:t>.</w:t>
      </w:r>
      <w:r w:rsidR="00FA1987" w:rsidRPr="000C4579">
        <w:rPr>
          <w:rFonts w:cs="Arial"/>
        </w:rPr>
        <w:t xml:space="preserve"> </w:t>
      </w:r>
      <w:r w:rsidR="00C41F95">
        <w:rPr>
          <w:rFonts w:cs="Arial"/>
        </w:rPr>
        <w:t xml:space="preserve">  </w:t>
      </w:r>
      <w:r w:rsidR="00C41F95" w:rsidRPr="00390FE7">
        <w:rPr>
          <w:rFonts w:cs="Arial"/>
        </w:rPr>
        <w:t>This may include a press release, advertisement in the press and through internet and intranet</w:t>
      </w:r>
      <w:r w:rsidR="00390FE7" w:rsidRPr="00390FE7">
        <w:rPr>
          <w:rFonts w:cs="Arial"/>
        </w:rPr>
        <w:t>, publications, posters, induction materials, prospectus and information leaflets</w:t>
      </w:r>
      <w:r w:rsidR="00C41F95" w:rsidRPr="00390FE7">
        <w:rPr>
          <w:rFonts w:cs="Arial"/>
        </w:rPr>
        <w:t>.</w:t>
      </w:r>
    </w:p>
    <w:p w14:paraId="3B5E16C5" w14:textId="77777777" w:rsidR="00752DD7" w:rsidRPr="000C4579" w:rsidRDefault="00752DD7" w:rsidP="00A30FEB">
      <w:pPr>
        <w:ind w:left="720" w:right="26"/>
        <w:rPr>
          <w:rFonts w:cs="Arial"/>
        </w:rPr>
      </w:pPr>
    </w:p>
    <w:p w14:paraId="239C4CA0" w14:textId="77777777" w:rsidR="00C41F95" w:rsidRPr="00390FE7" w:rsidRDefault="00475EBB" w:rsidP="00A30FEB">
      <w:pPr>
        <w:numPr>
          <w:ilvl w:val="0"/>
          <w:numId w:val="19"/>
        </w:numPr>
        <w:tabs>
          <w:tab w:val="clear" w:pos="720"/>
          <w:tab w:val="num" w:pos="1080"/>
        </w:tabs>
        <w:ind w:left="1080" w:right="26"/>
        <w:rPr>
          <w:rFonts w:cs="Arial"/>
        </w:rPr>
      </w:pPr>
      <w:r w:rsidRPr="000C4579">
        <w:rPr>
          <w:rFonts w:cs="Arial"/>
        </w:rPr>
        <w:t>We will</w:t>
      </w:r>
      <w:r w:rsidR="00BA5B6B" w:rsidRPr="000C4579">
        <w:rPr>
          <w:rFonts w:cs="Arial"/>
        </w:rPr>
        <w:t xml:space="preserve"> email a link to </w:t>
      </w:r>
      <w:r w:rsidRPr="000C4579">
        <w:rPr>
          <w:rFonts w:cs="Arial"/>
        </w:rPr>
        <w:t>our</w:t>
      </w:r>
      <w:r w:rsidR="00BA5B6B" w:rsidRPr="000C4579">
        <w:rPr>
          <w:rFonts w:cs="Arial"/>
        </w:rPr>
        <w:t xml:space="preserve"> approved </w:t>
      </w:r>
      <w:r w:rsidR="004E7486">
        <w:rPr>
          <w:rFonts w:cs="Arial"/>
        </w:rPr>
        <w:t>Equality</w:t>
      </w:r>
      <w:r w:rsidRPr="000C4579">
        <w:rPr>
          <w:rFonts w:cs="Arial"/>
        </w:rPr>
        <w:t xml:space="preserve"> </w:t>
      </w:r>
      <w:r w:rsidR="004E7486">
        <w:rPr>
          <w:rFonts w:cs="Arial"/>
        </w:rPr>
        <w:t>Scheme</w:t>
      </w:r>
      <w:r w:rsidR="00BA5B6B" w:rsidRPr="000C4579">
        <w:rPr>
          <w:rFonts w:cs="Arial"/>
        </w:rPr>
        <w:t xml:space="preserve"> to our consultees on our consultation lists.</w:t>
      </w:r>
      <w:r w:rsidR="00846B71">
        <w:rPr>
          <w:rFonts w:cs="Arial"/>
        </w:rPr>
        <w:t xml:space="preserve"> </w:t>
      </w:r>
      <w:r w:rsidR="00BA5B6B" w:rsidRPr="000C4579">
        <w:rPr>
          <w:rFonts w:cs="Arial"/>
        </w:rPr>
        <w:t xml:space="preserve"> Other consultees without e-mail will be notified by letter that the </w:t>
      </w:r>
      <w:r w:rsidR="004E7486">
        <w:rPr>
          <w:rFonts w:cs="Arial"/>
        </w:rPr>
        <w:t>Scheme</w:t>
      </w:r>
      <w:r w:rsidR="00BA5B6B" w:rsidRPr="000C4579">
        <w:rPr>
          <w:rFonts w:cs="Arial"/>
        </w:rPr>
        <w:t xml:space="preserve"> is available</w:t>
      </w:r>
      <w:r w:rsidR="00BA5B6B" w:rsidRPr="009A0374">
        <w:rPr>
          <w:rFonts w:cs="Arial"/>
        </w:rPr>
        <w:t xml:space="preserve"> on request.</w:t>
      </w:r>
      <w:r w:rsidR="00846B71">
        <w:rPr>
          <w:rFonts w:cs="Arial"/>
        </w:rPr>
        <w:t xml:space="preserve"> </w:t>
      </w:r>
      <w:r w:rsidR="00BA5B6B" w:rsidRPr="009A0374">
        <w:rPr>
          <w:rFonts w:cs="Arial"/>
        </w:rPr>
        <w:t xml:space="preserve"> </w:t>
      </w:r>
      <w:r w:rsidR="00752DD7" w:rsidRPr="009A0374">
        <w:rPr>
          <w:rFonts w:cs="Arial"/>
        </w:rPr>
        <w:t xml:space="preserve">We will respond to requests for the </w:t>
      </w:r>
      <w:r w:rsidR="004E7486">
        <w:rPr>
          <w:rFonts w:cs="Arial"/>
        </w:rPr>
        <w:t>Equality</w:t>
      </w:r>
      <w:r w:rsidR="00752DD7" w:rsidRPr="009A0374">
        <w:rPr>
          <w:rFonts w:cs="Arial"/>
        </w:rPr>
        <w:t xml:space="preserve"> </w:t>
      </w:r>
      <w:r w:rsidR="004E7486">
        <w:rPr>
          <w:rFonts w:cs="Arial"/>
        </w:rPr>
        <w:t>Scheme</w:t>
      </w:r>
      <w:r w:rsidR="00752DD7" w:rsidRPr="009A0374">
        <w:rPr>
          <w:rFonts w:cs="Arial"/>
        </w:rPr>
        <w:t xml:space="preserve"> in alternative formats in a timely manner</w:t>
      </w:r>
      <w:r w:rsidR="0002066B">
        <w:rPr>
          <w:rFonts w:cs="Arial"/>
        </w:rPr>
        <w:t xml:space="preserve">, </w:t>
      </w:r>
      <w:r w:rsidR="0002066B" w:rsidRPr="00390FE7">
        <w:rPr>
          <w:rFonts w:cs="Arial"/>
        </w:rPr>
        <w:t>usually within 10 working days</w:t>
      </w:r>
      <w:r w:rsidR="00A95D22" w:rsidRPr="00390FE7">
        <w:rPr>
          <w:rFonts w:cs="Arial"/>
        </w:rPr>
        <w:t>.</w:t>
      </w:r>
    </w:p>
    <w:p w14:paraId="3E344D6C" w14:textId="77777777" w:rsidR="00C41F95" w:rsidRDefault="00C41F95" w:rsidP="00A30FEB">
      <w:pPr>
        <w:ind w:left="720" w:right="26"/>
        <w:rPr>
          <w:rFonts w:cs="Arial"/>
          <w:color w:val="FF00FF"/>
        </w:rPr>
      </w:pPr>
    </w:p>
    <w:p w14:paraId="778B0405" w14:textId="77777777" w:rsidR="00C41F95" w:rsidRPr="00A30FEB" w:rsidRDefault="00C41F95" w:rsidP="00A30FEB">
      <w:pPr>
        <w:numPr>
          <w:ilvl w:val="0"/>
          <w:numId w:val="19"/>
        </w:numPr>
        <w:tabs>
          <w:tab w:val="clear" w:pos="720"/>
          <w:tab w:val="num" w:pos="1080"/>
        </w:tabs>
        <w:ind w:left="1080" w:right="26"/>
        <w:rPr>
          <w:rFonts w:cs="Arial"/>
        </w:rPr>
      </w:pPr>
      <w:r w:rsidRPr="00A30FEB">
        <w:rPr>
          <w:rFonts w:cs="Arial"/>
        </w:rPr>
        <w:t xml:space="preserve">Our </w:t>
      </w:r>
      <w:r w:rsidR="004E7486">
        <w:rPr>
          <w:rFonts w:cs="Arial"/>
        </w:rPr>
        <w:t>Equality</w:t>
      </w:r>
      <w:r w:rsidRPr="00A30FEB">
        <w:rPr>
          <w:rFonts w:cs="Arial"/>
        </w:rPr>
        <w:t xml:space="preserve"> </w:t>
      </w:r>
      <w:r w:rsidR="004E7486">
        <w:rPr>
          <w:rFonts w:cs="Arial"/>
        </w:rPr>
        <w:t>Scheme</w:t>
      </w:r>
      <w:r w:rsidRPr="00A30FEB">
        <w:rPr>
          <w:rFonts w:cs="Arial"/>
        </w:rPr>
        <w:t xml:space="preserve"> is available on request in alternative formats such as Easy Read, Braille, large print, audio formats (</w:t>
      </w:r>
      <w:r w:rsidRPr="004051BB">
        <w:rPr>
          <w:rFonts w:cs="Arial"/>
        </w:rPr>
        <w:t>CD, mp3, Daisy</w:t>
      </w:r>
      <w:r w:rsidRPr="00A30FEB">
        <w:rPr>
          <w:rFonts w:cs="Arial"/>
        </w:rPr>
        <w:t>) and in minority languages to meet the needs of those not fluent in English.</w:t>
      </w:r>
    </w:p>
    <w:p w14:paraId="2B262137" w14:textId="77777777" w:rsidR="00C41F95" w:rsidRPr="00C41F95" w:rsidRDefault="00C41F95" w:rsidP="00A30FEB">
      <w:pPr>
        <w:ind w:left="720" w:right="26"/>
        <w:rPr>
          <w:rFonts w:cs="Arial"/>
          <w:color w:val="008000"/>
        </w:rPr>
      </w:pPr>
    </w:p>
    <w:p w14:paraId="70D4F5F2" w14:textId="77777777" w:rsidR="00F461BA" w:rsidRPr="00652DD1" w:rsidRDefault="00F461BA" w:rsidP="002B0E99">
      <w:pPr>
        <w:ind w:right="26"/>
        <w:jc w:val="center"/>
        <w:rPr>
          <w:rFonts w:cs="Arial"/>
          <w:color w:val="FF0000"/>
        </w:rPr>
      </w:pPr>
    </w:p>
    <w:p w14:paraId="34EC433F" w14:textId="77777777" w:rsidR="00F630AF" w:rsidRPr="00E43404" w:rsidRDefault="00AC19A5" w:rsidP="00FA624E">
      <w:pPr>
        <w:ind w:left="720" w:right="26" w:hanging="720"/>
      </w:pPr>
      <w:r>
        <w:rPr>
          <w:rFonts w:cs="Arial"/>
        </w:rPr>
        <w:t>9</w:t>
      </w:r>
      <w:r w:rsidR="001E747D">
        <w:rPr>
          <w:rFonts w:cs="Arial"/>
        </w:rPr>
        <w:t>.4</w:t>
      </w:r>
      <w:r w:rsidR="001E747D">
        <w:rPr>
          <w:rFonts w:cs="Arial"/>
        </w:rPr>
        <w:tab/>
      </w:r>
      <w:r w:rsidR="00AE6287">
        <w:rPr>
          <w:rFonts w:cs="Arial"/>
        </w:rPr>
        <w:t xml:space="preserve">For a list of our stakeholders and consultees please see </w:t>
      </w:r>
      <w:r w:rsidR="00AE6287" w:rsidRPr="004051BB">
        <w:rPr>
          <w:rFonts w:cs="Arial"/>
        </w:rPr>
        <w:t>Appendix 3</w:t>
      </w:r>
      <w:r w:rsidR="00AE6287">
        <w:rPr>
          <w:rFonts w:cs="Arial"/>
        </w:rPr>
        <w:t xml:space="preserve"> of the </w:t>
      </w:r>
      <w:r w:rsidR="004E7486">
        <w:rPr>
          <w:rFonts w:cs="Arial"/>
        </w:rPr>
        <w:t>Equality</w:t>
      </w:r>
      <w:r w:rsidR="00AE6287">
        <w:rPr>
          <w:rFonts w:cs="Arial"/>
        </w:rPr>
        <w:t xml:space="preserve"> </w:t>
      </w:r>
      <w:r w:rsidR="004E7486">
        <w:rPr>
          <w:rFonts w:cs="Arial"/>
        </w:rPr>
        <w:t>Scheme</w:t>
      </w:r>
      <w:r w:rsidR="0037343D">
        <w:rPr>
          <w:rFonts w:cs="Arial"/>
        </w:rPr>
        <w:t>,</w:t>
      </w:r>
      <w:r w:rsidR="00AE6287">
        <w:rPr>
          <w:rFonts w:cs="Arial"/>
        </w:rPr>
        <w:t xml:space="preserve"> visit our website at </w:t>
      </w:r>
      <w:hyperlink r:id="rId17" w:history="1">
        <w:r w:rsidR="00A30FEB" w:rsidRPr="009B15A7">
          <w:rPr>
            <w:rStyle w:val="Hyperlink"/>
            <w:color w:val="1F4E79" w:themeColor="accent5" w:themeShade="80"/>
          </w:rPr>
          <w:t>www.nwrc.ac.uk/equality/</w:t>
        </w:r>
      </w:hyperlink>
      <w:r w:rsidR="00FA624E">
        <w:t xml:space="preserve"> </w:t>
      </w:r>
      <w:r w:rsidR="0037343D" w:rsidRPr="00E43404">
        <w:rPr>
          <w:rFonts w:cs="Arial"/>
        </w:rPr>
        <w:t xml:space="preserve">or contact </w:t>
      </w:r>
      <w:r w:rsidR="001E747D" w:rsidRPr="00E43404">
        <w:rPr>
          <w:rFonts w:cs="Arial"/>
        </w:rPr>
        <w:t xml:space="preserve">the named </w:t>
      </w:r>
      <w:r w:rsidR="004E7486">
        <w:rPr>
          <w:rFonts w:cs="Arial"/>
        </w:rPr>
        <w:t>Equality</w:t>
      </w:r>
      <w:r w:rsidR="001E747D" w:rsidRPr="00E43404">
        <w:rPr>
          <w:rFonts w:cs="Arial"/>
        </w:rPr>
        <w:t xml:space="preserve"> contact at </w:t>
      </w:r>
      <w:r w:rsidR="001E747D" w:rsidRPr="004051BB">
        <w:rPr>
          <w:rFonts w:cs="Arial"/>
        </w:rPr>
        <w:t>2.</w:t>
      </w:r>
      <w:r w:rsidR="00A30FEB" w:rsidRPr="004051BB">
        <w:rPr>
          <w:rFonts w:cs="Arial"/>
        </w:rPr>
        <w:t>6</w:t>
      </w:r>
      <w:r w:rsidR="001E747D" w:rsidRPr="00E43404">
        <w:rPr>
          <w:rFonts w:cs="Arial"/>
        </w:rPr>
        <w:t xml:space="preserve"> of this document.</w:t>
      </w:r>
    </w:p>
    <w:p w14:paraId="66DC84F4" w14:textId="77777777" w:rsidR="00373E78" w:rsidRDefault="00831E1B" w:rsidP="002B0E99">
      <w:pPr>
        <w:ind w:right="26"/>
        <w:rPr>
          <w:rFonts w:cs="Arial"/>
          <w:b/>
          <w:sz w:val="32"/>
          <w:szCs w:val="32"/>
        </w:rPr>
      </w:pPr>
      <w:r w:rsidRPr="00831E1B">
        <w:rPr>
          <w:rFonts w:cs="Arial"/>
          <w:b/>
          <w:sz w:val="32"/>
          <w:szCs w:val="32"/>
        </w:rPr>
        <w:br w:type="page"/>
      </w:r>
      <w:r w:rsidR="00647437" w:rsidRPr="00831E1B">
        <w:rPr>
          <w:rFonts w:cs="Arial"/>
          <w:b/>
          <w:sz w:val="32"/>
          <w:szCs w:val="32"/>
        </w:rPr>
        <w:lastRenderedPageBreak/>
        <w:t>C</w:t>
      </w:r>
      <w:r w:rsidRPr="00831E1B">
        <w:rPr>
          <w:rFonts w:cs="Arial"/>
          <w:b/>
          <w:sz w:val="32"/>
          <w:szCs w:val="32"/>
        </w:rPr>
        <w:t>hapter</w:t>
      </w:r>
      <w:r w:rsidR="00647437" w:rsidRPr="00831E1B">
        <w:rPr>
          <w:rFonts w:cs="Arial"/>
          <w:b/>
          <w:sz w:val="32"/>
          <w:szCs w:val="32"/>
        </w:rPr>
        <w:t xml:space="preserve"> </w:t>
      </w:r>
      <w:r w:rsidRPr="00831E1B">
        <w:rPr>
          <w:rFonts w:cs="Arial"/>
          <w:b/>
          <w:sz w:val="32"/>
          <w:szCs w:val="32"/>
        </w:rPr>
        <w:t>10</w:t>
      </w:r>
      <w:r w:rsidR="00220DBA" w:rsidRPr="00831E1B">
        <w:rPr>
          <w:rFonts w:cs="Arial"/>
          <w:b/>
          <w:sz w:val="32"/>
          <w:szCs w:val="32"/>
        </w:rPr>
        <w:tab/>
      </w:r>
    </w:p>
    <w:p w14:paraId="34E55FE7" w14:textId="77777777" w:rsidR="00373E78" w:rsidRDefault="00373E78" w:rsidP="002B0E99">
      <w:pPr>
        <w:ind w:right="26"/>
        <w:rPr>
          <w:rFonts w:cs="Arial"/>
          <w:b/>
          <w:sz w:val="32"/>
          <w:szCs w:val="32"/>
        </w:rPr>
      </w:pPr>
    </w:p>
    <w:p w14:paraId="5E9D03E6" w14:textId="77777777" w:rsidR="003316C9" w:rsidRDefault="00647437" w:rsidP="00373E78">
      <w:pPr>
        <w:ind w:right="26"/>
        <w:rPr>
          <w:rFonts w:cs="Arial"/>
          <w:b/>
          <w:sz w:val="32"/>
          <w:szCs w:val="32"/>
        </w:rPr>
      </w:pPr>
      <w:r w:rsidRPr="00831E1B">
        <w:rPr>
          <w:rFonts w:cs="Arial"/>
          <w:b/>
          <w:sz w:val="32"/>
          <w:szCs w:val="32"/>
        </w:rPr>
        <w:t>R</w:t>
      </w:r>
      <w:r w:rsidR="00831E1B" w:rsidRPr="00831E1B">
        <w:rPr>
          <w:rFonts w:cs="Arial"/>
          <w:b/>
          <w:sz w:val="32"/>
          <w:szCs w:val="32"/>
        </w:rPr>
        <w:t xml:space="preserve">eview of our </w:t>
      </w:r>
      <w:r w:rsidR="004E7486">
        <w:rPr>
          <w:rFonts w:cs="Arial"/>
          <w:b/>
          <w:sz w:val="32"/>
          <w:szCs w:val="32"/>
        </w:rPr>
        <w:t>Equality</w:t>
      </w:r>
      <w:r w:rsidR="00831E1B" w:rsidRPr="00831E1B">
        <w:rPr>
          <w:rFonts w:cs="Arial"/>
          <w:b/>
          <w:sz w:val="32"/>
          <w:szCs w:val="32"/>
        </w:rPr>
        <w:t xml:space="preserve"> </w:t>
      </w:r>
      <w:r w:rsidR="004E7486">
        <w:rPr>
          <w:rFonts w:cs="Arial"/>
          <w:b/>
          <w:sz w:val="32"/>
          <w:szCs w:val="32"/>
        </w:rPr>
        <w:t>Scheme</w:t>
      </w:r>
      <w:r w:rsidR="00373E78">
        <w:rPr>
          <w:rFonts w:cs="Arial"/>
          <w:b/>
          <w:sz w:val="32"/>
          <w:szCs w:val="32"/>
        </w:rPr>
        <w:t xml:space="preserve"> </w:t>
      </w:r>
    </w:p>
    <w:p w14:paraId="48AB665F" w14:textId="77777777" w:rsidR="00220DBA" w:rsidRPr="003316C9" w:rsidRDefault="00AD2246" w:rsidP="00373E78">
      <w:pPr>
        <w:ind w:right="26"/>
        <w:rPr>
          <w:rFonts w:cs="Arial"/>
          <w:b/>
          <w:sz w:val="24"/>
          <w:szCs w:val="24"/>
        </w:rPr>
      </w:pPr>
      <w:r w:rsidRPr="003316C9">
        <w:rPr>
          <w:rFonts w:cs="Arial"/>
          <w:sz w:val="24"/>
          <w:szCs w:val="24"/>
        </w:rPr>
        <w:t>(Schedule 9 8. (3))</w:t>
      </w:r>
    </w:p>
    <w:p w14:paraId="72831FDA" w14:textId="77777777" w:rsidR="00D713D8" w:rsidRDefault="00D713D8" w:rsidP="002B0E99">
      <w:pPr>
        <w:ind w:right="26"/>
      </w:pPr>
    </w:p>
    <w:p w14:paraId="2B69EA21" w14:textId="77777777" w:rsidR="00E43404" w:rsidRDefault="00AC19A5" w:rsidP="00E43404">
      <w:pPr>
        <w:ind w:left="720" w:right="26" w:hanging="720"/>
        <w:rPr>
          <w:rFonts w:cs="Arial"/>
        </w:rPr>
      </w:pPr>
      <w:r>
        <w:rPr>
          <w:rFonts w:cs="Arial"/>
        </w:rPr>
        <w:t>10</w:t>
      </w:r>
      <w:r w:rsidR="00313C04">
        <w:rPr>
          <w:rFonts w:cs="Arial"/>
        </w:rPr>
        <w:t>.1</w:t>
      </w:r>
      <w:r w:rsidR="00373E78">
        <w:rPr>
          <w:rFonts w:cs="Arial"/>
        </w:rPr>
        <w:tab/>
      </w:r>
      <w:r w:rsidR="00313C04">
        <w:rPr>
          <w:rFonts w:cs="Arial"/>
        </w:rPr>
        <w:t xml:space="preserve">As required by </w:t>
      </w:r>
      <w:r w:rsidR="00045ED3">
        <w:rPr>
          <w:lang w:val="en"/>
        </w:rPr>
        <w:t xml:space="preserve">Schedule 9 </w:t>
      </w:r>
      <w:r w:rsidR="00313C04" w:rsidRPr="00C2774D">
        <w:rPr>
          <w:lang w:val="en"/>
        </w:rPr>
        <w:t>para</w:t>
      </w:r>
      <w:r w:rsidR="00045ED3">
        <w:rPr>
          <w:lang w:val="en"/>
        </w:rPr>
        <w:t>graph 8 (</w:t>
      </w:r>
      <w:r w:rsidR="00313C04" w:rsidRPr="00C2774D">
        <w:rPr>
          <w:lang w:val="en"/>
        </w:rPr>
        <w:t xml:space="preserve">3) of the Northern Ireland Act 1998 </w:t>
      </w:r>
      <w:r w:rsidR="00313C04">
        <w:rPr>
          <w:lang w:val="en"/>
        </w:rPr>
        <w:t>we will con</w:t>
      </w:r>
      <w:r w:rsidR="00233645" w:rsidRPr="00233645">
        <w:rPr>
          <w:rFonts w:cs="Arial"/>
        </w:rPr>
        <w:t xml:space="preserve">duct a </w:t>
      </w:r>
      <w:r w:rsidR="00D713D8">
        <w:rPr>
          <w:rFonts w:cs="Arial"/>
        </w:rPr>
        <w:t>thorough</w:t>
      </w:r>
      <w:r w:rsidR="00233645" w:rsidRPr="00233645">
        <w:rPr>
          <w:rFonts w:cs="Arial"/>
        </w:rPr>
        <w:t xml:space="preserve"> review of this </w:t>
      </w:r>
      <w:r w:rsidR="004E7486">
        <w:rPr>
          <w:rFonts w:cs="Arial"/>
        </w:rPr>
        <w:t>Equality</w:t>
      </w:r>
      <w:r w:rsidR="009C24E6">
        <w:rPr>
          <w:rFonts w:cs="Arial"/>
        </w:rPr>
        <w:t xml:space="preserve"> </w:t>
      </w:r>
      <w:r w:rsidR="004E7486">
        <w:rPr>
          <w:rFonts w:cs="Arial"/>
        </w:rPr>
        <w:t>Scheme</w:t>
      </w:r>
      <w:r w:rsidR="008D6FCA">
        <w:rPr>
          <w:rFonts w:cs="Arial"/>
        </w:rPr>
        <w:t xml:space="preserve">. </w:t>
      </w:r>
      <w:r w:rsidR="00627D83">
        <w:rPr>
          <w:rFonts w:cs="Arial"/>
        </w:rPr>
        <w:t xml:space="preserve"> </w:t>
      </w:r>
      <w:r w:rsidR="008D6FCA">
        <w:rPr>
          <w:rFonts w:cs="Arial"/>
        </w:rPr>
        <w:t xml:space="preserve">This review will take place </w:t>
      </w:r>
      <w:r w:rsidR="00945806">
        <w:rPr>
          <w:rFonts w:cs="Arial"/>
        </w:rPr>
        <w:t>either</w:t>
      </w:r>
      <w:r w:rsidR="00F425ED">
        <w:rPr>
          <w:rFonts w:cs="Arial"/>
        </w:rPr>
        <w:t xml:space="preserve"> w</w:t>
      </w:r>
      <w:r w:rsidR="00F425ED" w:rsidRPr="00233645">
        <w:rPr>
          <w:rFonts w:cs="Arial"/>
        </w:rPr>
        <w:t xml:space="preserve">ithin five years of submission </w:t>
      </w:r>
      <w:r w:rsidR="008D6FCA">
        <w:rPr>
          <w:rFonts w:cs="Arial"/>
        </w:rPr>
        <w:t xml:space="preserve">of this </w:t>
      </w:r>
      <w:r w:rsidR="004E7486">
        <w:rPr>
          <w:rFonts w:cs="Arial"/>
        </w:rPr>
        <w:t>Equality</w:t>
      </w:r>
      <w:r w:rsidR="008D6FCA">
        <w:rPr>
          <w:rFonts w:cs="Arial"/>
        </w:rPr>
        <w:t xml:space="preserve"> </w:t>
      </w:r>
      <w:r w:rsidR="004E7486">
        <w:rPr>
          <w:rFonts w:cs="Arial"/>
        </w:rPr>
        <w:t>Scheme</w:t>
      </w:r>
      <w:r w:rsidR="008D6FCA">
        <w:rPr>
          <w:rFonts w:cs="Arial"/>
        </w:rPr>
        <w:t xml:space="preserve"> </w:t>
      </w:r>
      <w:r w:rsidR="00F425ED" w:rsidRPr="00233645">
        <w:rPr>
          <w:rFonts w:cs="Arial"/>
        </w:rPr>
        <w:t>to the Equality Commission</w:t>
      </w:r>
      <w:r w:rsidR="008D6FCA">
        <w:rPr>
          <w:rFonts w:cs="Arial"/>
        </w:rPr>
        <w:t xml:space="preserve"> or within a shorter timescale to allow </w:t>
      </w:r>
      <w:r w:rsidR="0062228A">
        <w:rPr>
          <w:rFonts w:cs="Arial"/>
        </w:rPr>
        <w:t xml:space="preserve">alignment with </w:t>
      </w:r>
      <w:r w:rsidR="00436569">
        <w:rPr>
          <w:rFonts w:cs="Arial"/>
        </w:rPr>
        <w:t xml:space="preserve">the </w:t>
      </w:r>
      <w:r w:rsidR="0062228A">
        <w:rPr>
          <w:rFonts w:cs="Arial"/>
        </w:rPr>
        <w:t>review of other</w:t>
      </w:r>
      <w:r w:rsidR="008D6FCA">
        <w:rPr>
          <w:rFonts w:cs="Arial"/>
        </w:rPr>
        <w:t xml:space="preserve"> planning cycles. </w:t>
      </w:r>
    </w:p>
    <w:p w14:paraId="1947B840" w14:textId="77777777" w:rsidR="00E43404" w:rsidRDefault="00E43404" w:rsidP="00E43404">
      <w:pPr>
        <w:ind w:left="720" w:right="26" w:hanging="720"/>
        <w:rPr>
          <w:rFonts w:cs="Arial"/>
        </w:rPr>
      </w:pPr>
    </w:p>
    <w:p w14:paraId="6F7434EE" w14:textId="77777777" w:rsidR="00233645" w:rsidRPr="00233645" w:rsidRDefault="00E43404" w:rsidP="00E43404">
      <w:pPr>
        <w:ind w:left="720" w:right="26" w:hanging="720"/>
        <w:rPr>
          <w:rFonts w:cs="Arial"/>
        </w:rPr>
      </w:pPr>
      <w:r>
        <w:rPr>
          <w:rFonts w:cs="Arial"/>
        </w:rPr>
        <w:t>10.2</w:t>
      </w:r>
      <w:r>
        <w:rPr>
          <w:rFonts w:cs="Arial"/>
        </w:rPr>
        <w:tab/>
      </w:r>
      <w:r w:rsidR="00233645" w:rsidRPr="00233645">
        <w:rPr>
          <w:rFonts w:cs="Arial"/>
        </w:rPr>
        <w:t xml:space="preserve">The review will </w:t>
      </w:r>
      <w:r w:rsidR="00D713D8">
        <w:rPr>
          <w:rFonts w:cs="Arial"/>
        </w:rPr>
        <w:t>evaluate</w:t>
      </w:r>
      <w:r w:rsidR="00313C04">
        <w:rPr>
          <w:rFonts w:cs="Arial"/>
        </w:rPr>
        <w:t xml:space="preserve"> </w:t>
      </w:r>
      <w:r w:rsidR="00210D3C">
        <w:rPr>
          <w:rFonts w:cs="Arial"/>
        </w:rPr>
        <w:t xml:space="preserve">the effectiveness of our </w:t>
      </w:r>
      <w:r w:rsidR="004E7486">
        <w:rPr>
          <w:rFonts w:cs="Arial"/>
        </w:rPr>
        <w:t>Scheme</w:t>
      </w:r>
      <w:r w:rsidR="00210D3C">
        <w:rPr>
          <w:rFonts w:cs="Arial"/>
        </w:rPr>
        <w:t xml:space="preserve"> in relation to the implementation of the Section 75 statutory duties relevant to our functions in </w:t>
      </w:r>
      <w:smartTag w:uri="urn:schemas-microsoft-com:office:smarttags" w:element="country-region">
        <w:smartTag w:uri="urn:schemas-microsoft-com:office:smarttags" w:element="place">
          <w:r w:rsidR="00210D3C">
            <w:rPr>
              <w:rFonts w:cs="Arial"/>
            </w:rPr>
            <w:t>Northern Ireland</w:t>
          </w:r>
        </w:smartTag>
      </w:smartTag>
      <w:r w:rsidR="00233645" w:rsidRPr="00233645">
        <w:rPr>
          <w:rFonts w:cs="Arial"/>
        </w:rPr>
        <w:t>.</w:t>
      </w:r>
    </w:p>
    <w:p w14:paraId="581F8BD1" w14:textId="77777777" w:rsidR="00F425ED" w:rsidRPr="00233645" w:rsidRDefault="00F425ED" w:rsidP="002B0E99">
      <w:pPr>
        <w:ind w:right="26"/>
        <w:rPr>
          <w:rFonts w:cs="Arial"/>
        </w:rPr>
      </w:pPr>
    </w:p>
    <w:p w14:paraId="4D43A66B" w14:textId="77777777" w:rsidR="00220DBA" w:rsidRPr="00527560" w:rsidRDefault="00AC19A5" w:rsidP="00373E78">
      <w:pPr>
        <w:ind w:left="720" w:right="26" w:hanging="720"/>
        <w:rPr>
          <w:rFonts w:cs="Arial"/>
        </w:rPr>
      </w:pPr>
      <w:r>
        <w:rPr>
          <w:rFonts w:cs="Arial"/>
        </w:rPr>
        <w:t>10</w:t>
      </w:r>
      <w:r w:rsidR="00313C04">
        <w:rPr>
          <w:rFonts w:cs="Arial"/>
        </w:rPr>
        <w:t>.</w:t>
      </w:r>
      <w:r w:rsidR="00E43404">
        <w:rPr>
          <w:rFonts w:cs="Arial"/>
        </w:rPr>
        <w:t>3</w:t>
      </w:r>
      <w:r w:rsidR="00E177E5">
        <w:rPr>
          <w:rFonts w:cs="Arial"/>
        </w:rPr>
        <w:t xml:space="preserve"> </w:t>
      </w:r>
      <w:r w:rsidR="00313C04">
        <w:rPr>
          <w:rFonts w:cs="Arial"/>
        </w:rPr>
        <w:t xml:space="preserve"> </w:t>
      </w:r>
      <w:r w:rsidR="00373E78">
        <w:rPr>
          <w:rFonts w:cs="Arial"/>
        </w:rPr>
        <w:tab/>
      </w:r>
      <w:r w:rsidR="00060448" w:rsidRPr="00060448">
        <w:rPr>
          <w:rFonts w:cs="Arial"/>
        </w:rPr>
        <w:t xml:space="preserve">In undertaking this review </w:t>
      </w:r>
      <w:r w:rsidR="005A6D75">
        <w:rPr>
          <w:rFonts w:cs="Arial"/>
        </w:rPr>
        <w:t>we</w:t>
      </w:r>
      <w:r w:rsidR="00060448" w:rsidRPr="00060448">
        <w:rPr>
          <w:rFonts w:cs="Arial"/>
        </w:rPr>
        <w:t xml:space="preserve"> will </w:t>
      </w:r>
      <w:r w:rsidR="00A95D22" w:rsidRPr="00E43404">
        <w:rPr>
          <w:rFonts w:cs="Arial"/>
        </w:rPr>
        <w:t>take cognisance of the</w:t>
      </w:r>
      <w:r w:rsidR="00060448" w:rsidRPr="00060448">
        <w:rPr>
          <w:rFonts w:cs="Arial"/>
        </w:rPr>
        <w:t xml:space="preserve"> guidance issued by the Equality Commission. </w:t>
      </w:r>
      <w:r w:rsidR="00627D83">
        <w:rPr>
          <w:rFonts w:cs="Arial"/>
        </w:rPr>
        <w:t xml:space="preserve"> </w:t>
      </w:r>
      <w:r w:rsidR="00060448" w:rsidRPr="00060448">
        <w:rPr>
          <w:rFonts w:cs="Arial"/>
        </w:rPr>
        <w:t>A report of this review will be made public</w:t>
      </w:r>
      <w:r w:rsidR="00A95D22">
        <w:rPr>
          <w:rFonts w:cs="Arial"/>
          <w:color w:val="FF0000"/>
        </w:rPr>
        <w:t xml:space="preserve"> </w:t>
      </w:r>
      <w:r w:rsidR="00060448" w:rsidRPr="00060448">
        <w:rPr>
          <w:rFonts w:cs="Arial"/>
        </w:rPr>
        <w:t>and sent to the Equality Commission</w:t>
      </w:r>
      <w:r w:rsidR="00527560">
        <w:rPr>
          <w:rFonts w:cs="Arial"/>
        </w:rPr>
        <w:t>.</w:t>
      </w:r>
    </w:p>
    <w:p w14:paraId="37543A60" w14:textId="77777777" w:rsidR="003C0AFB" w:rsidRDefault="003C0AFB" w:rsidP="002B0E99">
      <w:pPr>
        <w:ind w:right="26"/>
        <w:rPr>
          <w:rFonts w:cs="Arial"/>
          <w:b/>
        </w:rPr>
      </w:pPr>
    </w:p>
    <w:p w14:paraId="3550571B" w14:textId="77777777" w:rsidR="009C2A34" w:rsidRDefault="009C2A34" w:rsidP="00373E78">
      <w:pPr>
        <w:pStyle w:val="Title"/>
        <w:jc w:val="left"/>
        <w:outlineLvl w:val="0"/>
        <w:rPr>
          <w:rFonts w:ascii="Arial" w:hAnsi="Arial" w:cs="Arial"/>
          <w:sz w:val="24"/>
          <w:szCs w:val="24"/>
        </w:rPr>
      </w:pPr>
    </w:p>
    <w:p w14:paraId="662A85AA" w14:textId="77777777" w:rsidR="009C2A34" w:rsidRDefault="009C2A34" w:rsidP="00373E78">
      <w:pPr>
        <w:pStyle w:val="Title"/>
        <w:jc w:val="left"/>
        <w:outlineLvl w:val="0"/>
        <w:rPr>
          <w:rFonts w:ascii="Arial" w:hAnsi="Arial" w:cs="Arial"/>
          <w:sz w:val="24"/>
          <w:szCs w:val="24"/>
        </w:rPr>
      </w:pPr>
    </w:p>
    <w:p w14:paraId="0856C951" w14:textId="77777777" w:rsidR="009C2A34" w:rsidRDefault="009C2A34" w:rsidP="00373E78">
      <w:pPr>
        <w:pStyle w:val="Title"/>
        <w:jc w:val="left"/>
        <w:outlineLvl w:val="0"/>
        <w:rPr>
          <w:rFonts w:ascii="Arial" w:hAnsi="Arial" w:cs="Arial"/>
          <w:sz w:val="24"/>
          <w:szCs w:val="24"/>
        </w:rPr>
      </w:pPr>
    </w:p>
    <w:p w14:paraId="0475D3E3" w14:textId="77777777" w:rsidR="009C2A34" w:rsidRDefault="009C2A34" w:rsidP="00373E78">
      <w:pPr>
        <w:pStyle w:val="Title"/>
        <w:jc w:val="left"/>
        <w:outlineLvl w:val="0"/>
        <w:rPr>
          <w:rFonts w:ascii="Arial" w:hAnsi="Arial" w:cs="Arial"/>
          <w:sz w:val="24"/>
          <w:szCs w:val="24"/>
        </w:rPr>
      </w:pPr>
    </w:p>
    <w:p w14:paraId="374E6C6E" w14:textId="77777777" w:rsidR="009C2A34" w:rsidRDefault="009C2A34" w:rsidP="00373E78">
      <w:pPr>
        <w:pStyle w:val="Title"/>
        <w:jc w:val="left"/>
        <w:outlineLvl w:val="0"/>
        <w:rPr>
          <w:rFonts w:ascii="Arial" w:hAnsi="Arial" w:cs="Arial"/>
          <w:sz w:val="24"/>
          <w:szCs w:val="24"/>
        </w:rPr>
      </w:pPr>
    </w:p>
    <w:p w14:paraId="56A27DF1" w14:textId="77777777" w:rsidR="009C2A34" w:rsidRDefault="009C2A34" w:rsidP="00373E78">
      <w:pPr>
        <w:pStyle w:val="Title"/>
        <w:jc w:val="left"/>
        <w:outlineLvl w:val="0"/>
        <w:rPr>
          <w:rFonts w:ascii="Arial" w:hAnsi="Arial" w:cs="Arial"/>
          <w:sz w:val="24"/>
          <w:szCs w:val="24"/>
        </w:rPr>
      </w:pPr>
    </w:p>
    <w:p w14:paraId="32C6796B" w14:textId="77777777" w:rsidR="009C2A34" w:rsidRDefault="009C2A34" w:rsidP="00373E78">
      <w:pPr>
        <w:pStyle w:val="Title"/>
        <w:jc w:val="left"/>
        <w:outlineLvl w:val="0"/>
        <w:rPr>
          <w:rFonts w:ascii="Arial" w:hAnsi="Arial" w:cs="Arial"/>
          <w:sz w:val="24"/>
          <w:szCs w:val="24"/>
        </w:rPr>
      </w:pPr>
    </w:p>
    <w:p w14:paraId="032CC2CF" w14:textId="77777777" w:rsidR="009C2A34" w:rsidRDefault="009C2A34" w:rsidP="00373E78">
      <w:pPr>
        <w:pStyle w:val="Title"/>
        <w:jc w:val="left"/>
        <w:outlineLvl w:val="0"/>
        <w:rPr>
          <w:rFonts w:ascii="Arial" w:hAnsi="Arial" w:cs="Arial"/>
          <w:sz w:val="24"/>
          <w:szCs w:val="24"/>
        </w:rPr>
      </w:pPr>
    </w:p>
    <w:p w14:paraId="673A36DE" w14:textId="77777777" w:rsidR="009C2A34" w:rsidRDefault="009C2A34" w:rsidP="00373E78">
      <w:pPr>
        <w:pStyle w:val="Title"/>
        <w:jc w:val="left"/>
        <w:outlineLvl w:val="0"/>
        <w:rPr>
          <w:rFonts w:ascii="Arial" w:hAnsi="Arial" w:cs="Arial"/>
          <w:sz w:val="24"/>
          <w:szCs w:val="24"/>
        </w:rPr>
      </w:pPr>
    </w:p>
    <w:p w14:paraId="3F57E148" w14:textId="77777777" w:rsidR="009C2A34" w:rsidRDefault="009C2A34" w:rsidP="00373E78">
      <w:pPr>
        <w:pStyle w:val="Title"/>
        <w:jc w:val="left"/>
        <w:outlineLvl w:val="0"/>
        <w:rPr>
          <w:rFonts w:ascii="Arial" w:hAnsi="Arial" w:cs="Arial"/>
          <w:sz w:val="24"/>
          <w:szCs w:val="24"/>
        </w:rPr>
      </w:pPr>
    </w:p>
    <w:p w14:paraId="296A5096" w14:textId="77777777" w:rsidR="009C2A34" w:rsidRDefault="009C2A34" w:rsidP="00373E78">
      <w:pPr>
        <w:pStyle w:val="Title"/>
        <w:jc w:val="left"/>
        <w:outlineLvl w:val="0"/>
        <w:rPr>
          <w:rFonts w:ascii="Arial" w:hAnsi="Arial" w:cs="Arial"/>
          <w:sz w:val="24"/>
          <w:szCs w:val="24"/>
        </w:rPr>
      </w:pPr>
    </w:p>
    <w:p w14:paraId="6EA264A1" w14:textId="77777777" w:rsidR="009C2A34" w:rsidRDefault="009C2A34" w:rsidP="00373E78">
      <w:pPr>
        <w:pStyle w:val="Title"/>
        <w:jc w:val="left"/>
        <w:outlineLvl w:val="0"/>
        <w:rPr>
          <w:rFonts w:ascii="Arial" w:hAnsi="Arial" w:cs="Arial"/>
          <w:sz w:val="24"/>
          <w:szCs w:val="24"/>
        </w:rPr>
      </w:pPr>
    </w:p>
    <w:p w14:paraId="66FB6208" w14:textId="77777777" w:rsidR="009C2A34" w:rsidRDefault="009C2A34" w:rsidP="00373E78">
      <w:pPr>
        <w:pStyle w:val="Title"/>
        <w:jc w:val="left"/>
        <w:outlineLvl w:val="0"/>
        <w:rPr>
          <w:rFonts w:ascii="Arial" w:hAnsi="Arial" w:cs="Arial"/>
          <w:sz w:val="24"/>
          <w:szCs w:val="24"/>
        </w:rPr>
      </w:pPr>
    </w:p>
    <w:p w14:paraId="54ECBC53" w14:textId="77777777" w:rsidR="009C2A34" w:rsidRDefault="009C2A34" w:rsidP="00373E78">
      <w:pPr>
        <w:pStyle w:val="Title"/>
        <w:jc w:val="left"/>
        <w:outlineLvl w:val="0"/>
        <w:rPr>
          <w:rFonts w:ascii="Arial" w:hAnsi="Arial" w:cs="Arial"/>
          <w:sz w:val="24"/>
          <w:szCs w:val="24"/>
        </w:rPr>
      </w:pPr>
    </w:p>
    <w:p w14:paraId="190199D1" w14:textId="77777777" w:rsidR="009C2A34" w:rsidRDefault="009C2A34" w:rsidP="00373E78">
      <w:pPr>
        <w:pStyle w:val="Title"/>
        <w:jc w:val="left"/>
        <w:outlineLvl w:val="0"/>
        <w:rPr>
          <w:rFonts w:ascii="Arial" w:hAnsi="Arial" w:cs="Arial"/>
          <w:sz w:val="24"/>
          <w:szCs w:val="24"/>
        </w:rPr>
      </w:pPr>
    </w:p>
    <w:p w14:paraId="6D769C59" w14:textId="77777777" w:rsidR="009C2A34" w:rsidRDefault="009C2A34" w:rsidP="00373E78">
      <w:pPr>
        <w:pStyle w:val="Title"/>
        <w:jc w:val="left"/>
        <w:outlineLvl w:val="0"/>
        <w:rPr>
          <w:rFonts w:ascii="Arial" w:hAnsi="Arial" w:cs="Arial"/>
          <w:sz w:val="24"/>
          <w:szCs w:val="24"/>
        </w:rPr>
      </w:pPr>
    </w:p>
    <w:p w14:paraId="7A58EFB9" w14:textId="77777777" w:rsidR="009C2A34" w:rsidRDefault="009C2A34" w:rsidP="00373E78">
      <w:pPr>
        <w:pStyle w:val="Title"/>
        <w:jc w:val="left"/>
        <w:outlineLvl w:val="0"/>
        <w:rPr>
          <w:rFonts w:ascii="Arial" w:hAnsi="Arial" w:cs="Arial"/>
          <w:sz w:val="24"/>
          <w:szCs w:val="24"/>
        </w:rPr>
      </w:pPr>
    </w:p>
    <w:p w14:paraId="40F193E7" w14:textId="77777777" w:rsidR="009C2A34" w:rsidRDefault="009C2A34" w:rsidP="00373E78">
      <w:pPr>
        <w:pStyle w:val="Title"/>
        <w:jc w:val="left"/>
        <w:outlineLvl w:val="0"/>
        <w:rPr>
          <w:rFonts w:ascii="Arial" w:hAnsi="Arial" w:cs="Arial"/>
          <w:sz w:val="24"/>
          <w:szCs w:val="24"/>
        </w:rPr>
      </w:pPr>
    </w:p>
    <w:p w14:paraId="0EC3DCF6" w14:textId="77777777" w:rsidR="009C2A34" w:rsidRDefault="009C2A34" w:rsidP="00373E78">
      <w:pPr>
        <w:pStyle w:val="Title"/>
        <w:jc w:val="left"/>
        <w:outlineLvl w:val="0"/>
        <w:rPr>
          <w:rFonts w:ascii="Arial" w:hAnsi="Arial" w:cs="Arial"/>
          <w:sz w:val="24"/>
          <w:szCs w:val="24"/>
        </w:rPr>
      </w:pPr>
    </w:p>
    <w:p w14:paraId="0B008D41" w14:textId="77777777" w:rsidR="009C2A34" w:rsidRDefault="009C2A34" w:rsidP="00373E78">
      <w:pPr>
        <w:pStyle w:val="Title"/>
        <w:jc w:val="left"/>
        <w:outlineLvl w:val="0"/>
        <w:rPr>
          <w:rFonts w:ascii="Arial" w:hAnsi="Arial" w:cs="Arial"/>
          <w:sz w:val="24"/>
          <w:szCs w:val="24"/>
        </w:rPr>
      </w:pPr>
    </w:p>
    <w:p w14:paraId="2F37BFD2" w14:textId="77777777" w:rsidR="009C2A34" w:rsidRDefault="009C2A34" w:rsidP="00373E78">
      <w:pPr>
        <w:pStyle w:val="Title"/>
        <w:jc w:val="left"/>
        <w:outlineLvl w:val="0"/>
        <w:rPr>
          <w:rFonts w:ascii="Arial" w:hAnsi="Arial" w:cs="Arial"/>
          <w:sz w:val="24"/>
          <w:szCs w:val="24"/>
        </w:rPr>
      </w:pPr>
    </w:p>
    <w:p w14:paraId="08C6A087" w14:textId="77777777" w:rsidR="009C2A34" w:rsidRDefault="009C2A34" w:rsidP="00373E78">
      <w:pPr>
        <w:pStyle w:val="Title"/>
        <w:jc w:val="left"/>
        <w:outlineLvl w:val="0"/>
        <w:rPr>
          <w:rFonts w:ascii="Arial" w:hAnsi="Arial" w:cs="Arial"/>
          <w:sz w:val="24"/>
          <w:szCs w:val="24"/>
        </w:rPr>
      </w:pPr>
    </w:p>
    <w:p w14:paraId="4709083A" w14:textId="77777777" w:rsidR="009C2A34" w:rsidRDefault="009C2A34" w:rsidP="00373E78">
      <w:pPr>
        <w:pStyle w:val="Title"/>
        <w:jc w:val="left"/>
        <w:outlineLvl w:val="0"/>
        <w:rPr>
          <w:rFonts w:ascii="Arial" w:hAnsi="Arial" w:cs="Arial"/>
          <w:sz w:val="24"/>
          <w:szCs w:val="24"/>
        </w:rPr>
      </w:pPr>
    </w:p>
    <w:p w14:paraId="408D60DA" w14:textId="77777777" w:rsidR="009C2A34" w:rsidRDefault="009C2A34" w:rsidP="00373E78">
      <w:pPr>
        <w:pStyle w:val="Title"/>
        <w:jc w:val="left"/>
        <w:outlineLvl w:val="0"/>
        <w:rPr>
          <w:rFonts w:ascii="Arial" w:hAnsi="Arial" w:cs="Arial"/>
          <w:sz w:val="24"/>
          <w:szCs w:val="24"/>
        </w:rPr>
      </w:pPr>
    </w:p>
    <w:p w14:paraId="0AC9657D" w14:textId="77777777" w:rsidR="009C2A34" w:rsidRDefault="009C2A34" w:rsidP="00373E78">
      <w:pPr>
        <w:pStyle w:val="Title"/>
        <w:jc w:val="left"/>
        <w:outlineLvl w:val="0"/>
        <w:rPr>
          <w:rFonts w:ascii="Arial" w:hAnsi="Arial" w:cs="Arial"/>
          <w:sz w:val="24"/>
          <w:szCs w:val="24"/>
        </w:rPr>
      </w:pPr>
    </w:p>
    <w:p w14:paraId="6B471B2A" w14:textId="77777777" w:rsidR="009C2A34" w:rsidRDefault="009C2A34" w:rsidP="00A12BDB">
      <w:pPr>
        <w:ind w:right="26"/>
        <w:rPr>
          <w:b/>
          <w:sz w:val="32"/>
          <w:szCs w:val="32"/>
        </w:rPr>
      </w:pPr>
    </w:p>
    <w:p w14:paraId="21EA0149" w14:textId="77777777" w:rsidR="00523E01" w:rsidRDefault="00523E01" w:rsidP="00952B0E">
      <w:pPr>
        <w:pStyle w:val="Title"/>
        <w:jc w:val="left"/>
        <w:outlineLvl w:val="0"/>
        <w:sectPr w:rsidR="00523E01" w:rsidSect="00550E3D">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1440" w:right="1440" w:bottom="1440" w:left="1440" w:header="709" w:footer="709" w:gutter="0"/>
          <w:pgNumType w:start="1"/>
          <w:cols w:space="708"/>
          <w:titlePg/>
          <w:docGrid w:linePitch="381"/>
        </w:sectPr>
      </w:pPr>
    </w:p>
    <w:p w14:paraId="29401E12" w14:textId="329253A4" w:rsidR="009C2421" w:rsidRDefault="009F32A8" w:rsidP="00952B0E">
      <w:pPr>
        <w:pStyle w:val="Title"/>
        <w:jc w:val="left"/>
        <w:outlineLvl w:val="0"/>
        <w:rPr>
          <w:rFonts w:ascii="Arial" w:hAnsi="Arial" w:cs="Arial"/>
          <w:sz w:val="24"/>
          <w:szCs w:val="24"/>
        </w:rPr>
        <w:sectPr w:rsidR="009C2421" w:rsidSect="00542F26">
          <w:footerReference w:type="even" r:id="rId24"/>
          <w:footerReference w:type="default" r:id="rId25"/>
          <w:pgSz w:w="16838" w:h="11906" w:orient="landscape" w:code="9"/>
          <w:pgMar w:top="1440" w:right="1440" w:bottom="1440" w:left="1440" w:header="709" w:footer="709" w:gutter="0"/>
          <w:cols w:space="708"/>
          <w:titlePg/>
          <w:docGrid w:linePitch="381"/>
        </w:sectPr>
      </w:pPr>
      <w:r>
        <w:rPr>
          <w:noProof/>
        </w:rPr>
        <w:lastRenderedPageBreak/>
        <w:drawing>
          <wp:inline distT="0" distB="0" distL="0" distR="0" wp14:anchorId="4ED1B291" wp14:editId="0F62E2B4">
            <wp:extent cx="8867775" cy="5778500"/>
            <wp:effectExtent l="0" t="0" r="9525"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26"/>
                    <a:srcRect l="7810" t="13316" r="61013" b="18141"/>
                    <a:stretch/>
                  </pic:blipFill>
                  <pic:spPr bwMode="auto">
                    <a:xfrm>
                      <a:off x="0" y="0"/>
                      <a:ext cx="8935074" cy="5822354"/>
                    </a:xfrm>
                    <a:prstGeom prst="rect">
                      <a:avLst/>
                    </a:prstGeom>
                    <a:ln>
                      <a:noFill/>
                    </a:ln>
                    <a:extLst>
                      <a:ext uri="{53640926-AAD7-44D8-BBD7-CCE9431645EC}">
                        <a14:shadowObscured xmlns:a14="http://schemas.microsoft.com/office/drawing/2010/main"/>
                      </a:ext>
                    </a:extLst>
                  </pic:spPr>
                </pic:pic>
              </a:graphicData>
            </a:graphic>
          </wp:inline>
        </w:drawing>
      </w:r>
    </w:p>
    <w:p w14:paraId="1BCE5622" w14:textId="28EF4D48" w:rsidR="003316C9" w:rsidRDefault="00820C3B" w:rsidP="00FF435B">
      <w:pPr>
        <w:ind w:right="26"/>
        <w:rPr>
          <w:b/>
          <w:sz w:val="32"/>
          <w:szCs w:val="32"/>
        </w:rPr>
      </w:pPr>
      <w:r w:rsidRPr="004051BB">
        <w:rPr>
          <w:b/>
          <w:sz w:val="32"/>
          <w:szCs w:val="32"/>
        </w:rPr>
        <w:lastRenderedPageBreak/>
        <w:t>A</w:t>
      </w:r>
      <w:r w:rsidR="000462C0" w:rsidRPr="004051BB">
        <w:rPr>
          <w:b/>
          <w:sz w:val="32"/>
          <w:szCs w:val="32"/>
        </w:rPr>
        <w:t>ppendix 2</w:t>
      </w:r>
      <w:r w:rsidR="000462C0" w:rsidRPr="000462C0">
        <w:rPr>
          <w:b/>
          <w:sz w:val="32"/>
          <w:szCs w:val="32"/>
        </w:rPr>
        <w:tab/>
      </w:r>
      <w:r w:rsidRPr="000462C0">
        <w:rPr>
          <w:b/>
          <w:sz w:val="32"/>
          <w:szCs w:val="32"/>
        </w:rPr>
        <w:t xml:space="preserve"> </w:t>
      </w:r>
    </w:p>
    <w:p w14:paraId="55CB15AA" w14:textId="77777777" w:rsidR="003316C9" w:rsidRDefault="003316C9" w:rsidP="00A12BDB">
      <w:pPr>
        <w:ind w:right="26"/>
        <w:rPr>
          <w:b/>
          <w:sz w:val="32"/>
          <w:szCs w:val="32"/>
        </w:rPr>
      </w:pPr>
    </w:p>
    <w:p w14:paraId="6B0B0740" w14:textId="77777777" w:rsidR="003316C9" w:rsidRPr="00542F26" w:rsidRDefault="00D54CF5" w:rsidP="000462C0">
      <w:pPr>
        <w:ind w:right="26"/>
        <w:rPr>
          <w:b/>
          <w:sz w:val="32"/>
          <w:szCs w:val="32"/>
        </w:rPr>
      </w:pPr>
      <w:r w:rsidRPr="00542F26">
        <w:rPr>
          <w:b/>
          <w:sz w:val="32"/>
          <w:szCs w:val="32"/>
        </w:rPr>
        <w:t>Example</w:t>
      </w:r>
      <w:r w:rsidR="008D119F" w:rsidRPr="00542F26">
        <w:rPr>
          <w:b/>
          <w:sz w:val="32"/>
          <w:szCs w:val="32"/>
        </w:rPr>
        <w:t xml:space="preserve"> g</w:t>
      </w:r>
      <w:r w:rsidR="00820C3B" w:rsidRPr="00542F26">
        <w:rPr>
          <w:b/>
          <w:sz w:val="32"/>
          <w:szCs w:val="32"/>
        </w:rPr>
        <w:t xml:space="preserve">roups relevant to the </w:t>
      </w:r>
      <w:smartTag w:uri="urn:schemas-microsoft-com:office:smarttags" w:element="PersonName">
        <w:r w:rsidR="00820C3B" w:rsidRPr="00542F26">
          <w:rPr>
            <w:b/>
            <w:sz w:val="32"/>
            <w:szCs w:val="32"/>
          </w:rPr>
          <w:t>Sectio</w:t>
        </w:r>
        <w:r w:rsidR="0026286B" w:rsidRPr="00542F26">
          <w:rPr>
            <w:b/>
            <w:sz w:val="32"/>
            <w:szCs w:val="32"/>
          </w:rPr>
          <w:t>n</w:t>
        </w:r>
        <w:r w:rsidR="008D119F" w:rsidRPr="00542F26">
          <w:rPr>
            <w:b/>
            <w:sz w:val="32"/>
            <w:szCs w:val="32"/>
          </w:rPr>
          <w:t xml:space="preserve"> 75</w:t>
        </w:r>
      </w:smartTag>
      <w:r w:rsidR="008D119F" w:rsidRPr="00542F26">
        <w:rPr>
          <w:b/>
          <w:sz w:val="32"/>
          <w:szCs w:val="32"/>
        </w:rPr>
        <w:t xml:space="preserve"> c</w:t>
      </w:r>
      <w:r w:rsidR="00820C3B" w:rsidRPr="00542F26">
        <w:rPr>
          <w:b/>
          <w:sz w:val="32"/>
          <w:szCs w:val="32"/>
        </w:rPr>
        <w:t xml:space="preserve">ategories for </w:t>
      </w:r>
      <w:smartTag w:uri="urn:schemas-microsoft-com:office:smarttags" w:element="country-region">
        <w:smartTag w:uri="urn:schemas-microsoft-com:office:smarttags" w:element="place">
          <w:r w:rsidR="00820C3B" w:rsidRPr="00542F26">
            <w:rPr>
              <w:b/>
              <w:sz w:val="32"/>
              <w:szCs w:val="32"/>
            </w:rPr>
            <w:t>Northern Ireland</w:t>
          </w:r>
        </w:smartTag>
      </w:smartTag>
      <w:r w:rsidR="008D119F" w:rsidRPr="00542F26">
        <w:rPr>
          <w:b/>
          <w:sz w:val="32"/>
          <w:szCs w:val="32"/>
        </w:rPr>
        <w:t xml:space="preserve"> p</w:t>
      </w:r>
      <w:r w:rsidR="00820C3B" w:rsidRPr="00542F26">
        <w:rPr>
          <w:b/>
          <w:sz w:val="32"/>
          <w:szCs w:val="32"/>
        </w:rPr>
        <w:t>urposes</w:t>
      </w:r>
      <w:r w:rsidR="003316C9" w:rsidRPr="00542F26">
        <w:rPr>
          <w:b/>
          <w:sz w:val="32"/>
          <w:szCs w:val="32"/>
        </w:rPr>
        <w:t xml:space="preserve"> </w:t>
      </w:r>
    </w:p>
    <w:p w14:paraId="2122230E" w14:textId="77777777" w:rsidR="0098129B" w:rsidRPr="003316C9" w:rsidRDefault="003316C9" w:rsidP="000462C0">
      <w:pPr>
        <w:ind w:right="26"/>
        <w:rPr>
          <w:sz w:val="24"/>
          <w:szCs w:val="24"/>
        </w:rPr>
      </w:pPr>
      <w:r w:rsidRPr="00542F26">
        <w:rPr>
          <w:i/>
          <w:sz w:val="24"/>
          <w:szCs w:val="24"/>
        </w:rPr>
        <w:t>(</w:t>
      </w:r>
      <w:r w:rsidR="00236A51" w:rsidRPr="00542F26">
        <w:rPr>
          <w:i/>
          <w:sz w:val="24"/>
          <w:szCs w:val="24"/>
        </w:rPr>
        <w:t xml:space="preserve">Please note, this list is for illustration purposes only, it is not </w:t>
      </w:r>
      <w:r w:rsidRPr="00542F26">
        <w:rPr>
          <w:i/>
          <w:sz w:val="24"/>
          <w:szCs w:val="24"/>
        </w:rPr>
        <w:t>exhaustive)</w:t>
      </w:r>
    </w:p>
    <w:tbl>
      <w:tblPr>
        <w:tblStyle w:val="PlainTable5"/>
        <w:tblpPr w:leftFromText="180" w:rightFromText="180" w:vertAnchor="text" w:tblpX="-426" w:tblpY="234"/>
        <w:tblW w:w="9923" w:type="dxa"/>
        <w:tblLayout w:type="fixed"/>
        <w:tblLook w:val="00A0" w:firstRow="1" w:lastRow="0" w:firstColumn="1" w:lastColumn="0" w:noHBand="0" w:noVBand="0"/>
      </w:tblPr>
      <w:tblGrid>
        <w:gridCol w:w="2977"/>
        <w:gridCol w:w="6946"/>
      </w:tblGrid>
      <w:tr w:rsidR="009C2A34" w:rsidRPr="001350F1" w14:paraId="05077362" w14:textId="77777777" w:rsidTr="008B427D">
        <w:trPr>
          <w:cnfStyle w:val="100000000000" w:firstRow="1" w:lastRow="0" w:firstColumn="0" w:lastColumn="0" w:oddVBand="0" w:evenVBand="0" w:oddHBand="0" w:evenHBand="0" w:firstRowFirstColumn="0" w:firstRowLastColumn="0" w:lastRowFirstColumn="0" w:lastRowLastColumn="0"/>
          <w:trHeight w:val="429"/>
        </w:trPr>
        <w:tc>
          <w:tcPr>
            <w:cnfStyle w:val="001000000100" w:firstRow="0" w:lastRow="0" w:firstColumn="1" w:lastColumn="0" w:oddVBand="0" w:evenVBand="0" w:oddHBand="0" w:evenHBand="0" w:firstRowFirstColumn="1" w:firstRowLastColumn="0" w:lastRowFirstColumn="0" w:lastRowLastColumn="0"/>
            <w:tcW w:w="2977" w:type="dxa"/>
          </w:tcPr>
          <w:p w14:paraId="35A78CDB" w14:textId="77777777" w:rsidR="009C2A34" w:rsidRPr="001350F1" w:rsidRDefault="009C2A34" w:rsidP="008B427D">
            <w:pPr>
              <w:ind w:right="26"/>
              <w:rPr>
                <w:b/>
                <w:sz w:val="22"/>
                <w:szCs w:val="22"/>
              </w:rPr>
            </w:pPr>
            <w:r w:rsidRPr="001350F1">
              <w:rPr>
                <w:b/>
                <w:sz w:val="22"/>
                <w:szCs w:val="22"/>
              </w:rPr>
              <w:t>Category</w:t>
            </w:r>
          </w:p>
        </w:tc>
        <w:tc>
          <w:tcPr>
            <w:cnfStyle w:val="000010000000" w:firstRow="0" w:lastRow="0" w:firstColumn="0" w:lastColumn="0" w:oddVBand="1" w:evenVBand="0" w:oddHBand="0" w:evenHBand="0" w:firstRowFirstColumn="0" w:firstRowLastColumn="0" w:lastRowFirstColumn="0" w:lastRowLastColumn="0"/>
            <w:tcW w:w="6946" w:type="dxa"/>
          </w:tcPr>
          <w:p w14:paraId="77D36CF2" w14:textId="77777777" w:rsidR="009C2A34" w:rsidRPr="001350F1" w:rsidRDefault="009C2A34" w:rsidP="008B427D">
            <w:pPr>
              <w:ind w:right="999"/>
              <w:rPr>
                <w:sz w:val="22"/>
                <w:szCs w:val="22"/>
              </w:rPr>
            </w:pPr>
            <w:r w:rsidRPr="001350F1">
              <w:rPr>
                <w:b/>
                <w:sz w:val="22"/>
                <w:szCs w:val="22"/>
              </w:rPr>
              <w:t>Example groups</w:t>
            </w:r>
          </w:p>
        </w:tc>
      </w:tr>
      <w:tr w:rsidR="009C2A34" w:rsidRPr="001350F1" w14:paraId="35A8BA96" w14:textId="77777777" w:rsidTr="008B427D">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2977" w:type="dxa"/>
          </w:tcPr>
          <w:p w14:paraId="09E226A2" w14:textId="77777777" w:rsidR="009C2A34" w:rsidRPr="001350F1" w:rsidRDefault="009C2A34" w:rsidP="008B427D">
            <w:pPr>
              <w:ind w:right="26"/>
              <w:rPr>
                <w:sz w:val="22"/>
                <w:szCs w:val="22"/>
              </w:rPr>
            </w:pPr>
          </w:p>
          <w:p w14:paraId="43F0D8E3" w14:textId="77777777" w:rsidR="009C2A34" w:rsidRPr="001350F1" w:rsidRDefault="009C2A34" w:rsidP="008B427D">
            <w:pPr>
              <w:ind w:right="26"/>
              <w:rPr>
                <w:sz w:val="22"/>
                <w:szCs w:val="22"/>
              </w:rPr>
            </w:pPr>
            <w:r w:rsidRPr="001350F1">
              <w:rPr>
                <w:sz w:val="22"/>
                <w:szCs w:val="22"/>
              </w:rPr>
              <w:t>Religious belief</w:t>
            </w:r>
          </w:p>
        </w:tc>
        <w:tc>
          <w:tcPr>
            <w:cnfStyle w:val="000010000000" w:firstRow="0" w:lastRow="0" w:firstColumn="0" w:lastColumn="0" w:oddVBand="1" w:evenVBand="0" w:oddHBand="0" w:evenHBand="0" w:firstRowFirstColumn="0" w:firstRowLastColumn="0" w:lastRowFirstColumn="0" w:lastRowLastColumn="0"/>
            <w:tcW w:w="6946" w:type="dxa"/>
          </w:tcPr>
          <w:p w14:paraId="09BD539C" w14:textId="77777777" w:rsidR="009C2A34" w:rsidRPr="001350F1" w:rsidRDefault="009C2A34" w:rsidP="008B427D">
            <w:pPr>
              <w:ind w:right="26"/>
              <w:rPr>
                <w:sz w:val="22"/>
                <w:szCs w:val="22"/>
              </w:rPr>
            </w:pPr>
          </w:p>
          <w:p w14:paraId="3F3D44AA" w14:textId="77777777" w:rsidR="009C2A34" w:rsidRPr="001350F1" w:rsidRDefault="009C2A34" w:rsidP="008B427D">
            <w:pPr>
              <w:ind w:right="26"/>
              <w:rPr>
                <w:sz w:val="22"/>
                <w:szCs w:val="22"/>
              </w:rPr>
            </w:pPr>
            <w:r w:rsidRPr="001350F1">
              <w:rPr>
                <w:sz w:val="22"/>
                <w:szCs w:val="22"/>
              </w:rPr>
              <w:t>Buddhist; Catholic; Hindu; Jewish; Muslims, people of no religious belief; Protestants; Sikh; other faiths.</w:t>
            </w:r>
          </w:p>
          <w:p w14:paraId="2C80020E" w14:textId="77777777" w:rsidR="009C2A34" w:rsidRPr="001350F1" w:rsidRDefault="009C2A34" w:rsidP="008B427D">
            <w:pPr>
              <w:ind w:right="26"/>
              <w:rPr>
                <w:sz w:val="22"/>
                <w:szCs w:val="22"/>
              </w:rPr>
            </w:pPr>
          </w:p>
          <w:p w14:paraId="45DB93D3" w14:textId="77777777" w:rsidR="009C2A34" w:rsidRPr="001350F1" w:rsidRDefault="009C2A34" w:rsidP="008B427D">
            <w:pPr>
              <w:ind w:right="26"/>
              <w:rPr>
                <w:i/>
                <w:iCs/>
                <w:sz w:val="22"/>
                <w:szCs w:val="22"/>
              </w:rPr>
            </w:pPr>
            <w:r w:rsidRPr="001350F1">
              <w:rPr>
                <w:sz w:val="22"/>
                <w:szCs w:val="22"/>
              </w:rPr>
              <w:t xml:space="preserve">For the purposes of </w:t>
            </w:r>
            <w:smartTag w:uri="urn:schemas-microsoft-com:office:smarttags" w:element="PersonName">
              <w:r w:rsidRPr="001350F1">
                <w:rPr>
                  <w:sz w:val="22"/>
                  <w:szCs w:val="22"/>
                </w:rPr>
                <w:t>Section 75</w:t>
              </w:r>
            </w:smartTag>
            <w:r w:rsidRPr="001350F1">
              <w:rPr>
                <w:sz w:val="22"/>
                <w:szCs w:val="22"/>
              </w:rPr>
              <w:t xml:space="preserve">, the term “religious belief” is   the same definition as that used in the </w:t>
            </w:r>
            <w:r w:rsidRPr="001350F1">
              <w:rPr>
                <w:i/>
                <w:iCs/>
                <w:sz w:val="22"/>
                <w:szCs w:val="22"/>
              </w:rPr>
              <w:t>Fair Employment &amp; Treatment (NI) Order</w:t>
            </w:r>
            <w:r w:rsidRPr="001350F1">
              <w:rPr>
                <w:rStyle w:val="FootnoteReference"/>
                <w:sz w:val="22"/>
                <w:szCs w:val="22"/>
              </w:rPr>
              <w:footnoteReference w:id="7"/>
            </w:r>
            <w:r w:rsidRPr="001350F1">
              <w:rPr>
                <w:sz w:val="22"/>
                <w:szCs w:val="22"/>
              </w:rPr>
              <w:t xml:space="preserve">.  Therefore, “religious belief” also includes any </w:t>
            </w:r>
            <w:r w:rsidRPr="001350F1">
              <w:rPr>
                <w:i/>
                <w:iCs/>
                <w:sz w:val="22"/>
                <w:szCs w:val="22"/>
              </w:rPr>
              <w:t>perceived</w:t>
            </w:r>
            <w:r w:rsidRPr="001350F1">
              <w:rPr>
                <w:sz w:val="22"/>
                <w:szCs w:val="22"/>
              </w:rPr>
              <w:t xml:space="preserve"> religious belief (or perceived lack of belief) and, in employment situations only, it also covers any </w:t>
            </w:r>
            <w:r w:rsidRPr="001350F1">
              <w:rPr>
                <w:i/>
                <w:iCs/>
                <w:sz w:val="22"/>
                <w:szCs w:val="22"/>
              </w:rPr>
              <w:t>“similar philosophical belief”.</w:t>
            </w:r>
          </w:p>
          <w:p w14:paraId="13C2DD19" w14:textId="77777777" w:rsidR="009C2A34" w:rsidRPr="001350F1" w:rsidRDefault="009C2A34" w:rsidP="008B427D">
            <w:pPr>
              <w:ind w:right="26"/>
              <w:rPr>
                <w:sz w:val="22"/>
                <w:szCs w:val="22"/>
              </w:rPr>
            </w:pPr>
          </w:p>
        </w:tc>
      </w:tr>
      <w:tr w:rsidR="009C2A34" w:rsidRPr="001350F1" w14:paraId="54FD8AC2" w14:textId="77777777" w:rsidTr="008B427D">
        <w:trPr>
          <w:trHeight w:val="728"/>
        </w:trPr>
        <w:tc>
          <w:tcPr>
            <w:cnfStyle w:val="001000000000" w:firstRow="0" w:lastRow="0" w:firstColumn="1" w:lastColumn="0" w:oddVBand="0" w:evenVBand="0" w:oddHBand="0" w:evenHBand="0" w:firstRowFirstColumn="0" w:firstRowLastColumn="0" w:lastRowFirstColumn="0" w:lastRowLastColumn="0"/>
            <w:tcW w:w="2977" w:type="dxa"/>
          </w:tcPr>
          <w:p w14:paraId="250AD04E" w14:textId="77777777" w:rsidR="009C2A34" w:rsidRPr="001350F1" w:rsidRDefault="009C2A34" w:rsidP="008B427D">
            <w:pPr>
              <w:ind w:right="26"/>
              <w:rPr>
                <w:sz w:val="22"/>
                <w:szCs w:val="22"/>
              </w:rPr>
            </w:pPr>
            <w:r w:rsidRPr="001350F1">
              <w:rPr>
                <w:sz w:val="22"/>
                <w:szCs w:val="22"/>
              </w:rPr>
              <w:t>Political opinion</w:t>
            </w:r>
            <w:r w:rsidRPr="001350F1">
              <w:rPr>
                <w:rStyle w:val="FootnoteReference"/>
                <w:sz w:val="22"/>
                <w:szCs w:val="22"/>
              </w:rPr>
              <w:footnoteReference w:id="8"/>
            </w:r>
          </w:p>
        </w:tc>
        <w:tc>
          <w:tcPr>
            <w:cnfStyle w:val="000010000000" w:firstRow="0" w:lastRow="0" w:firstColumn="0" w:lastColumn="0" w:oddVBand="1" w:evenVBand="0" w:oddHBand="0" w:evenHBand="0" w:firstRowFirstColumn="0" w:firstRowLastColumn="0" w:lastRowFirstColumn="0" w:lastRowLastColumn="0"/>
            <w:tcW w:w="6946" w:type="dxa"/>
          </w:tcPr>
          <w:p w14:paraId="2AE60293" w14:textId="77777777" w:rsidR="009C2A34" w:rsidRPr="001350F1" w:rsidRDefault="009C2A34" w:rsidP="008B427D">
            <w:pPr>
              <w:ind w:right="26"/>
              <w:rPr>
                <w:sz w:val="22"/>
                <w:szCs w:val="22"/>
              </w:rPr>
            </w:pPr>
            <w:r w:rsidRPr="001350F1">
              <w:rPr>
                <w:sz w:val="22"/>
                <w:szCs w:val="22"/>
              </w:rPr>
              <w:t>Nationalist generally; Unionists generally; members/supporters of other political parties.</w:t>
            </w:r>
          </w:p>
        </w:tc>
      </w:tr>
      <w:tr w:rsidR="009C2A34" w:rsidRPr="001350F1" w14:paraId="26EEC734" w14:textId="77777777" w:rsidTr="008B427D">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977" w:type="dxa"/>
          </w:tcPr>
          <w:p w14:paraId="1DC107A6" w14:textId="77777777" w:rsidR="009C2A34" w:rsidRPr="001350F1" w:rsidRDefault="009C2A34" w:rsidP="008B427D">
            <w:pPr>
              <w:ind w:right="26"/>
              <w:rPr>
                <w:sz w:val="22"/>
                <w:szCs w:val="22"/>
              </w:rPr>
            </w:pPr>
            <w:r w:rsidRPr="001350F1">
              <w:rPr>
                <w:sz w:val="22"/>
                <w:szCs w:val="22"/>
              </w:rPr>
              <w:t>Racial group</w:t>
            </w:r>
          </w:p>
        </w:tc>
        <w:tc>
          <w:tcPr>
            <w:cnfStyle w:val="000010000000" w:firstRow="0" w:lastRow="0" w:firstColumn="0" w:lastColumn="0" w:oddVBand="1" w:evenVBand="0" w:oddHBand="0" w:evenHBand="0" w:firstRowFirstColumn="0" w:firstRowLastColumn="0" w:lastRowFirstColumn="0" w:lastRowLastColumn="0"/>
            <w:tcW w:w="6946" w:type="dxa"/>
          </w:tcPr>
          <w:p w14:paraId="114F369C" w14:textId="77777777" w:rsidR="009C2A34" w:rsidRPr="001350F1" w:rsidRDefault="009C2A34" w:rsidP="008B427D">
            <w:pPr>
              <w:ind w:right="26"/>
              <w:rPr>
                <w:sz w:val="22"/>
                <w:szCs w:val="22"/>
              </w:rPr>
            </w:pPr>
            <w:r w:rsidRPr="001350F1">
              <w:rPr>
                <w:sz w:val="22"/>
                <w:szCs w:val="22"/>
              </w:rPr>
              <w:t>Black people; Chinese; Indians; Pakistanis; people of mixed ethnic background; Polish; Roma; Travellers; White people.</w:t>
            </w:r>
          </w:p>
        </w:tc>
      </w:tr>
      <w:tr w:rsidR="009C2A34" w:rsidRPr="001350F1" w14:paraId="501A6F52" w14:textId="77777777" w:rsidTr="008B427D">
        <w:trPr>
          <w:trHeight w:val="726"/>
        </w:trPr>
        <w:tc>
          <w:tcPr>
            <w:cnfStyle w:val="001000000000" w:firstRow="0" w:lastRow="0" w:firstColumn="1" w:lastColumn="0" w:oddVBand="0" w:evenVBand="0" w:oddHBand="0" w:evenHBand="0" w:firstRowFirstColumn="0" w:firstRowLastColumn="0" w:lastRowFirstColumn="0" w:lastRowLastColumn="0"/>
            <w:tcW w:w="2977" w:type="dxa"/>
          </w:tcPr>
          <w:p w14:paraId="315CE923" w14:textId="68D2030F" w:rsidR="009C2A34" w:rsidRPr="001350F1" w:rsidRDefault="008B427D" w:rsidP="008B427D">
            <w:pPr>
              <w:ind w:right="26"/>
              <w:jc w:val="left"/>
              <w:rPr>
                <w:sz w:val="22"/>
                <w:szCs w:val="22"/>
              </w:rPr>
            </w:pPr>
            <w:r>
              <w:rPr>
                <w:sz w:val="22"/>
                <w:szCs w:val="22"/>
              </w:rPr>
              <w:t xml:space="preserve">  </w:t>
            </w:r>
            <w:r w:rsidR="009C2A34" w:rsidRPr="001350F1">
              <w:rPr>
                <w:sz w:val="22"/>
                <w:szCs w:val="22"/>
              </w:rPr>
              <w:t>Men and women generally</w:t>
            </w:r>
          </w:p>
        </w:tc>
        <w:tc>
          <w:tcPr>
            <w:cnfStyle w:val="000010000000" w:firstRow="0" w:lastRow="0" w:firstColumn="0" w:lastColumn="0" w:oddVBand="1" w:evenVBand="0" w:oddHBand="0" w:evenHBand="0" w:firstRowFirstColumn="0" w:firstRowLastColumn="0" w:lastRowFirstColumn="0" w:lastRowLastColumn="0"/>
            <w:tcW w:w="6946" w:type="dxa"/>
          </w:tcPr>
          <w:p w14:paraId="5468B5FC" w14:textId="77777777" w:rsidR="009C2A34" w:rsidRPr="001350F1" w:rsidRDefault="009C2A34" w:rsidP="008B427D">
            <w:pPr>
              <w:ind w:right="26"/>
              <w:rPr>
                <w:sz w:val="22"/>
                <w:szCs w:val="22"/>
              </w:rPr>
            </w:pPr>
            <w:r w:rsidRPr="001350F1">
              <w:rPr>
                <w:sz w:val="22"/>
                <w:szCs w:val="22"/>
              </w:rPr>
              <w:t>Men (including boys); Trans-gendered people; Transsexual people; women (including girls).</w:t>
            </w:r>
          </w:p>
        </w:tc>
      </w:tr>
      <w:tr w:rsidR="009C2A34" w:rsidRPr="001350F1" w14:paraId="41B353EA" w14:textId="77777777" w:rsidTr="008B427D">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977" w:type="dxa"/>
          </w:tcPr>
          <w:p w14:paraId="212D7069" w14:textId="77777777" w:rsidR="009C2A34" w:rsidRPr="001350F1" w:rsidRDefault="009C2A34" w:rsidP="008B427D">
            <w:pPr>
              <w:ind w:right="26"/>
              <w:rPr>
                <w:sz w:val="22"/>
                <w:szCs w:val="22"/>
              </w:rPr>
            </w:pPr>
            <w:r w:rsidRPr="001350F1">
              <w:rPr>
                <w:sz w:val="22"/>
                <w:szCs w:val="22"/>
              </w:rPr>
              <w:t>Marital status</w:t>
            </w:r>
          </w:p>
        </w:tc>
        <w:tc>
          <w:tcPr>
            <w:cnfStyle w:val="000010000000" w:firstRow="0" w:lastRow="0" w:firstColumn="0" w:lastColumn="0" w:oddVBand="1" w:evenVBand="0" w:oddHBand="0" w:evenHBand="0" w:firstRowFirstColumn="0" w:firstRowLastColumn="0" w:lastRowFirstColumn="0" w:lastRowLastColumn="0"/>
            <w:tcW w:w="6946" w:type="dxa"/>
          </w:tcPr>
          <w:p w14:paraId="673E3AE4" w14:textId="77777777" w:rsidR="009C2A34" w:rsidRPr="001350F1" w:rsidRDefault="009C2A34" w:rsidP="008B427D">
            <w:pPr>
              <w:ind w:right="26"/>
              <w:rPr>
                <w:sz w:val="22"/>
                <w:szCs w:val="22"/>
              </w:rPr>
            </w:pPr>
            <w:r w:rsidRPr="001350F1">
              <w:rPr>
                <w:sz w:val="22"/>
                <w:szCs w:val="22"/>
              </w:rPr>
              <w:t>Civil partners or people in civil partnerships; divorced people; married people; separated people; single people; widowed people.</w:t>
            </w:r>
          </w:p>
          <w:p w14:paraId="5966395C" w14:textId="77777777" w:rsidR="009C2A34" w:rsidRPr="001350F1" w:rsidRDefault="009C2A34" w:rsidP="008B427D">
            <w:pPr>
              <w:ind w:right="26"/>
              <w:rPr>
                <w:sz w:val="22"/>
                <w:szCs w:val="22"/>
              </w:rPr>
            </w:pPr>
          </w:p>
        </w:tc>
      </w:tr>
      <w:tr w:rsidR="009C2A34" w:rsidRPr="001350F1" w14:paraId="5DB186FF" w14:textId="77777777" w:rsidTr="008B427D">
        <w:trPr>
          <w:trHeight w:val="599"/>
        </w:trPr>
        <w:tc>
          <w:tcPr>
            <w:cnfStyle w:val="001000000000" w:firstRow="0" w:lastRow="0" w:firstColumn="1" w:lastColumn="0" w:oddVBand="0" w:evenVBand="0" w:oddHBand="0" w:evenHBand="0" w:firstRowFirstColumn="0" w:firstRowLastColumn="0" w:lastRowFirstColumn="0" w:lastRowLastColumn="0"/>
            <w:tcW w:w="2977" w:type="dxa"/>
          </w:tcPr>
          <w:p w14:paraId="17A71B84" w14:textId="77777777" w:rsidR="009C2A34" w:rsidRPr="001350F1" w:rsidRDefault="009C2A34" w:rsidP="008B427D">
            <w:pPr>
              <w:ind w:right="26"/>
              <w:rPr>
                <w:sz w:val="22"/>
                <w:szCs w:val="22"/>
              </w:rPr>
            </w:pPr>
            <w:r w:rsidRPr="001350F1">
              <w:rPr>
                <w:sz w:val="22"/>
                <w:szCs w:val="22"/>
              </w:rPr>
              <w:t>Age</w:t>
            </w:r>
          </w:p>
        </w:tc>
        <w:tc>
          <w:tcPr>
            <w:cnfStyle w:val="000010000000" w:firstRow="0" w:lastRow="0" w:firstColumn="0" w:lastColumn="0" w:oddVBand="1" w:evenVBand="0" w:oddHBand="0" w:evenHBand="0" w:firstRowFirstColumn="0" w:firstRowLastColumn="0" w:lastRowFirstColumn="0" w:lastRowLastColumn="0"/>
            <w:tcW w:w="6946" w:type="dxa"/>
          </w:tcPr>
          <w:p w14:paraId="00D752D3" w14:textId="77777777" w:rsidR="009C2A34" w:rsidRPr="001350F1" w:rsidRDefault="009C2A34" w:rsidP="008B427D">
            <w:pPr>
              <w:ind w:right="26"/>
              <w:rPr>
                <w:sz w:val="22"/>
                <w:szCs w:val="22"/>
              </w:rPr>
            </w:pPr>
            <w:r w:rsidRPr="001350F1">
              <w:rPr>
                <w:sz w:val="22"/>
                <w:szCs w:val="22"/>
              </w:rPr>
              <w:t>Children and young people; older people.</w:t>
            </w:r>
          </w:p>
          <w:p w14:paraId="5F912126" w14:textId="77777777" w:rsidR="009C2A34" w:rsidRPr="001350F1" w:rsidRDefault="009C2A34" w:rsidP="008B427D">
            <w:pPr>
              <w:ind w:right="26"/>
              <w:rPr>
                <w:sz w:val="22"/>
                <w:szCs w:val="22"/>
              </w:rPr>
            </w:pPr>
          </w:p>
        </w:tc>
      </w:tr>
      <w:tr w:rsidR="009C2A34" w:rsidRPr="001350F1" w14:paraId="5228AD4F" w14:textId="77777777" w:rsidTr="008B427D">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2977" w:type="dxa"/>
          </w:tcPr>
          <w:p w14:paraId="7E94C1EB" w14:textId="77777777" w:rsidR="009C2A34" w:rsidRPr="001350F1" w:rsidRDefault="009C2A34" w:rsidP="008B427D">
            <w:pPr>
              <w:ind w:right="26"/>
              <w:rPr>
                <w:sz w:val="22"/>
                <w:szCs w:val="22"/>
              </w:rPr>
            </w:pPr>
            <w:r w:rsidRPr="001350F1">
              <w:rPr>
                <w:sz w:val="22"/>
                <w:szCs w:val="22"/>
              </w:rPr>
              <w:t>Persons with a disability</w:t>
            </w:r>
          </w:p>
        </w:tc>
        <w:tc>
          <w:tcPr>
            <w:cnfStyle w:val="000010000000" w:firstRow="0" w:lastRow="0" w:firstColumn="0" w:lastColumn="0" w:oddVBand="1" w:evenVBand="0" w:oddHBand="0" w:evenHBand="0" w:firstRowFirstColumn="0" w:firstRowLastColumn="0" w:lastRowFirstColumn="0" w:lastRowLastColumn="0"/>
            <w:tcW w:w="6946" w:type="dxa"/>
          </w:tcPr>
          <w:p w14:paraId="2BE05A0B" w14:textId="77777777" w:rsidR="009C2A34" w:rsidRPr="001350F1" w:rsidRDefault="009C2A34" w:rsidP="008B427D">
            <w:pPr>
              <w:ind w:right="26"/>
              <w:rPr>
                <w:sz w:val="22"/>
                <w:szCs w:val="22"/>
              </w:rPr>
            </w:pPr>
            <w:r w:rsidRPr="001350F1">
              <w:rPr>
                <w:sz w:val="22"/>
                <w:szCs w:val="22"/>
              </w:rPr>
              <w:t>Persons with disabilities as defined by the Disability Discrimination Act 1995.</w:t>
            </w:r>
          </w:p>
          <w:p w14:paraId="58EB33A2" w14:textId="77777777" w:rsidR="009C2A34" w:rsidRPr="001350F1" w:rsidRDefault="009C2A34" w:rsidP="008B427D">
            <w:pPr>
              <w:ind w:right="26"/>
              <w:rPr>
                <w:sz w:val="22"/>
                <w:szCs w:val="22"/>
              </w:rPr>
            </w:pPr>
          </w:p>
        </w:tc>
      </w:tr>
      <w:tr w:rsidR="004E7C5A" w:rsidRPr="001350F1" w14:paraId="2E394944" w14:textId="77777777" w:rsidTr="008B427D">
        <w:trPr>
          <w:trHeight w:val="1163"/>
        </w:trPr>
        <w:tc>
          <w:tcPr>
            <w:cnfStyle w:val="001000000000" w:firstRow="0" w:lastRow="0" w:firstColumn="1" w:lastColumn="0" w:oddVBand="0" w:evenVBand="0" w:oddHBand="0" w:evenHBand="0" w:firstRowFirstColumn="0" w:firstRowLastColumn="0" w:lastRowFirstColumn="0" w:lastRowLastColumn="0"/>
            <w:tcW w:w="2977" w:type="dxa"/>
          </w:tcPr>
          <w:p w14:paraId="7D8D9945" w14:textId="77777777" w:rsidR="004E7C5A" w:rsidRPr="004E7C5A" w:rsidRDefault="004E7C5A" w:rsidP="008B427D">
            <w:pPr>
              <w:ind w:right="26"/>
              <w:rPr>
                <w:sz w:val="22"/>
                <w:szCs w:val="22"/>
              </w:rPr>
            </w:pPr>
            <w:r w:rsidRPr="004E7C5A">
              <w:rPr>
                <w:sz w:val="22"/>
                <w:szCs w:val="22"/>
              </w:rPr>
              <w:t>Persons with dependants</w:t>
            </w:r>
          </w:p>
        </w:tc>
        <w:tc>
          <w:tcPr>
            <w:cnfStyle w:val="000010000000" w:firstRow="0" w:lastRow="0" w:firstColumn="0" w:lastColumn="0" w:oddVBand="1" w:evenVBand="0" w:oddHBand="0" w:evenHBand="0" w:firstRowFirstColumn="0" w:firstRowLastColumn="0" w:lastRowFirstColumn="0" w:lastRowLastColumn="0"/>
            <w:tcW w:w="6946" w:type="dxa"/>
          </w:tcPr>
          <w:p w14:paraId="3C3DE9A6" w14:textId="77777777" w:rsidR="004E7C5A" w:rsidRPr="004E7C5A" w:rsidRDefault="004E7C5A" w:rsidP="008B427D">
            <w:pPr>
              <w:ind w:right="26"/>
              <w:rPr>
                <w:sz w:val="22"/>
                <w:szCs w:val="22"/>
              </w:rPr>
            </w:pPr>
            <w:r w:rsidRPr="004E7C5A">
              <w:rPr>
                <w:sz w:val="22"/>
                <w:szCs w:val="22"/>
              </w:rPr>
              <w:t>Persons with personal responsibility for the care of a child; for the care of a person with a disability; or the care of a dependant older person.</w:t>
            </w:r>
          </w:p>
        </w:tc>
      </w:tr>
      <w:tr w:rsidR="004E7C5A" w:rsidRPr="001350F1" w14:paraId="521D3728" w14:textId="77777777" w:rsidTr="008B427D">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977" w:type="dxa"/>
          </w:tcPr>
          <w:p w14:paraId="66BC85E0" w14:textId="77777777" w:rsidR="004E7C5A" w:rsidRPr="001350F1" w:rsidRDefault="004E7C5A" w:rsidP="008B427D">
            <w:pPr>
              <w:ind w:right="26"/>
              <w:rPr>
                <w:sz w:val="22"/>
                <w:szCs w:val="22"/>
              </w:rPr>
            </w:pPr>
            <w:r w:rsidRPr="001350F1">
              <w:rPr>
                <w:sz w:val="22"/>
                <w:szCs w:val="22"/>
              </w:rPr>
              <w:t>Sexual orientation</w:t>
            </w:r>
          </w:p>
        </w:tc>
        <w:tc>
          <w:tcPr>
            <w:cnfStyle w:val="000010000000" w:firstRow="0" w:lastRow="0" w:firstColumn="0" w:lastColumn="0" w:oddVBand="1" w:evenVBand="0" w:oddHBand="0" w:evenHBand="0" w:firstRowFirstColumn="0" w:firstRowLastColumn="0" w:lastRowFirstColumn="0" w:lastRowLastColumn="0"/>
            <w:tcW w:w="6946" w:type="dxa"/>
          </w:tcPr>
          <w:p w14:paraId="6968C9D9" w14:textId="77777777" w:rsidR="004E7C5A" w:rsidRPr="001350F1" w:rsidRDefault="004E7C5A" w:rsidP="008B427D">
            <w:pPr>
              <w:ind w:right="26"/>
              <w:rPr>
                <w:sz w:val="22"/>
                <w:szCs w:val="22"/>
              </w:rPr>
            </w:pPr>
            <w:r w:rsidRPr="001350F1">
              <w:rPr>
                <w:sz w:val="22"/>
                <w:szCs w:val="22"/>
              </w:rPr>
              <w:t xml:space="preserve">Bisexual people; heterosexual people; gay or lesbian people. </w:t>
            </w:r>
          </w:p>
          <w:p w14:paraId="7414841D" w14:textId="77777777" w:rsidR="004E7C5A" w:rsidRPr="001350F1" w:rsidRDefault="004E7C5A" w:rsidP="008B427D">
            <w:pPr>
              <w:ind w:right="26"/>
              <w:rPr>
                <w:sz w:val="22"/>
                <w:szCs w:val="22"/>
              </w:rPr>
            </w:pPr>
          </w:p>
        </w:tc>
      </w:tr>
    </w:tbl>
    <w:p w14:paraId="45D9E5A7" w14:textId="77777777" w:rsidR="00236A51" w:rsidRDefault="00236A51" w:rsidP="002B0E99">
      <w:pPr>
        <w:ind w:left="2160" w:right="26" w:hanging="2160"/>
      </w:pPr>
    </w:p>
    <w:p w14:paraId="534C15A1" w14:textId="77777777" w:rsidR="001350F1" w:rsidRDefault="001350F1" w:rsidP="002B0E99">
      <w:pPr>
        <w:ind w:right="26"/>
        <w:rPr>
          <w:b/>
          <w:sz w:val="32"/>
          <w:szCs w:val="32"/>
        </w:rPr>
      </w:pPr>
    </w:p>
    <w:p w14:paraId="28E692CA" w14:textId="77777777" w:rsidR="001350F1" w:rsidRDefault="001350F1" w:rsidP="002B0E99">
      <w:pPr>
        <w:ind w:right="26"/>
        <w:rPr>
          <w:b/>
          <w:sz w:val="32"/>
          <w:szCs w:val="32"/>
        </w:rPr>
      </w:pPr>
    </w:p>
    <w:p w14:paraId="309A05EF" w14:textId="77777777" w:rsidR="0026065A" w:rsidRDefault="0026065A" w:rsidP="002B0E99">
      <w:pPr>
        <w:ind w:right="26"/>
        <w:rPr>
          <w:b/>
          <w:sz w:val="32"/>
          <w:szCs w:val="32"/>
        </w:rPr>
        <w:sectPr w:rsidR="0026065A" w:rsidSect="00156DEA">
          <w:footerReference w:type="even" r:id="rId27"/>
          <w:footerReference w:type="default" r:id="rId28"/>
          <w:headerReference w:type="first" r:id="rId29"/>
          <w:footerReference w:type="first" r:id="rId30"/>
          <w:pgSz w:w="11906" w:h="16838" w:code="9"/>
          <w:pgMar w:top="1440" w:right="1440" w:bottom="1440" w:left="1440" w:header="709" w:footer="709" w:gutter="0"/>
          <w:pgNumType w:start="37"/>
          <w:cols w:space="708"/>
          <w:titlePg/>
          <w:docGrid w:linePitch="360"/>
        </w:sectPr>
      </w:pPr>
    </w:p>
    <w:p w14:paraId="1FE25E4B" w14:textId="77777777" w:rsidR="003316C9" w:rsidRPr="00542F26" w:rsidRDefault="00820C3B" w:rsidP="00E43869">
      <w:pPr>
        <w:ind w:left="180" w:right="26"/>
        <w:rPr>
          <w:b/>
          <w:sz w:val="32"/>
          <w:szCs w:val="32"/>
        </w:rPr>
      </w:pPr>
      <w:r w:rsidRPr="00542F26">
        <w:rPr>
          <w:b/>
          <w:sz w:val="32"/>
          <w:szCs w:val="32"/>
        </w:rPr>
        <w:lastRenderedPageBreak/>
        <w:t>A</w:t>
      </w:r>
      <w:r w:rsidR="000462C0" w:rsidRPr="00542F26">
        <w:rPr>
          <w:b/>
          <w:sz w:val="32"/>
          <w:szCs w:val="32"/>
        </w:rPr>
        <w:t xml:space="preserve">ppendix </w:t>
      </w:r>
      <w:r w:rsidRPr="00542F26">
        <w:rPr>
          <w:b/>
          <w:sz w:val="32"/>
          <w:szCs w:val="32"/>
        </w:rPr>
        <w:t>3</w:t>
      </w:r>
      <w:r w:rsidR="00B12F69" w:rsidRPr="00542F26">
        <w:rPr>
          <w:b/>
          <w:sz w:val="32"/>
          <w:szCs w:val="32"/>
        </w:rPr>
        <w:tab/>
      </w:r>
    </w:p>
    <w:p w14:paraId="4A482D20" w14:textId="77777777" w:rsidR="003316C9" w:rsidRPr="00542F26" w:rsidRDefault="003316C9" w:rsidP="002B0E99">
      <w:pPr>
        <w:ind w:right="26"/>
        <w:rPr>
          <w:b/>
          <w:sz w:val="32"/>
          <w:szCs w:val="32"/>
        </w:rPr>
      </w:pPr>
    </w:p>
    <w:p w14:paraId="4DF80236" w14:textId="67DF3FD3" w:rsidR="000462C0" w:rsidRPr="00542F26" w:rsidRDefault="000462C0" w:rsidP="00E43869">
      <w:pPr>
        <w:ind w:left="180" w:right="26"/>
        <w:rPr>
          <w:b/>
          <w:sz w:val="32"/>
          <w:szCs w:val="32"/>
        </w:rPr>
      </w:pPr>
      <w:r w:rsidRPr="00542F26">
        <w:rPr>
          <w:b/>
          <w:sz w:val="32"/>
          <w:szCs w:val="32"/>
        </w:rPr>
        <w:t xml:space="preserve">List of </w:t>
      </w:r>
      <w:r w:rsidR="005A53B8">
        <w:rPr>
          <w:b/>
          <w:sz w:val="32"/>
          <w:szCs w:val="32"/>
        </w:rPr>
        <w:t xml:space="preserve">Sector </w:t>
      </w:r>
      <w:r w:rsidRPr="00542F26">
        <w:rPr>
          <w:b/>
          <w:sz w:val="32"/>
          <w:szCs w:val="32"/>
        </w:rPr>
        <w:t>c</w:t>
      </w:r>
      <w:r w:rsidR="00B12F69" w:rsidRPr="00542F26">
        <w:rPr>
          <w:b/>
          <w:sz w:val="32"/>
          <w:szCs w:val="32"/>
        </w:rPr>
        <w:t xml:space="preserve">onsultees </w:t>
      </w:r>
    </w:p>
    <w:p w14:paraId="3E79A670" w14:textId="77777777" w:rsidR="00B12F69" w:rsidRPr="00542F26" w:rsidRDefault="00AD2246" w:rsidP="00E43869">
      <w:pPr>
        <w:ind w:left="180" w:right="26"/>
        <w:rPr>
          <w:sz w:val="24"/>
          <w:szCs w:val="24"/>
        </w:rPr>
      </w:pPr>
      <w:r w:rsidRPr="00542F26">
        <w:rPr>
          <w:sz w:val="24"/>
          <w:szCs w:val="24"/>
        </w:rPr>
        <w:t>(Schedule 9 4. (2) (a))</w:t>
      </w:r>
    </w:p>
    <w:p w14:paraId="0CF6FF4E" w14:textId="391D280A" w:rsidR="00B47872" w:rsidRDefault="00B47872" w:rsidP="002B0E99">
      <w:pPr>
        <w:ind w:right="26"/>
        <w:rPr>
          <w:rFonts w:cs="Arial"/>
        </w:rPr>
      </w:pPr>
    </w:p>
    <w:p w14:paraId="7A51FB78" w14:textId="77777777" w:rsidR="006105E0" w:rsidRPr="006105E0" w:rsidRDefault="006105E0" w:rsidP="006105E0">
      <w:pPr>
        <w:ind w:right="26"/>
        <w:rPr>
          <w:rFonts w:cs="Arial"/>
        </w:rPr>
      </w:pPr>
      <w:r w:rsidRPr="006105E0">
        <w:rPr>
          <w:rFonts w:cs="Arial"/>
        </w:rPr>
        <w:t>Action Mental Health</w:t>
      </w:r>
    </w:p>
    <w:p w14:paraId="36292541" w14:textId="77777777" w:rsidR="006105E0" w:rsidRPr="006105E0" w:rsidRDefault="006105E0" w:rsidP="006105E0">
      <w:pPr>
        <w:ind w:right="26"/>
        <w:rPr>
          <w:rFonts w:cs="Arial"/>
        </w:rPr>
      </w:pPr>
      <w:r w:rsidRPr="006105E0">
        <w:rPr>
          <w:rFonts w:cs="Arial"/>
        </w:rPr>
        <w:t>Action on Hearing Loss</w:t>
      </w:r>
    </w:p>
    <w:p w14:paraId="6386EF6D" w14:textId="77777777" w:rsidR="006105E0" w:rsidRPr="006105E0" w:rsidRDefault="006105E0" w:rsidP="006105E0">
      <w:pPr>
        <w:ind w:right="26"/>
        <w:rPr>
          <w:rFonts w:cs="Arial"/>
        </w:rPr>
      </w:pPr>
      <w:r w:rsidRPr="006105E0">
        <w:rPr>
          <w:rFonts w:cs="Arial"/>
        </w:rPr>
        <w:t>African &amp; Caribbean Support Organisation NI</w:t>
      </w:r>
    </w:p>
    <w:p w14:paraId="4A9C0702" w14:textId="77777777" w:rsidR="006105E0" w:rsidRPr="006105E0" w:rsidRDefault="006105E0" w:rsidP="006105E0">
      <w:pPr>
        <w:ind w:right="26"/>
        <w:rPr>
          <w:rFonts w:cs="Arial"/>
        </w:rPr>
      </w:pPr>
      <w:r w:rsidRPr="006105E0">
        <w:rPr>
          <w:rFonts w:cs="Arial"/>
        </w:rPr>
        <w:t xml:space="preserve">Age NI </w:t>
      </w:r>
    </w:p>
    <w:p w14:paraId="5EC5AC78" w14:textId="77777777" w:rsidR="006105E0" w:rsidRPr="006105E0" w:rsidRDefault="006105E0" w:rsidP="006105E0">
      <w:pPr>
        <w:ind w:right="26"/>
        <w:rPr>
          <w:rFonts w:cs="Arial"/>
        </w:rPr>
      </w:pPr>
      <w:r w:rsidRPr="006105E0">
        <w:rPr>
          <w:rFonts w:cs="Arial"/>
        </w:rPr>
        <w:t xml:space="preserve">Alliance Party </w:t>
      </w:r>
    </w:p>
    <w:p w14:paraId="60766224" w14:textId="77777777" w:rsidR="006105E0" w:rsidRPr="006105E0" w:rsidRDefault="006105E0" w:rsidP="006105E0">
      <w:pPr>
        <w:ind w:right="26"/>
        <w:rPr>
          <w:rFonts w:cs="Arial"/>
        </w:rPr>
      </w:pPr>
      <w:r w:rsidRPr="006105E0">
        <w:rPr>
          <w:rFonts w:cs="Arial"/>
        </w:rPr>
        <w:t>An Munia Tober</w:t>
      </w:r>
    </w:p>
    <w:p w14:paraId="6900ADA4" w14:textId="77777777" w:rsidR="006105E0" w:rsidRPr="006105E0" w:rsidRDefault="006105E0" w:rsidP="006105E0">
      <w:pPr>
        <w:ind w:right="26"/>
        <w:rPr>
          <w:rFonts w:cs="Arial"/>
        </w:rPr>
      </w:pPr>
      <w:r w:rsidRPr="006105E0">
        <w:rPr>
          <w:rFonts w:cs="Arial"/>
        </w:rPr>
        <w:t>Autism NI</w:t>
      </w:r>
    </w:p>
    <w:p w14:paraId="5A1267FC" w14:textId="43D51AB1" w:rsidR="006105E0" w:rsidRPr="006105E0" w:rsidRDefault="006105E0" w:rsidP="006105E0">
      <w:pPr>
        <w:ind w:right="26"/>
        <w:rPr>
          <w:rFonts w:cs="Arial"/>
        </w:rPr>
      </w:pPr>
      <w:r w:rsidRPr="006105E0">
        <w:rPr>
          <w:rFonts w:cs="Arial"/>
        </w:rPr>
        <w:t>Barnardo's</w:t>
      </w:r>
    </w:p>
    <w:p w14:paraId="0F2C0E9C" w14:textId="77777777" w:rsidR="006105E0" w:rsidRPr="006105E0" w:rsidRDefault="006105E0" w:rsidP="006105E0">
      <w:pPr>
        <w:ind w:right="26"/>
        <w:rPr>
          <w:rFonts w:cs="Arial"/>
        </w:rPr>
      </w:pPr>
      <w:r w:rsidRPr="006105E0">
        <w:rPr>
          <w:rFonts w:cs="Arial"/>
        </w:rPr>
        <w:t>Belfast Metropolitan College</w:t>
      </w:r>
    </w:p>
    <w:p w14:paraId="283924E8" w14:textId="77777777" w:rsidR="006105E0" w:rsidRPr="006105E0" w:rsidRDefault="006105E0" w:rsidP="006105E0">
      <w:pPr>
        <w:ind w:right="26"/>
        <w:rPr>
          <w:rFonts w:cs="Arial"/>
        </w:rPr>
      </w:pPr>
      <w:r w:rsidRPr="006105E0">
        <w:rPr>
          <w:rFonts w:cs="Arial"/>
        </w:rPr>
        <w:t>Cara-Friend</w:t>
      </w:r>
    </w:p>
    <w:p w14:paraId="33498E88" w14:textId="77777777" w:rsidR="006105E0" w:rsidRPr="006105E0" w:rsidRDefault="006105E0" w:rsidP="006105E0">
      <w:pPr>
        <w:ind w:right="26"/>
        <w:rPr>
          <w:rFonts w:cs="Arial"/>
        </w:rPr>
      </w:pPr>
      <w:r w:rsidRPr="006105E0">
        <w:rPr>
          <w:rFonts w:cs="Arial"/>
        </w:rPr>
        <w:t>Carers NI</w:t>
      </w:r>
    </w:p>
    <w:p w14:paraId="27EDBE5D" w14:textId="77777777" w:rsidR="006105E0" w:rsidRPr="006105E0" w:rsidRDefault="006105E0" w:rsidP="006105E0">
      <w:pPr>
        <w:ind w:right="26"/>
        <w:rPr>
          <w:rFonts w:cs="Arial"/>
        </w:rPr>
      </w:pPr>
      <w:r w:rsidRPr="006105E0">
        <w:rPr>
          <w:rFonts w:cs="Arial"/>
        </w:rPr>
        <w:t>Chinese Welfare Association</w:t>
      </w:r>
    </w:p>
    <w:p w14:paraId="0EBA1DE5" w14:textId="77777777" w:rsidR="006105E0" w:rsidRPr="006105E0" w:rsidRDefault="006105E0" w:rsidP="006105E0">
      <w:pPr>
        <w:ind w:right="26"/>
        <w:rPr>
          <w:rFonts w:cs="Arial"/>
        </w:rPr>
      </w:pPr>
      <w:r w:rsidRPr="006105E0">
        <w:rPr>
          <w:rFonts w:cs="Arial"/>
        </w:rPr>
        <w:t>Committee on the Administration of Justice</w:t>
      </w:r>
    </w:p>
    <w:p w14:paraId="151996BD" w14:textId="77777777" w:rsidR="006105E0" w:rsidRPr="006105E0" w:rsidRDefault="006105E0" w:rsidP="006105E0">
      <w:pPr>
        <w:ind w:right="26"/>
        <w:rPr>
          <w:rFonts w:cs="Arial"/>
        </w:rPr>
      </w:pPr>
      <w:r w:rsidRPr="006105E0">
        <w:rPr>
          <w:rFonts w:cs="Arial"/>
        </w:rPr>
        <w:t>Co-Operation Ireland</w:t>
      </w:r>
    </w:p>
    <w:p w14:paraId="11B87B26" w14:textId="77777777" w:rsidR="006105E0" w:rsidRPr="006105E0" w:rsidRDefault="006105E0" w:rsidP="006105E0">
      <w:pPr>
        <w:ind w:right="26"/>
        <w:rPr>
          <w:rFonts w:cs="Arial"/>
        </w:rPr>
      </w:pPr>
      <w:r w:rsidRPr="006105E0">
        <w:rPr>
          <w:rFonts w:cs="Arial"/>
        </w:rPr>
        <w:t>Council for Catholic Maintained Schools</w:t>
      </w:r>
    </w:p>
    <w:p w14:paraId="6D5913E7" w14:textId="77777777" w:rsidR="006105E0" w:rsidRPr="006105E0" w:rsidRDefault="006105E0" w:rsidP="006105E0">
      <w:pPr>
        <w:ind w:right="26"/>
        <w:rPr>
          <w:rFonts w:cs="Arial"/>
        </w:rPr>
      </w:pPr>
      <w:r w:rsidRPr="006105E0">
        <w:rPr>
          <w:rFonts w:cs="Arial"/>
        </w:rPr>
        <w:t>Council for the Curriculum, Examinations and Assessment</w:t>
      </w:r>
    </w:p>
    <w:p w14:paraId="0D5D807A" w14:textId="77777777" w:rsidR="006105E0" w:rsidRPr="006105E0" w:rsidRDefault="006105E0" w:rsidP="006105E0">
      <w:pPr>
        <w:ind w:right="26"/>
        <w:rPr>
          <w:rFonts w:cs="Arial"/>
        </w:rPr>
      </w:pPr>
      <w:r w:rsidRPr="006105E0">
        <w:rPr>
          <w:rFonts w:cs="Arial"/>
        </w:rPr>
        <w:t>Craigavon Traveller Support Committee</w:t>
      </w:r>
    </w:p>
    <w:p w14:paraId="57169007" w14:textId="77777777" w:rsidR="006105E0" w:rsidRPr="006105E0" w:rsidRDefault="006105E0" w:rsidP="006105E0">
      <w:pPr>
        <w:ind w:right="26"/>
        <w:rPr>
          <w:rFonts w:cs="Arial"/>
        </w:rPr>
      </w:pPr>
      <w:r w:rsidRPr="006105E0">
        <w:rPr>
          <w:rFonts w:cs="Arial"/>
        </w:rPr>
        <w:t xml:space="preserve">Democratic Unionist Party </w:t>
      </w:r>
    </w:p>
    <w:p w14:paraId="17A02FDE" w14:textId="77777777" w:rsidR="006105E0" w:rsidRPr="006105E0" w:rsidRDefault="006105E0" w:rsidP="006105E0">
      <w:pPr>
        <w:ind w:right="26"/>
        <w:rPr>
          <w:rFonts w:cs="Arial"/>
        </w:rPr>
      </w:pPr>
      <w:r w:rsidRPr="006105E0">
        <w:rPr>
          <w:rFonts w:cs="Arial"/>
        </w:rPr>
        <w:t>Department for the Economy</w:t>
      </w:r>
    </w:p>
    <w:p w14:paraId="77590A86" w14:textId="77777777" w:rsidR="006105E0" w:rsidRPr="006105E0" w:rsidRDefault="006105E0" w:rsidP="006105E0">
      <w:pPr>
        <w:ind w:right="26"/>
        <w:rPr>
          <w:rFonts w:cs="Arial"/>
        </w:rPr>
      </w:pPr>
      <w:r w:rsidRPr="006105E0">
        <w:rPr>
          <w:rFonts w:cs="Arial"/>
        </w:rPr>
        <w:t>Derry City and Strabane District Council</w:t>
      </w:r>
    </w:p>
    <w:p w14:paraId="2DF59D55" w14:textId="77777777" w:rsidR="006105E0" w:rsidRPr="006105E0" w:rsidRDefault="006105E0" w:rsidP="006105E0">
      <w:pPr>
        <w:ind w:right="26"/>
        <w:rPr>
          <w:rFonts w:cs="Arial"/>
        </w:rPr>
      </w:pPr>
      <w:r w:rsidRPr="006105E0">
        <w:rPr>
          <w:rFonts w:cs="Arial"/>
        </w:rPr>
        <w:t>Disability Action</w:t>
      </w:r>
    </w:p>
    <w:p w14:paraId="4C9EB158" w14:textId="77777777" w:rsidR="006105E0" w:rsidRPr="006105E0" w:rsidRDefault="006105E0" w:rsidP="006105E0">
      <w:pPr>
        <w:ind w:right="26"/>
        <w:rPr>
          <w:rFonts w:cs="Arial"/>
        </w:rPr>
      </w:pPr>
      <w:r w:rsidRPr="006105E0">
        <w:rPr>
          <w:rFonts w:cs="Arial"/>
        </w:rPr>
        <w:t>Education Authority</w:t>
      </w:r>
    </w:p>
    <w:p w14:paraId="7F065CA6" w14:textId="77777777" w:rsidR="006105E0" w:rsidRPr="006105E0" w:rsidRDefault="006105E0" w:rsidP="006105E0">
      <w:pPr>
        <w:ind w:right="26"/>
        <w:rPr>
          <w:rFonts w:cs="Arial"/>
        </w:rPr>
      </w:pPr>
      <w:r w:rsidRPr="006105E0">
        <w:rPr>
          <w:rFonts w:cs="Arial"/>
        </w:rPr>
        <w:t>Equality Coalition</w:t>
      </w:r>
    </w:p>
    <w:p w14:paraId="321D4AC9" w14:textId="77777777" w:rsidR="006105E0" w:rsidRPr="006105E0" w:rsidRDefault="006105E0" w:rsidP="006105E0">
      <w:pPr>
        <w:ind w:right="26"/>
        <w:rPr>
          <w:rFonts w:cs="Arial"/>
        </w:rPr>
      </w:pPr>
      <w:r w:rsidRPr="006105E0">
        <w:rPr>
          <w:rFonts w:cs="Arial"/>
        </w:rPr>
        <w:t>Equality Commission for Northern Ireland</w:t>
      </w:r>
    </w:p>
    <w:p w14:paraId="28CACBE0" w14:textId="4CAAC62E" w:rsidR="006105E0" w:rsidRPr="006105E0" w:rsidRDefault="006105E0" w:rsidP="006105E0">
      <w:pPr>
        <w:ind w:right="26"/>
        <w:rPr>
          <w:rFonts w:cs="Arial"/>
        </w:rPr>
      </w:pPr>
      <w:r w:rsidRPr="006105E0">
        <w:rPr>
          <w:rFonts w:cs="Arial"/>
        </w:rPr>
        <w:t>Extra Care</w:t>
      </w:r>
    </w:p>
    <w:p w14:paraId="0FD0157B" w14:textId="77777777" w:rsidR="006105E0" w:rsidRPr="006105E0" w:rsidRDefault="006105E0" w:rsidP="006105E0">
      <w:pPr>
        <w:ind w:right="26"/>
        <w:rPr>
          <w:rFonts w:cs="Arial"/>
        </w:rPr>
      </w:pPr>
      <w:r w:rsidRPr="006105E0">
        <w:rPr>
          <w:rFonts w:cs="Arial"/>
        </w:rPr>
        <w:t>Family Support NI</w:t>
      </w:r>
    </w:p>
    <w:p w14:paraId="3CD4B958" w14:textId="77777777" w:rsidR="006105E0" w:rsidRPr="006105E0" w:rsidRDefault="006105E0" w:rsidP="006105E0">
      <w:pPr>
        <w:ind w:right="26"/>
        <w:rPr>
          <w:rFonts w:cs="Arial"/>
        </w:rPr>
      </w:pPr>
      <w:r w:rsidRPr="006105E0">
        <w:rPr>
          <w:rFonts w:cs="Arial"/>
        </w:rPr>
        <w:t>Gay &amp; Lesbian Youth Northern Ireland</w:t>
      </w:r>
    </w:p>
    <w:p w14:paraId="47D73E82" w14:textId="77777777" w:rsidR="006105E0" w:rsidRPr="006105E0" w:rsidRDefault="006105E0" w:rsidP="006105E0">
      <w:pPr>
        <w:ind w:right="26"/>
        <w:rPr>
          <w:rFonts w:cs="Arial"/>
        </w:rPr>
      </w:pPr>
      <w:r w:rsidRPr="006105E0">
        <w:rPr>
          <w:rFonts w:cs="Arial"/>
        </w:rPr>
        <w:t>Green Party in Northern Ireland</w:t>
      </w:r>
    </w:p>
    <w:p w14:paraId="2785DD64" w14:textId="77777777" w:rsidR="006105E0" w:rsidRPr="006105E0" w:rsidRDefault="006105E0" w:rsidP="006105E0">
      <w:pPr>
        <w:ind w:right="26"/>
        <w:rPr>
          <w:rFonts w:cs="Arial"/>
        </w:rPr>
      </w:pPr>
      <w:r w:rsidRPr="006105E0">
        <w:rPr>
          <w:rFonts w:cs="Arial"/>
        </w:rPr>
        <w:t>Guide Dogs for the Blind</w:t>
      </w:r>
    </w:p>
    <w:p w14:paraId="558B08D6" w14:textId="77777777" w:rsidR="006105E0" w:rsidRPr="006105E0" w:rsidRDefault="006105E0" w:rsidP="006105E0">
      <w:pPr>
        <w:ind w:right="26"/>
        <w:rPr>
          <w:rFonts w:cs="Arial"/>
        </w:rPr>
      </w:pPr>
      <w:r w:rsidRPr="006105E0">
        <w:rPr>
          <w:rFonts w:cs="Arial"/>
        </w:rPr>
        <w:t>Home Start</w:t>
      </w:r>
    </w:p>
    <w:p w14:paraId="51DEECD5" w14:textId="62A54DC9" w:rsidR="006105E0" w:rsidRPr="006105E0" w:rsidRDefault="006105E0" w:rsidP="006105E0">
      <w:pPr>
        <w:ind w:right="26"/>
        <w:rPr>
          <w:rFonts w:cs="Arial"/>
        </w:rPr>
      </w:pPr>
      <w:r w:rsidRPr="006105E0">
        <w:rPr>
          <w:rFonts w:cs="Arial"/>
        </w:rPr>
        <w:t>Include Youth</w:t>
      </w:r>
    </w:p>
    <w:p w14:paraId="70308137" w14:textId="77777777" w:rsidR="006105E0" w:rsidRPr="006105E0" w:rsidRDefault="006105E0" w:rsidP="006105E0">
      <w:pPr>
        <w:ind w:right="26"/>
        <w:rPr>
          <w:rFonts w:cs="Arial"/>
        </w:rPr>
      </w:pPr>
      <w:r w:rsidRPr="006105E0">
        <w:rPr>
          <w:rFonts w:cs="Arial"/>
        </w:rPr>
        <w:t>Indian Community Centre</w:t>
      </w:r>
    </w:p>
    <w:p w14:paraId="0FDA1305" w14:textId="48B0998E" w:rsidR="006105E0" w:rsidRPr="006105E0" w:rsidRDefault="006105E0" w:rsidP="006105E0">
      <w:pPr>
        <w:ind w:right="26"/>
        <w:rPr>
          <w:rFonts w:cs="Arial"/>
        </w:rPr>
      </w:pPr>
      <w:r w:rsidRPr="006105E0">
        <w:rPr>
          <w:rFonts w:cs="Arial"/>
        </w:rPr>
        <w:t>Inspire</w:t>
      </w:r>
    </w:p>
    <w:p w14:paraId="3C1859FE" w14:textId="77777777" w:rsidR="006105E0" w:rsidRPr="006105E0" w:rsidRDefault="006105E0" w:rsidP="006105E0">
      <w:pPr>
        <w:ind w:right="26"/>
        <w:rPr>
          <w:rFonts w:cs="Arial"/>
        </w:rPr>
      </w:pPr>
      <w:r w:rsidRPr="006105E0">
        <w:rPr>
          <w:rFonts w:cs="Arial"/>
        </w:rPr>
        <w:t>Labour Relations Agency</w:t>
      </w:r>
    </w:p>
    <w:p w14:paraId="0D414170" w14:textId="77777777" w:rsidR="006105E0" w:rsidRPr="006105E0" w:rsidRDefault="006105E0" w:rsidP="006105E0">
      <w:pPr>
        <w:ind w:right="26"/>
        <w:rPr>
          <w:rFonts w:cs="Arial"/>
        </w:rPr>
      </w:pPr>
      <w:r w:rsidRPr="006105E0">
        <w:rPr>
          <w:rFonts w:cs="Arial"/>
        </w:rPr>
        <w:t>Libraries NI</w:t>
      </w:r>
    </w:p>
    <w:p w14:paraId="1B782933" w14:textId="77777777" w:rsidR="006105E0" w:rsidRPr="006105E0" w:rsidRDefault="006105E0" w:rsidP="006105E0">
      <w:pPr>
        <w:ind w:right="26"/>
        <w:rPr>
          <w:rFonts w:cs="Arial"/>
        </w:rPr>
      </w:pPr>
      <w:r w:rsidRPr="006105E0">
        <w:rPr>
          <w:rFonts w:cs="Arial"/>
        </w:rPr>
        <w:t>MENCAP</w:t>
      </w:r>
    </w:p>
    <w:p w14:paraId="6BD15640" w14:textId="77777777" w:rsidR="006105E0" w:rsidRPr="006105E0" w:rsidRDefault="006105E0" w:rsidP="006105E0">
      <w:pPr>
        <w:ind w:right="26"/>
        <w:rPr>
          <w:rFonts w:cs="Arial"/>
        </w:rPr>
      </w:pPr>
      <w:r w:rsidRPr="006105E0">
        <w:rPr>
          <w:rFonts w:cs="Arial"/>
        </w:rPr>
        <w:t>National Associations of Schoolmasters Union of Women Teachers (NASUWT) </w:t>
      </w:r>
    </w:p>
    <w:p w14:paraId="58E6D573" w14:textId="77777777" w:rsidR="006105E0" w:rsidRPr="006105E0" w:rsidRDefault="006105E0" w:rsidP="006105E0">
      <w:pPr>
        <w:ind w:right="26"/>
        <w:rPr>
          <w:rFonts w:cs="Arial"/>
        </w:rPr>
      </w:pPr>
      <w:r w:rsidRPr="006105E0">
        <w:rPr>
          <w:rFonts w:cs="Arial"/>
        </w:rPr>
        <w:lastRenderedPageBreak/>
        <w:t>National Deaf Children’s Society</w:t>
      </w:r>
    </w:p>
    <w:p w14:paraId="2A9794E4" w14:textId="77777777" w:rsidR="006105E0" w:rsidRPr="006105E0" w:rsidRDefault="006105E0" w:rsidP="006105E0">
      <w:pPr>
        <w:ind w:right="26"/>
        <w:rPr>
          <w:rFonts w:cs="Arial"/>
        </w:rPr>
      </w:pPr>
      <w:r w:rsidRPr="006105E0">
        <w:rPr>
          <w:rFonts w:cs="Arial"/>
        </w:rPr>
        <w:t>National Union of Students (NUS)</w:t>
      </w:r>
    </w:p>
    <w:p w14:paraId="60768E9A" w14:textId="77777777" w:rsidR="006105E0" w:rsidRPr="006105E0" w:rsidRDefault="006105E0" w:rsidP="006105E0">
      <w:pPr>
        <w:ind w:right="26"/>
        <w:rPr>
          <w:rFonts w:cs="Arial"/>
        </w:rPr>
      </w:pPr>
      <w:r w:rsidRPr="006105E0">
        <w:rPr>
          <w:rFonts w:cs="Arial"/>
        </w:rPr>
        <w:t xml:space="preserve">NI Community of Refugees &amp; Asylum Seekers Northern Ireland Council </w:t>
      </w:r>
    </w:p>
    <w:p w14:paraId="3F4998C4" w14:textId="201FB46D" w:rsidR="006105E0" w:rsidRPr="006105E0" w:rsidRDefault="006105E0" w:rsidP="006105E0">
      <w:pPr>
        <w:ind w:right="26"/>
        <w:rPr>
          <w:rFonts w:cs="Arial"/>
        </w:rPr>
      </w:pPr>
      <w:r w:rsidRPr="006105E0">
        <w:rPr>
          <w:rFonts w:cs="Arial"/>
        </w:rPr>
        <w:t>NI Council for Voluntary Action (</w:t>
      </w:r>
      <w:r w:rsidR="00FA4ED6">
        <w:rPr>
          <w:rFonts w:cs="Arial"/>
        </w:rPr>
        <w:t>NICVA</w:t>
      </w:r>
      <w:r w:rsidRPr="006105E0">
        <w:rPr>
          <w:rFonts w:cs="Arial"/>
        </w:rPr>
        <w:t>)</w:t>
      </w:r>
    </w:p>
    <w:p w14:paraId="0576637C" w14:textId="77777777" w:rsidR="006105E0" w:rsidRPr="006105E0" w:rsidRDefault="006105E0" w:rsidP="006105E0">
      <w:pPr>
        <w:ind w:right="26"/>
        <w:rPr>
          <w:rFonts w:cs="Arial"/>
        </w:rPr>
      </w:pPr>
      <w:r w:rsidRPr="006105E0">
        <w:rPr>
          <w:rFonts w:cs="Arial"/>
        </w:rPr>
        <w:t>NI Dyslexia Society</w:t>
      </w:r>
    </w:p>
    <w:p w14:paraId="29D33C14" w14:textId="77777777" w:rsidR="006105E0" w:rsidRPr="006105E0" w:rsidRDefault="006105E0" w:rsidP="006105E0">
      <w:pPr>
        <w:ind w:right="26"/>
        <w:rPr>
          <w:rFonts w:cs="Arial"/>
        </w:rPr>
      </w:pPr>
      <w:r w:rsidRPr="006105E0">
        <w:rPr>
          <w:rFonts w:cs="Arial"/>
        </w:rPr>
        <w:t>Northern Ireland Commissioner for Children &amp; Young People</w:t>
      </w:r>
    </w:p>
    <w:p w14:paraId="27B48F4D" w14:textId="77777777" w:rsidR="006105E0" w:rsidRPr="006105E0" w:rsidRDefault="006105E0" w:rsidP="006105E0">
      <w:pPr>
        <w:ind w:right="26"/>
        <w:rPr>
          <w:rFonts w:cs="Arial"/>
        </w:rPr>
      </w:pPr>
      <w:r w:rsidRPr="006105E0">
        <w:rPr>
          <w:rFonts w:cs="Arial"/>
        </w:rPr>
        <w:t>Northern Ireland Community Relations Council</w:t>
      </w:r>
    </w:p>
    <w:p w14:paraId="3CA9BFE4" w14:textId="77777777" w:rsidR="006105E0" w:rsidRPr="006105E0" w:rsidRDefault="006105E0" w:rsidP="006105E0">
      <w:pPr>
        <w:ind w:right="26"/>
        <w:rPr>
          <w:rFonts w:cs="Arial"/>
        </w:rPr>
      </w:pPr>
      <w:r w:rsidRPr="006105E0">
        <w:rPr>
          <w:rFonts w:cs="Arial"/>
        </w:rPr>
        <w:t>Northern Ireland Human Rights Commission</w:t>
      </w:r>
    </w:p>
    <w:p w14:paraId="5733621F" w14:textId="77777777" w:rsidR="006105E0" w:rsidRPr="006105E0" w:rsidRDefault="006105E0" w:rsidP="006105E0">
      <w:pPr>
        <w:ind w:right="26"/>
        <w:rPr>
          <w:rFonts w:cs="Arial"/>
        </w:rPr>
      </w:pPr>
      <w:r w:rsidRPr="006105E0">
        <w:rPr>
          <w:rFonts w:cs="Arial"/>
        </w:rPr>
        <w:t>Northern Ireland Interfaith Forum</w:t>
      </w:r>
    </w:p>
    <w:p w14:paraId="6948265C" w14:textId="77777777" w:rsidR="006105E0" w:rsidRPr="006105E0" w:rsidRDefault="006105E0" w:rsidP="006105E0">
      <w:pPr>
        <w:ind w:right="26"/>
        <w:rPr>
          <w:rFonts w:cs="Arial"/>
        </w:rPr>
      </w:pPr>
      <w:r w:rsidRPr="006105E0">
        <w:rPr>
          <w:rFonts w:cs="Arial"/>
        </w:rPr>
        <w:t>Northern Ireland Muslim Family Association</w:t>
      </w:r>
    </w:p>
    <w:p w14:paraId="0FF4953B" w14:textId="77777777" w:rsidR="006105E0" w:rsidRPr="006105E0" w:rsidRDefault="006105E0" w:rsidP="006105E0">
      <w:pPr>
        <w:ind w:right="26"/>
        <w:rPr>
          <w:rFonts w:cs="Arial"/>
        </w:rPr>
      </w:pPr>
      <w:r w:rsidRPr="006105E0">
        <w:rPr>
          <w:rFonts w:cs="Arial"/>
        </w:rPr>
        <w:t>Northern Ireland Public Service Alliance (NIPSA)</w:t>
      </w:r>
    </w:p>
    <w:p w14:paraId="350DAAF0" w14:textId="77777777" w:rsidR="006105E0" w:rsidRPr="006105E0" w:rsidRDefault="006105E0" w:rsidP="006105E0">
      <w:pPr>
        <w:ind w:right="26"/>
        <w:rPr>
          <w:rFonts w:cs="Arial"/>
        </w:rPr>
      </w:pPr>
      <w:r w:rsidRPr="006105E0">
        <w:rPr>
          <w:rFonts w:cs="Arial"/>
        </w:rPr>
        <w:t>Northern Ireland Rural Women’s Network</w:t>
      </w:r>
    </w:p>
    <w:p w14:paraId="68637CFF" w14:textId="77777777" w:rsidR="006105E0" w:rsidRPr="006105E0" w:rsidRDefault="006105E0" w:rsidP="006105E0">
      <w:pPr>
        <w:ind w:right="26"/>
        <w:rPr>
          <w:rFonts w:cs="Arial"/>
        </w:rPr>
      </w:pPr>
      <w:r w:rsidRPr="006105E0">
        <w:rPr>
          <w:rFonts w:cs="Arial"/>
        </w:rPr>
        <w:t>Northern Regional College</w:t>
      </w:r>
    </w:p>
    <w:p w14:paraId="4BBF2B3C" w14:textId="77777777" w:rsidR="006105E0" w:rsidRPr="006105E0" w:rsidRDefault="006105E0" w:rsidP="006105E0">
      <w:pPr>
        <w:ind w:right="26"/>
        <w:rPr>
          <w:rFonts w:cs="Arial"/>
        </w:rPr>
      </w:pPr>
      <w:r w:rsidRPr="006105E0">
        <w:rPr>
          <w:rFonts w:cs="Arial"/>
        </w:rPr>
        <w:t>Ofqual (NI)</w:t>
      </w:r>
    </w:p>
    <w:p w14:paraId="7FEA8C83" w14:textId="77777777" w:rsidR="006105E0" w:rsidRPr="006105E0" w:rsidRDefault="006105E0" w:rsidP="006105E0">
      <w:pPr>
        <w:ind w:right="26"/>
        <w:rPr>
          <w:rFonts w:cs="Arial"/>
        </w:rPr>
      </w:pPr>
      <w:r w:rsidRPr="006105E0">
        <w:rPr>
          <w:rFonts w:cs="Arial"/>
        </w:rPr>
        <w:t>Parenting NI</w:t>
      </w:r>
    </w:p>
    <w:p w14:paraId="641D771F" w14:textId="77777777" w:rsidR="006105E0" w:rsidRPr="006105E0" w:rsidRDefault="006105E0" w:rsidP="006105E0">
      <w:pPr>
        <w:ind w:right="26"/>
        <w:rPr>
          <w:rFonts w:cs="Arial"/>
        </w:rPr>
      </w:pPr>
      <w:r w:rsidRPr="006105E0">
        <w:rPr>
          <w:rFonts w:cs="Arial"/>
        </w:rPr>
        <w:t>People Before Profit</w:t>
      </w:r>
    </w:p>
    <w:p w14:paraId="596FD214" w14:textId="77777777" w:rsidR="006105E0" w:rsidRPr="006105E0" w:rsidRDefault="006105E0" w:rsidP="006105E0">
      <w:pPr>
        <w:ind w:right="26"/>
        <w:rPr>
          <w:rFonts w:cs="Arial"/>
        </w:rPr>
      </w:pPr>
      <w:r w:rsidRPr="006105E0">
        <w:rPr>
          <w:rFonts w:cs="Arial"/>
        </w:rPr>
        <w:t>Police Service of Northern Ireland</w:t>
      </w:r>
    </w:p>
    <w:p w14:paraId="31DB1FBC" w14:textId="241A0D59" w:rsidR="006105E0" w:rsidRPr="006105E0" w:rsidRDefault="006105E0" w:rsidP="006105E0">
      <w:pPr>
        <w:ind w:right="26"/>
        <w:rPr>
          <w:rFonts w:cs="Arial"/>
        </w:rPr>
      </w:pPr>
      <w:r w:rsidRPr="006105E0">
        <w:rPr>
          <w:rFonts w:cs="Arial"/>
        </w:rPr>
        <w:t>Praxis Care</w:t>
      </w:r>
    </w:p>
    <w:p w14:paraId="3E5D3A4D" w14:textId="77777777" w:rsidR="006105E0" w:rsidRPr="006105E0" w:rsidRDefault="006105E0" w:rsidP="006105E0">
      <w:pPr>
        <w:ind w:right="26"/>
        <w:rPr>
          <w:rFonts w:cs="Arial"/>
        </w:rPr>
      </w:pPr>
      <w:r w:rsidRPr="006105E0">
        <w:rPr>
          <w:rFonts w:cs="Arial"/>
        </w:rPr>
        <w:t>Probation Board for Northern Ireland</w:t>
      </w:r>
    </w:p>
    <w:p w14:paraId="19926EFF" w14:textId="77777777" w:rsidR="006105E0" w:rsidRPr="006105E0" w:rsidRDefault="006105E0" w:rsidP="006105E0">
      <w:pPr>
        <w:ind w:right="26"/>
        <w:rPr>
          <w:rFonts w:cs="Arial"/>
        </w:rPr>
      </w:pPr>
      <w:r w:rsidRPr="006105E0">
        <w:rPr>
          <w:rFonts w:cs="Arial"/>
        </w:rPr>
        <w:t>Queens University</w:t>
      </w:r>
    </w:p>
    <w:p w14:paraId="21B8EA01" w14:textId="77777777" w:rsidR="006105E0" w:rsidRPr="006105E0" w:rsidRDefault="006105E0" w:rsidP="006105E0">
      <w:pPr>
        <w:ind w:right="26"/>
        <w:rPr>
          <w:rFonts w:cs="Arial"/>
        </w:rPr>
      </w:pPr>
      <w:r w:rsidRPr="006105E0">
        <w:rPr>
          <w:rFonts w:cs="Arial"/>
        </w:rPr>
        <w:t>Royal National Institute for the Blind</w:t>
      </w:r>
    </w:p>
    <w:p w14:paraId="4DF5F923" w14:textId="77777777" w:rsidR="006105E0" w:rsidRPr="006105E0" w:rsidRDefault="006105E0" w:rsidP="006105E0">
      <w:pPr>
        <w:ind w:right="26"/>
        <w:rPr>
          <w:rFonts w:cs="Arial"/>
        </w:rPr>
      </w:pPr>
      <w:r w:rsidRPr="006105E0">
        <w:rPr>
          <w:rFonts w:cs="Arial"/>
        </w:rPr>
        <w:t>SAIL NI</w:t>
      </w:r>
    </w:p>
    <w:p w14:paraId="70638635" w14:textId="77777777" w:rsidR="006105E0" w:rsidRPr="006105E0" w:rsidRDefault="006105E0" w:rsidP="006105E0">
      <w:pPr>
        <w:ind w:right="26"/>
        <w:rPr>
          <w:rFonts w:cs="Arial"/>
        </w:rPr>
      </w:pPr>
      <w:r w:rsidRPr="006105E0">
        <w:rPr>
          <w:rFonts w:cs="Arial"/>
        </w:rPr>
        <w:t xml:space="preserve">Sinn Fein </w:t>
      </w:r>
    </w:p>
    <w:p w14:paraId="35209EEF" w14:textId="77777777" w:rsidR="006105E0" w:rsidRPr="006105E0" w:rsidRDefault="006105E0" w:rsidP="006105E0">
      <w:pPr>
        <w:ind w:right="26"/>
        <w:rPr>
          <w:rFonts w:cs="Arial"/>
        </w:rPr>
      </w:pPr>
      <w:r w:rsidRPr="006105E0">
        <w:rPr>
          <w:rFonts w:cs="Arial"/>
        </w:rPr>
        <w:t>Social Democratic and Labour Party</w:t>
      </w:r>
    </w:p>
    <w:p w14:paraId="3F7DFE15" w14:textId="77777777" w:rsidR="006105E0" w:rsidRPr="006105E0" w:rsidRDefault="006105E0" w:rsidP="006105E0">
      <w:pPr>
        <w:ind w:right="26"/>
        <w:rPr>
          <w:rFonts w:cs="Arial"/>
        </w:rPr>
      </w:pPr>
      <w:r w:rsidRPr="006105E0">
        <w:rPr>
          <w:rFonts w:cs="Arial"/>
        </w:rPr>
        <w:t>South Eastern Regional College</w:t>
      </w:r>
    </w:p>
    <w:p w14:paraId="5F893B80" w14:textId="77777777" w:rsidR="006105E0" w:rsidRPr="006105E0" w:rsidRDefault="006105E0" w:rsidP="006105E0">
      <w:pPr>
        <w:ind w:right="26"/>
        <w:rPr>
          <w:rFonts w:cs="Arial"/>
        </w:rPr>
      </w:pPr>
      <w:r w:rsidRPr="006105E0">
        <w:rPr>
          <w:rFonts w:cs="Arial"/>
        </w:rPr>
        <w:t>South West College</w:t>
      </w:r>
    </w:p>
    <w:p w14:paraId="2EBC8F78" w14:textId="77777777" w:rsidR="006105E0" w:rsidRPr="006105E0" w:rsidRDefault="006105E0" w:rsidP="006105E0">
      <w:pPr>
        <w:ind w:right="26"/>
        <w:rPr>
          <w:rFonts w:cs="Arial"/>
        </w:rPr>
      </w:pPr>
      <w:r w:rsidRPr="006105E0">
        <w:rPr>
          <w:rFonts w:cs="Arial"/>
        </w:rPr>
        <w:t>Southern Regional College</w:t>
      </w:r>
    </w:p>
    <w:p w14:paraId="12D8ACA3" w14:textId="77777777" w:rsidR="006105E0" w:rsidRPr="006105E0" w:rsidRDefault="006105E0" w:rsidP="006105E0">
      <w:pPr>
        <w:ind w:right="26"/>
        <w:rPr>
          <w:rFonts w:cs="Arial"/>
        </w:rPr>
      </w:pPr>
      <w:r w:rsidRPr="006105E0">
        <w:rPr>
          <w:rFonts w:cs="Arial"/>
        </w:rPr>
        <w:t>Stranmillis University College</w:t>
      </w:r>
    </w:p>
    <w:p w14:paraId="1D63ABFA" w14:textId="77777777" w:rsidR="006105E0" w:rsidRPr="006105E0" w:rsidRDefault="006105E0" w:rsidP="006105E0">
      <w:pPr>
        <w:ind w:right="26"/>
        <w:rPr>
          <w:rFonts w:cs="Arial"/>
        </w:rPr>
      </w:pPr>
      <w:r w:rsidRPr="006105E0">
        <w:rPr>
          <w:rFonts w:cs="Arial"/>
        </w:rPr>
        <w:t xml:space="preserve">The Cedar Foundation </w:t>
      </w:r>
    </w:p>
    <w:p w14:paraId="13C96998" w14:textId="77777777" w:rsidR="006105E0" w:rsidRPr="006105E0" w:rsidRDefault="006105E0" w:rsidP="006105E0">
      <w:pPr>
        <w:ind w:right="26"/>
        <w:rPr>
          <w:rFonts w:cs="Arial"/>
        </w:rPr>
      </w:pPr>
      <w:r w:rsidRPr="006105E0">
        <w:rPr>
          <w:rFonts w:cs="Arial"/>
        </w:rPr>
        <w:t>The Rainbow Project</w:t>
      </w:r>
    </w:p>
    <w:p w14:paraId="30E4A28B" w14:textId="77777777" w:rsidR="006105E0" w:rsidRPr="006105E0" w:rsidRDefault="006105E0" w:rsidP="006105E0">
      <w:pPr>
        <w:ind w:right="26"/>
        <w:rPr>
          <w:rFonts w:cs="Arial"/>
        </w:rPr>
      </w:pPr>
      <w:r w:rsidRPr="006105E0">
        <w:rPr>
          <w:rFonts w:cs="Arial"/>
        </w:rPr>
        <w:t>Traditional Unionist Voice</w:t>
      </w:r>
    </w:p>
    <w:p w14:paraId="4E3C7C6C" w14:textId="77777777" w:rsidR="006105E0" w:rsidRPr="006105E0" w:rsidRDefault="006105E0" w:rsidP="006105E0">
      <w:pPr>
        <w:ind w:right="26"/>
        <w:rPr>
          <w:rFonts w:cs="Arial"/>
        </w:rPr>
      </w:pPr>
      <w:r w:rsidRPr="006105E0">
        <w:rPr>
          <w:rFonts w:cs="Arial"/>
        </w:rPr>
        <w:t>Transgender NI</w:t>
      </w:r>
    </w:p>
    <w:p w14:paraId="5C7151C8" w14:textId="77777777" w:rsidR="006105E0" w:rsidRPr="006105E0" w:rsidRDefault="006105E0" w:rsidP="006105E0">
      <w:pPr>
        <w:ind w:right="26"/>
        <w:rPr>
          <w:rFonts w:cs="Arial"/>
        </w:rPr>
      </w:pPr>
      <w:r w:rsidRPr="006105E0">
        <w:rPr>
          <w:rFonts w:cs="Arial"/>
        </w:rPr>
        <w:t>Ulster Unionist Party</w:t>
      </w:r>
    </w:p>
    <w:p w14:paraId="025B450C" w14:textId="77777777" w:rsidR="006105E0" w:rsidRPr="006105E0" w:rsidRDefault="006105E0" w:rsidP="006105E0">
      <w:pPr>
        <w:ind w:right="26"/>
        <w:rPr>
          <w:rFonts w:cs="Arial"/>
        </w:rPr>
      </w:pPr>
      <w:r w:rsidRPr="006105E0">
        <w:rPr>
          <w:rFonts w:cs="Arial"/>
        </w:rPr>
        <w:t>Ulster University</w:t>
      </w:r>
    </w:p>
    <w:p w14:paraId="4A2D92B7" w14:textId="77777777" w:rsidR="006105E0" w:rsidRPr="006105E0" w:rsidRDefault="006105E0" w:rsidP="006105E0">
      <w:pPr>
        <w:ind w:right="26"/>
        <w:rPr>
          <w:rFonts w:cs="Arial"/>
        </w:rPr>
      </w:pPr>
      <w:r w:rsidRPr="006105E0">
        <w:rPr>
          <w:rFonts w:cs="Arial"/>
        </w:rPr>
        <w:t>Unison</w:t>
      </w:r>
    </w:p>
    <w:p w14:paraId="5162405B" w14:textId="77777777" w:rsidR="006105E0" w:rsidRPr="006105E0" w:rsidRDefault="006105E0" w:rsidP="006105E0">
      <w:pPr>
        <w:ind w:right="26"/>
        <w:rPr>
          <w:rFonts w:cs="Arial"/>
        </w:rPr>
      </w:pPr>
      <w:r w:rsidRPr="006105E0">
        <w:rPr>
          <w:rFonts w:cs="Arial"/>
        </w:rPr>
        <w:t>Unite</w:t>
      </w:r>
    </w:p>
    <w:p w14:paraId="414BB900" w14:textId="77777777" w:rsidR="006105E0" w:rsidRPr="006105E0" w:rsidRDefault="006105E0" w:rsidP="006105E0">
      <w:pPr>
        <w:ind w:right="26"/>
        <w:rPr>
          <w:rFonts w:cs="Arial"/>
        </w:rPr>
      </w:pPr>
      <w:r w:rsidRPr="006105E0">
        <w:rPr>
          <w:rFonts w:cs="Arial"/>
        </w:rPr>
        <w:t>University and College Union (UCU)</w:t>
      </w:r>
    </w:p>
    <w:p w14:paraId="11051BF4" w14:textId="77777777" w:rsidR="006105E0" w:rsidRPr="006105E0" w:rsidRDefault="006105E0" w:rsidP="006105E0">
      <w:pPr>
        <w:ind w:right="26"/>
        <w:rPr>
          <w:rFonts w:cs="Arial"/>
        </w:rPr>
      </w:pPr>
      <w:r w:rsidRPr="006105E0">
        <w:rPr>
          <w:rFonts w:cs="Arial"/>
        </w:rPr>
        <w:t>Western Heath and Social Care Trust</w:t>
      </w:r>
    </w:p>
    <w:p w14:paraId="0C0E2926" w14:textId="77777777" w:rsidR="006105E0" w:rsidRPr="006105E0" w:rsidRDefault="006105E0" w:rsidP="006105E0">
      <w:pPr>
        <w:ind w:right="26"/>
        <w:rPr>
          <w:rFonts w:cs="Arial"/>
        </w:rPr>
      </w:pPr>
      <w:r w:rsidRPr="006105E0">
        <w:rPr>
          <w:rFonts w:cs="Arial"/>
        </w:rPr>
        <w:t>Women’s Aid</w:t>
      </w:r>
    </w:p>
    <w:p w14:paraId="164D518D" w14:textId="77777777" w:rsidR="006105E0" w:rsidRPr="006105E0" w:rsidRDefault="006105E0" w:rsidP="006105E0">
      <w:pPr>
        <w:ind w:right="26"/>
        <w:rPr>
          <w:rFonts w:cs="Arial"/>
        </w:rPr>
      </w:pPr>
      <w:r w:rsidRPr="006105E0">
        <w:rPr>
          <w:rFonts w:cs="Arial"/>
        </w:rPr>
        <w:t>Women's Resource &amp; Development Agency</w:t>
      </w:r>
    </w:p>
    <w:p w14:paraId="2E95D02A" w14:textId="2F3E5149" w:rsidR="006105E0" w:rsidRDefault="006105E0" w:rsidP="006105E0">
      <w:pPr>
        <w:ind w:right="26"/>
        <w:rPr>
          <w:rFonts w:cs="Arial"/>
        </w:rPr>
      </w:pPr>
      <w:r w:rsidRPr="006105E0">
        <w:rPr>
          <w:rFonts w:cs="Arial"/>
        </w:rPr>
        <w:t>Youth Link NI</w:t>
      </w:r>
    </w:p>
    <w:p w14:paraId="25B65D23" w14:textId="601FCC1F" w:rsidR="006105E0" w:rsidRDefault="006105E0" w:rsidP="002B0E99">
      <w:pPr>
        <w:ind w:right="26"/>
        <w:rPr>
          <w:rFonts w:cs="Arial"/>
        </w:rPr>
      </w:pPr>
    </w:p>
    <w:p w14:paraId="3EE6BB3F" w14:textId="77777777" w:rsidR="006105E0" w:rsidRPr="002C7637" w:rsidRDefault="006105E0" w:rsidP="002B0E99">
      <w:pPr>
        <w:ind w:right="26"/>
        <w:rPr>
          <w:rFonts w:cs="Arial"/>
        </w:rPr>
      </w:pPr>
    </w:p>
    <w:p w14:paraId="5EF82097" w14:textId="77777777" w:rsidR="00636EB5" w:rsidRPr="00435DCB" w:rsidRDefault="00636EB5" w:rsidP="00636EB5">
      <w:pPr>
        <w:ind w:right="26"/>
        <w:rPr>
          <w:b/>
        </w:rPr>
      </w:pPr>
      <w:r w:rsidRPr="004051BB">
        <w:rPr>
          <w:b/>
        </w:rPr>
        <w:lastRenderedPageBreak/>
        <w:t>North West Regional College Consultees</w:t>
      </w:r>
    </w:p>
    <w:p w14:paraId="7007372A" w14:textId="77777777" w:rsidR="00636EB5" w:rsidRDefault="00636EB5"/>
    <w:p w14:paraId="5FDC3F31" w14:textId="77777777" w:rsidR="00636EB5" w:rsidRPr="00636EB5" w:rsidRDefault="00636EB5" w:rsidP="00636EB5">
      <w:r w:rsidRPr="00636EB5">
        <w:t>Action Deaf Youth</w:t>
      </w:r>
    </w:p>
    <w:p w14:paraId="1F711B3C" w14:textId="77777777" w:rsidR="00636EB5" w:rsidRPr="00636EB5" w:rsidRDefault="00636EB5" w:rsidP="00636EB5">
      <w:r w:rsidRPr="00636EB5">
        <w:t>Be Safe Be Well</w:t>
      </w:r>
    </w:p>
    <w:p w14:paraId="512E9DDE" w14:textId="77777777" w:rsidR="00636EB5" w:rsidRPr="00636EB5" w:rsidRDefault="00636EB5" w:rsidP="00636EB5">
      <w:r w:rsidRPr="00636EB5">
        <w:t>Aghanloo Community Association</w:t>
      </w:r>
    </w:p>
    <w:p w14:paraId="046B3C06" w14:textId="77777777" w:rsidR="00636EB5" w:rsidRPr="00636EB5" w:rsidRDefault="00636EB5" w:rsidP="00636EB5">
      <w:r w:rsidRPr="00636EB5">
        <w:t>AMH New Horizons Foyle</w:t>
      </w:r>
    </w:p>
    <w:p w14:paraId="20EA54A6" w14:textId="77777777" w:rsidR="00636EB5" w:rsidRPr="00636EB5" w:rsidRDefault="00636EB5" w:rsidP="00636EB5">
      <w:r w:rsidRPr="00636EB5">
        <w:t>Arden Centre</w:t>
      </w:r>
    </w:p>
    <w:p w14:paraId="58BE2D0F" w14:textId="77777777" w:rsidR="00636EB5" w:rsidRPr="00636EB5" w:rsidRDefault="00636EB5" w:rsidP="00636EB5">
      <w:r w:rsidRPr="00636EB5">
        <w:t>African and Caribbean Support Organisation</w:t>
      </w:r>
    </w:p>
    <w:p w14:paraId="12D3809A" w14:textId="77777777" w:rsidR="00636EB5" w:rsidRPr="00636EB5" w:rsidRDefault="00636EB5" w:rsidP="00636EB5">
      <w:r w:rsidRPr="00636EB5">
        <w:t>Benedy Community Association</w:t>
      </w:r>
    </w:p>
    <w:p w14:paraId="56F959DA" w14:textId="77777777" w:rsidR="00636EB5" w:rsidRPr="00636EB5" w:rsidRDefault="00636EB5" w:rsidP="00636EB5">
      <w:r w:rsidRPr="00636EB5">
        <w:t>Burnfoot Community Association</w:t>
      </w:r>
    </w:p>
    <w:p w14:paraId="36F8EC18" w14:textId="77777777" w:rsidR="00636EB5" w:rsidRPr="00636EB5" w:rsidRDefault="00636EB5" w:rsidP="00636EB5">
      <w:r w:rsidRPr="00636EB5">
        <w:t>Equality Commission NI</w:t>
      </w:r>
    </w:p>
    <w:p w14:paraId="06861DC7" w14:textId="77777777" w:rsidR="00636EB5" w:rsidRPr="00636EB5" w:rsidRDefault="00636EB5" w:rsidP="00636EB5">
      <w:r w:rsidRPr="00636EB5">
        <w:t>Cunamh</w:t>
      </w:r>
    </w:p>
    <w:p w14:paraId="1BEB6ADD" w14:textId="4A787A39" w:rsidR="00E31E68" w:rsidRDefault="00E31E68" w:rsidP="00636EB5">
      <w:r>
        <w:t>Derg Valley Care and Healthy Living Centre</w:t>
      </w:r>
    </w:p>
    <w:p w14:paraId="374D19CE" w14:textId="7F6334BE" w:rsidR="00110997" w:rsidRDefault="00110997" w:rsidP="00636EB5">
      <w:r>
        <w:t>Dennett Interchange</w:t>
      </w:r>
    </w:p>
    <w:p w14:paraId="62311297" w14:textId="49756268" w:rsidR="00636EB5" w:rsidRPr="00636EB5" w:rsidRDefault="00636EB5" w:rsidP="00636EB5">
      <w:r w:rsidRPr="00636EB5">
        <w:t>Disability Action</w:t>
      </w:r>
    </w:p>
    <w:p w14:paraId="0FA306A5" w14:textId="77777777" w:rsidR="00636EB5" w:rsidRPr="00636EB5" w:rsidRDefault="00636EB5" w:rsidP="00636EB5">
      <w:r w:rsidRPr="00636EB5">
        <w:t>Drumboughil Community Association</w:t>
      </w:r>
    </w:p>
    <w:p w14:paraId="7C42AEF8" w14:textId="77777777" w:rsidR="00636EB5" w:rsidRPr="00636EB5" w:rsidRDefault="00636EB5" w:rsidP="00636EB5">
      <w:r w:rsidRPr="00636EB5">
        <w:t>Drumsurn Community Association</w:t>
      </w:r>
    </w:p>
    <w:p w14:paraId="253F67CA" w14:textId="77777777" w:rsidR="00636EB5" w:rsidRPr="00636EB5" w:rsidRDefault="00636EB5" w:rsidP="00636EB5">
      <w:r w:rsidRPr="00636EB5">
        <w:t>Dry Arch Children's Centre Ltd</w:t>
      </w:r>
    </w:p>
    <w:p w14:paraId="0C7D886D" w14:textId="77777777" w:rsidR="00636EB5" w:rsidRPr="00636EB5" w:rsidRDefault="00636EB5" w:rsidP="00636EB5">
      <w:r w:rsidRPr="00636EB5">
        <w:t>Eglinton Village Association</w:t>
      </w:r>
    </w:p>
    <w:p w14:paraId="46E7817C" w14:textId="77777777" w:rsidR="00636EB5" w:rsidRPr="00636EB5" w:rsidRDefault="00636EB5" w:rsidP="00636EB5">
      <w:r w:rsidRPr="00636EB5">
        <w:t>Feeny Community Centre</w:t>
      </w:r>
    </w:p>
    <w:p w14:paraId="3A5F3B41" w14:textId="77777777" w:rsidR="00636EB5" w:rsidRPr="00636EB5" w:rsidRDefault="00636EB5" w:rsidP="00636EB5">
      <w:r w:rsidRPr="00636EB5">
        <w:t>Foreglen Community Association</w:t>
      </w:r>
    </w:p>
    <w:p w14:paraId="71FAE560" w14:textId="77777777" w:rsidR="00636EB5" w:rsidRPr="00636EB5" w:rsidRDefault="00636EB5" w:rsidP="00636EB5">
      <w:r w:rsidRPr="00636EB5">
        <w:t>Glens Community Association</w:t>
      </w:r>
    </w:p>
    <w:p w14:paraId="413E8218" w14:textId="77777777" w:rsidR="00636EB5" w:rsidRPr="00636EB5" w:rsidRDefault="00636EB5" w:rsidP="00636EB5">
      <w:r w:rsidRPr="00636EB5">
        <w:t>Glenshane Community Development Ltd</w:t>
      </w:r>
    </w:p>
    <w:p w14:paraId="1611B40E" w14:textId="77777777" w:rsidR="00636EB5" w:rsidRPr="00636EB5" w:rsidRDefault="00636EB5" w:rsidP="00636EB5">
      <w:r w:rsidRPr="00636EB5">
        <w:t>Glennullin Resource Centre</w:t>
      </w:r>
    </w:p>
    <w:p w14:paraId="40352EB0" w14:textId="77777777" w:rsidR="00636EB5" w:rsidRPr="00636EB5" w:rsidRDefault="00636EB5" w:rsidP="00636EB5">
      <w:r w:rsidRPr="00636EB5">
        <w:t>Gortnaghey Community Association</w:t>
      </w:r>
    </w:p>
    <w:p w14:paraId="534CF937" w14:textId="77777777" w:rsidR="00636EB5" w:rsidRPr="00636EB5" w:rsidRDefault="00636EB5" w:rsidP="00636EB5">
      <w:r w:rsidRPr="00636EB5">
        <w:t>Greysteel Community Association</w:t>
      </w:r>
    </w:p>
    <w:p w14:paraId="4B01A6AB" w14:textId="77777777" w:rsidR="00636EB5" w:rsidRPr="00636EB5" w:rsidRDefault="00636EB5" w:rsidP="00636EB5">
      <w:r w:rsidRPr="00636EB5">
        <w:t>Greysteel Community Enterprises</w:t>
      </w:r>
    </w:p>
    <w:p w14:paraId="1963D959" w14:textId="77777777" w:rsidR="00636EB5" w:rsidRPr="00636EB5" w:rsidRDefault="00636EB5" w:rsidP="00636EB5">
      <w:r w:rsidRPr="00636EB5">
        <w:t>Largy Community Association</w:t>
      </w:r>
    </w:p>
    <w:p w14:paraId="2695DC0A" w14:textId="77777777" w:rsidR="00636EB5" w:rsidRPr="00636EB5" w:rsidRDefault="00636EB5" w:rsidP="00636EB5">
      <w:r w:rsidRPr="00636EB5">
        <w:t>Learmount Community Centre</w:t>
      </w:r>
    </w:p>
    <w:p w14:paraId="5E2721A8" w14:textId="77777777" w:rsidR="00636EB5" w:rsidRPr="00636EB5" w:rsidRDefault="00636EB5" w:rsidP="00636EB5">
      <w:r w:rsidRPr="00636EB5">
        <w:t>Limavady Community Development Initiative</w:t>
      </w:r>
    </w:p>
    <w:p w14:paraId="482512D9" w14:textId="419B4F8C" w:rsidR="00A612AF" w:rsidRDefault="00A612AF" w:rsidP="00636EB5">
      <w:r>
        <w:t>Lisnafin Community Centre</w:t>
      </w:r>
    </w:p>
    <w:p w14:paraId="1E430273" w14:textId="09060CC8" w:rsidR="00636EB5" w:rsidRPr="00636EB5" w:rsidRDefault="00636EB5" w:rsidP="00636EB5">
      <w:r w:rsidRPr="00636EB5">
        <w:t>Rossmar School</w:t>
      </w:r>
    </w:p>
    <w:p w14:paraId="0BC1B625" w14:textId="77777777" w:rsidR="00636EB5" w:rsidRPr="00636EB5" w:rsidRDefault="00636EB5" w:rsidP="00636EB5">
      <w:r w:rsidRPr="00636EB5">
        <w:t>Lisneal College</w:t>
      </w:r>
    </w:p>
    <w:p w14:paraId="21755E0B" w14:textId="77777777" w:rsidR="00636EB5" w:rsidRPr="00636EB5" w:rsidRDefault="00636EB5" w:rsidP="00636EB5">
      <w:r w:rsidRPr="00636EB5">
        <w:t>Multicultural Group - Windsor Women's Centre</w:t>
      </w:r>
    </w:p>
    <w:p w14:paraId="2EA5931B" w14:textId="77777777" w:rsidR="00636EB5" w:rsidRPr="00636EB5" w:rsidRDefault="00636EB5" w:rsidP="00636EB5">
      <w:r w:rsidRPr="00636EB5">
        <w:t>NASUWT</w:t>
      </w:r>
    </w:p>
    <w:p w14:paraId="210934BF" w14:textId="77777777" w:rsidR="00636EB5" w:rsidRPr="00636EB5" w:rsidRDefault="00636EB5" w:rsidP="00636EB5">
      <w:r w:rsidRPr="00636EB5">
        <w:t>NI Council for Voluntary Action (NICVA)</w:t>
      </w:r>
    </w:p>
    <w:p w14:paraId="7939573A" w14:textId="77777777" w:rsidR="00636EB5" w:rsidRPr="00636EB5" w:rsidRDefault="00636EB5" w:rsidP="00636EB5">
      <w:r w:rsidRPr="00636EB5">
        <w:t>NI Human Rights Commission (NIHRC)</w:t>
      </w:r>
    </w:p>
    <w:p w14:paraId="27D45617" w14:textId="77777777" w:rsidR="00636EB5" w:rsidRPr="00636EB5" w:rsidRDefault="00636EB5" w:rsidP="00636EB5">
      <w:r w:rsidRPr="00636EB5">
        <w:t>NIACRO</w:t>
      </w:r>
    </w:p>
    <w:p w14:paraId="17F77A50" w14:textId="77777777" w:rsidR="00636EB5" w:rsidRPr="00636EB5" w:rsidRDefault="00636EB5" w:rsidP="00636EB5">
      <w:r w:rsidRPr="00636EB5">
        <w:t>North West Regional College</w:t>
      </w:r>
    </w:p>
    <w:p w14:paraId="0C1C0D42" w14:textId="77777777" w:rsidR="00636EB5" w:rsidRPr="00636EB5" w:rsidRDefault="00636EB5" w:rsidP="00636EB5">
      <w:r w:rsidRPr="00636EB5">
        <w:t>North West Regional College, Student Services</w:t>
      </w:r>
    </w:p>
    <w:p w14:paraId="2B354750" w14:textId="77777777" w:rsidR="00636EB5" w:rsidRPr="00636EB5" w:rsidRDefault="00636EB5" w:rsidP="00636EB5">
      <w:r w:rsidRPr="00636EB5">
        <w:t>Quaker Service</w:t>
      </w:r>
    </w:p>
    <w:p w14:paraId="35FD9397" w14:textId="77777777" w:rsidR="00636EB5" w:rsidRPr="00636EB5" w:rsidRDefault="00636EB5" w:rsidP="00636EB5">
      <w:r w:rsidRPr="00636EB5">
        <w:t>Inspire</w:t>
      </w:r>
    </w:p>
    <w:p w14:paraId="5C13E54A" w14:textId="77777777" w:rsidR="00636EB5" w:rsidRPr="00636EB5" w:rsidRDefault="00636EB5" w:rsidP="00636EB5">
      <w:r w:rsidRPr="00636EB5">
        <w:t>RNID</w:t>
      </w:r>
    </w:p>
    <w:p w14:paraId="02503522" w14:textId="77777777" w:rsidR="00636EB5" w:rsidRPr="00636EB5" w:rsidRDefault="00636EB5" w:rsidP="00636EB5">
      <w:r w:rsidRPr="00636EB5">
        <w:lastRenderedPageBreak/>
        <w:t>Roe Valley Community Education Forum</w:t>
      </w:r>
    </w:p>
    <w:p w14:paraId="5A130662" w14:textId="77777777" w:rsidR="00636EB5" w:rsidRPr="00636EB5" w:rsidRDefault="00636EB5" w:rsidP="00636EB5">
      <w:r w:rsidRPr="00636EB5">
        <w:t>Roe Valley Enterprises</w:t>
      </w:r>
    </w:p>
    <w:p w14:paraId="26E8BDD0" w14:textId="77777777" w:rsidR="00636EB5" w:rsidRPr="00636EB5" w:rsidRDefault="00636EB5" w:rsidP="00636EB5">
      <w:r w:rsidRPr="00636EB5">
        <w:t>Roe Valley Residents Association</w:t>
      </w:r>
    </w:p>
    <w:p w14:paraId="49C6A7BC" w14:textId="77777777" w:rsidR="00636EB5" w:rsidRPr="00636EB5" w:rsidRDefault="00636EB5" w:rsidP="00636EB5">
      <w:r w:rsidRPr="00636EB5">
        <w:t>Save the Children</w:t>
      </w:r>
    </w:p>
    <w:p w14:paraId="651DA299" w14:textId="77777777" w:rsidR="00636EB5" w:rsidRPr="00636EB5" w:rsidRDefault="00636EB5" w:rsidP="00636EB5">
      <w:r w:rsidRPr="00636EB5">
        <w:t>School Age Mothers Programme</w:t>
      </w:r>
    </w:p>
    <w:p w14:paraId="3CF3B67A" w14:textId="77777777" w:rsidR="00636EB5" w:rsidRPr="00636EB5" w:rsidRDefault="00636EB5" w:rsidP="00636EB5">
      <w:r w:rsidRPr="00636EB5">
        <w:t>Society of St Vincent De Paul</w:t>
      </w:r>
    </w:p>
    <w:p w14:paraId="6CAC3990" w14:textId="77777777" w:rsidR="00636EB5" w:rsidRPr="00636EB5" w:rsidRDefault="00636EB5" w:rsidP="00636EB5">
      <w:r w:rsidRPr="00636EB5">
        <w:t>Stepping Stones</w:t>
      </w:r>
    </w:p>
    <w:p w14:paraId="262941F3" w14:textId="77777777" w:rsidR="00636EB5" w:rsidRPr="00636EB5" w:rsidRDefault="00636EB5" w:rsidP="00636EB5">
      <w:r w:rsidRPr="00636EB5">
        <w:t>St Mary’s High School</w:t>
      </w:r>
    </w:p>
    <w:p w14:paraId="17D3CBD7" w14:textId="77777777" w:rsidR="00636EB5" w:rsidRPr="00636EB5" w:rsidRDefault="00636EB5" w:rsidP="00636EB5">
      <w:r w:rsidRPr="00636EB5">
        <w:t>St Patrick’s &amp; St Brigid’s School</w:t>
      </w:r>
    </w:p>
    <w:p w14:paraId="333FB24D" w14:textId="77777777" w:rsidR="00636EB5" w:rsidRPr="00636EB5" w:rsidRDefault="00636EB5" w:rsidP="00636EB5">
      <w:r w:rsidRPr="00636EB5">
        <w:t>Strabane and Lifford LGBT Group</w:t>
      </w:r>
    </w:p>
    <w:p w14:paraId="062775B2" w14:textId="4090A13A" w:rsidR="00110997" w:rsidRDefault="00110997" w:rsidP="00636EB5">
      <w:r>
        <w:t>Strabane Access Youth Engagement</w:t>
      </w:r>
    </w:p>
    <w:p w14:paraId="2DA7FA7B" w14:textId="6F14A5BF" w:rsidR="00636EB5" w:rsidRPr="00636EB5" w:rsidRDefault="00636EB5" w:rsidP="00636EB5">
      <w:r w:rsidRPr="00636EB5">
        <w:t>Barnardos Strabane Family Centre</w:t>
      </w:r>
    </w:p>
    <w:p w14:paraId="2041179A" w14:textId="77777777" w:rsidR="00636EB5" w:rsidRPr="00636EB5" w:rsidRDefault="00636EB5" w:rsidP="00636EB5">
      <w:r w:rsidRPr="00636EB5">
        <w:t>Strabane Ethnic Community Association</w:t>
      </w:r>
    </w:p>
    <w:p w14:paraId="7C333D64" w14:textId="77777777" w:rsidR="00636EB5" w:rsidRPr="00636EB5" w:rsidRDefault="00636EB5" w:rsidP="00636EB5">
      <w:r w:rsidRPr="00636EB5">
        <w:t>The Cedar Foundation</w:t>
      </w:r>
    </w:p>
    <w:p w14:paraId="54C72C59" w14:textId="77777777" w:rsidR="00636EB5" w:rsidRPr="00636EB5" w:rsidRDefault="00636EB5" w:rsidP="00636EB5">
      <w:r w:rsidRPr="00636EB5">
        <w:t>The Rainbow Project</w:t>
      </w:r>
    </w:p>
    <w:p w14:paraId="77FD3875" w14:textId="77777777" w:rsidR="00636EB5" w:rsidRPr="00636EB5" w:rsidRDefault="00636EB5" w:rsidP="00636EB5">
      <w:r w:rsidRPr="00636EB5">
        <w:t>Unison</w:t>
      </w:r>
    </w:p>
    <w:p w14:paraId="486BD072" w14:textId="77777777" w:rsidR="00636EB5" w:rsidRPr="00636EB5" w:rsidRDefault="00636EB5" w:rsidP="00636EB5">
      <w:r w:rsidRPr="00636EB5">
        <w:t>Ulster University</w:t>
      </w:r>
    </w:p>
    <w:p w14:paraId="6B288DA3" w14:textId="77777777" w:rsidR="00636EB5" w:rsidRDefault="00636EB5"/>
    <w:p w14:paraId="0DCE9975" w14:textId="77777777" w:rsidR="0068042B" w:rsidRPr="0068042B" w:rsidRDefault="0068042B" w:rsidP="002B0E99">
      <w:pPr>
        <w:ind w:right="26"/>
        <w:rPr>
          <w:sz w:val="20"/>
          <w:szCs w:val="20"/>
        </w:rPr>
      </w:pPr>
      <w:r w:rsidRPr="0068042B">
        <w:rPr>
          <w:sz w:val="20"/>
          <w:szCs w:val="20"/>
        </w:rPr>
        <w:t xml:space="preserve">* </w:t>
      </w:r>
      <w:r w:rsidR="00717768">
        <w:rPr>
          <w:sz w:val="20"/>
          <w:szCs w:val="20"/>
        </w:rPr>
        <w:t>Consultation List to be reviewed on an annual basis</w:t>
      </w:r>
    </w:p>
    <w:p w14:paraId="49E1DF11" w14:textId="77777777" w:rsidR="000B6FA8" w:rsidRDefault="000B6FA8" w:rsidP="002B0E99">
      <w:pPr>
        <w:ind w:left="1740" w:right="26"/>
        <w:sectPr w:rsidR="000B6FA8" w:rsidSect="00156DEA">
          <w:pgSz w:w="11906" w:h="16838" w:code="9"/>
          <w:pgMar w:top="1440" w:right="1440" w:bottom="1440" w:left="1440" w:header="709" w:footer="709" w:gutter="0"/>
          <w:pgNumType w:start="38"/>
          <w:cols w:space="708"/>
          <w:titlePg/>
          <w:docGrid w:linePitch="360"/>
        </w:sectPr>
      </w:pPr>
    </w:p>
    <w:p w14:paraId="7937668A" w14:textId="77777777" w:rsidR="000462C0" w:rsidRPr="004051BB" w:rsidRDefault="00820C3B" w:rsidP="000462C0">
      <w:pPr>
        <w:ind w:right="26"/>
        <w:rPr>
          <w:rFonts w:cs="Arial"/>
          <w:b/>
          <w:sz w:val="32"/>
          <w:szCs w:val="32"/>
        </w:rPr>
      </w:pPr>
      <w:r w:rsidRPr="004051BB">
        <w:rPr>
          <w:rFonts w:cs="Arial"/>
          <w:b/>
          <w:sz w:val="32"/>
          <w:szCs w:val="32"/>
        </w:rPr>
        <w:lastRenderedPageBreak/>
        <w:t>A</w:t>
      </w:r>
      <w:r w:rsidR="000462C0" w:rsidRPr="004051BB">
        <w:rPr>
          <w:rFonts w:cs="Arial"/>
          <w:b/>
          <w:sz w:val="32"/>
          <w:szCs w:val="32"/>
        </w:rPr>
        <w:t xml:space="preserve">ppendix 4 </w:t>
      </w:r>
      <w:r w:rsidR="000462C0" w:rsidRPr="004051BB">
        <w:rPr>
          <w:rFonts w:cs="Arial"/>
          <w:b/>
          <w:sz w:val="32"/>
          <w:szCs w:val="32"/>
        </w:rPr>
        <w:tab/>
      </w:r>
      <w:r w:rsidR="00B12F69" w:rsidRPr="004051BB">
        <w:rPr>
          <w:rFonts w:cs="Arial"/>
          <w:b/>
          <w:sz w:val="32"/>
          <w:szCs w:val="32"/>
        </w:rPr>
        <w:t>Timetable for measures proposed</w:t>
      </w:r>
    </w:p>
    <w:p w14:paraId="5D65B464" w14:textId="77777777" w:rsidR="00B12F69" w:rsidRPr="004051BB" w:rsidRDefault="00AD2246" w:rsidP="000462C0">
      <w:pPr>
        <w:ind w:left="1440" w:right="26" w:firstLine="720"/>
        <w:rPr>
          <w:rFonts w:cs="Arial"/>
        </w:rPr>
      </w:pPr>
      <w:r w:rsidRPr="004051BB">
        <w:rPr>
          <w:rFonts w:cs="Arial"/>
        </w:rPr>
        <w:t>(</w:t>
      </w:r>
      <w:r w:rsidR="00B12F69" w:rsidRPr="004051BB">
        <w:rPr>
          <w:rFonts w:cs="Arial"/>
        </w:rPr>
        <w:t>Schedule 9 4.(3) (b)</w:t>
      </w:r>
      <w:r w:rsidRPr="004051BB">
        <w:rPr>
          <w:rFonts w:cs="Arial"/>
        </w:rPr>
        <w:t>)</w:t>
      </w:r>
    </w:p>
    <w:p w14:paraId="21C64EB3" w14:textId="77777777" w:rsidR="001932E0" w:rsidRPr="004051BB" w:rsidRDefault="001932E0" w:rsidP="001932E0">
      <w:pPr>
        <w:rPr>
          <w:b/>
        </w:rPr>
      </w:pPr>
      <w:r w:rsidRPr="004051BB">
        <w:rPr>
          <w:b/>
        </w:rPr>
        <w:t xml:space="preserve">Year 1 </w:t>
      </w:r>
    </w:p>
    <w:p w14:paraId="4FC5F1DB" w14:textId="77777777" w:rsidR="001932E0" w:rsidRDefault="001932E0" w:rsidP="001932E0"/>
    <w:tbl>
      <w:tblPr>
        <w:tblStyle w:val="PlainTable2"/>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1E0" w:firstRow="1" w:lastRow="1" w:firstColumn="1" w:lastColumn="1" w:noHBand="0" w:noVBand="0"/>
      </w:tblPr>
      <w:tblGrid>
        <w:gridCol w:w="1518"/>
        <w:gridCol w:w="8917"/>
        <w:gridCol w:w="3513"/>
      </w:tblGrid>
      <w:tr w:rsidR="00582836" w:rsidRPr="002C7637" w14:paraId="264ABEEC" w14:textId="77777777" w:rsidTr="008808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25" w:type="dxa"/>
            <w:tcBorders>
              <w:bottom w:val="none" w:sz="0" w:space="0" w:color="auto"/>
            </w:tcBorders>
            <w:shd w:val="clear" w:color="auto" w:fill="D9E2F3" w:themeFill="accent1" w:themeFillTint="33"/>
          </w:tcPr>
          <w:p w14:paraId="77DC4DAD" w14:textId="77777777" w:rsidR="00582836" w:rsidRPr="00542F26" w:rsidRDefault="00582836" w:rsidP="00C77160">
            <w:pPr>
              <w:ind w:right="26"/>
              <w:rPr>
                <w:b w:val="0"/>
                <w:lang w:val="en"/>
              </w:rPr>
            </w:pPr>
            <w:r w:rsidRPr="00542F26">
              <w:rPr>
                <w:lang w:val="en"/>
              </w:rPr>
              <w:t>Equality Scheme Ref</w:t>
            </w: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bottom w:val="none" w:sz="0" w:space="0" w:color="auto"/>
              <w:right w:val="none" w:sz="0" w:space="0" w:color="auto"/>
            </w:tcBorders>
            <w:shd w:val="clear" w:color="auto" w:fill="D9E2F3" w:themeFill="accent1" w:themeFillTint="33"/>
          </w:tcPr>
          <w:p w14:paraId="599CCDFF" w14:textId="77777777" w:rsidR="00582836" w:rsidRPr="00542F26" w:rsidRDefault="00582836" w:rsidP="00C77160">
            <w:pPr>
              <w:ind w:right="26"/>
              <w:rPr>
                <w:b w:val="0"/>
                <w:lang w:val="en"/>
              </w:rPr>
            </w:pPr>
            <w:r w:rsidRPr="00542F26">
              <w:rPr>
                <w:lang w:val="en"/>
              </w:rPr>
              <w:t>Action</w:t>
            </w:r>
          </w:p>
        </w:tc>
        <w:tc>
          <w:tcPr>
            <w:cnfStyle w:val="000100000000" w:firstRow="0" w:lastRow="0" w:firstColumn="0" w:lastColumn="1" w:oddVBand="0" w:evenVBand="0" w:oddHBand="0" w:evenHBand="0" w:firstRowFirstColumn="0" w:firstRowLastColumn="0" w:lastRowFirstColumn="0" w:lastRowLastColumn="0"/>
            <w:tcW w:w="3576" w:type="dxa"/>
            <w:tcBorders>
              <w:bottom w:val="none" w:sz="0" w:space="0" w:color="auto"/>
            </w:tcBorders>
            <w:shd w:val="clear" w:color="auto" w:fill="D9E2F3" w:themeFill="accent1" w:themeFillTint="33"/>
          </w:tcPr>
          <w:p w14:paraId="6F979C0E" w14:textId="77777777" w:rsidR="00582836" w:rsidRPr="00542F26" w:rsidRDefault="00582836" w:rsidP="00C77160">
            <w:pPr>
              <w:rPr>
                <w:b w:val="0"/>
              </w:rPr>
            </w:pPr>
            <w:r w:rsidRPr="00542F26">
              <w:t>Responsible Person</w:t>
            </w:r>
          </w:p>
        </w:tc>
      </w:tr>
      <w:tr w:rsidR="00582836" w:rsidRPr="00880874" w14:paraId="0A314428" w14:textId="77777777" w:rsidTr="0088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bottom w:val="none" w:sz="0" w:space="0" w:color="auto"/>
            </w:tcBorders>
          </w:tcPr>
          <w:p w14:paraId="1C8B24B3" w14:textId="77777777" w:rsidR="00582836" w:rsidRPr="004051BB" w:rsidRDefault="00582836" w:rsidP="00C77160">
            <w:pPr>
              <w:ind w:right="26"/>
              <w:rPr>
                <w:lang w:val="en"/>
              </w:rPr>
            </w:pPr>
            <w:r w:rsidRPr="004051BB">
              <w:rPr>
                <w:lang w:val="en"/>
              </w:rPr>
              <w:t>Foreword and 1.3</w:t>
            </w: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bottom w:val="none" w:sz="0" w:space="0" w:color="auto"/>
              <w:right w:val="none" w:sz="0" w:space="0" w:color="auto"/>
            </w:tcBorders>
          </w:tcPr>
          <w:p w14:paraId="210BAD03" w14:textId="77777777" w:rsidR="00582836" w:rsidRPr="004051BB" w:rsidRDefault="00582836" w:rsidP="00C77160">
            <w:pPr>
              <w:ind w:right="26"/>
            </w:pPr>
            <w:r>
              <w:rPr>
                <w:lang w:val="en"/>
              </w:rPr>
              <w:t>Continue to c</w:t>
            </w:r>
            <w:r w:rsidRPr="004051BB">
              <w:rPr>
                <w:lang w:val="en"/>
              </w:rPr>
              <w:t>ommit the necessary resources in terms of people, time and money to comply with Section 75 statutory duties and implement Equality Scheme</w:t>
            </w:r>
          </w:p>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bottom w:val="none" w:sz="0" w:space="0" w:color="auto"/>
            </w:tcBorders>
          </w:tcPr>
          <w:p w14:paraId="57F91897" w14:textId="77777777" w:rsidR="00582836" w:rsidRPr="00880874" w:rsidRDefault="00582836" w:rsidP="00C77160">
            <w:pPr>
              <w:rPr>
                <w:b w:val="0"/>
                <w:bCs w:val="0"/>
              </w:rPr>
            </w:pPr>
            <w:r w:rsidRPr="00880874">
              <w:rPr>
                <w:b w:val="0"/>
                <w:bCs w:val="0"/>
              </w:rPr>
              <w:t xml:space="preserve">Principal and Chief Executive </w:t>
            </w:r>
          </w:p>
        </w:tc>
      </w:tr>
      <w:tr w:rsidR="00582836" w:rsidRPr="00880874" w14:paraId="258854FF" w14:textId="77777777" w:rsidTr="00880874">
        <w:tc>
          <w:tcPr>
            <w:cnfStyle w:val="001000000000" w:firstRow="0" w:lastRow="0" w:firstColumn="1" w:lastColumn="0" w:oddVBand="0" w:evenVBand="0" w:oddHBand="0" w:evenHBand="0" w:firstRowFirstColumn="0" w:firstRowLastColumn="0" w:lastRowFirstColumn="0" w:lastRowLastColumn="0"/>
            <w:tcW w:w="1425" w:type="dxa"/>
          </w:tcPr>
          <w:p w14:paraId="1F106A35" w14:textId="77777777" w:rsidR="00582836" w:rsidRPr="004051BB" w:rsidRDefault="00582836" w:rsidP="00C77160">
            <w:pPr>
              <w:ind w:right="26"/>
              <w:rPr>
                <w:lang w:val="en"/>
              </w:rPr>
            </w:pP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right w:val="none" w:sz="0" w:space="0" w:color="auto"/>
            </w:tcBorders>
          </w:tcPr>
          <w:p w14:paraId="53C72528" w14:textId="77777777" w:rsidR="00582836" w:rsidRPr="004051BB" w:rsidRDefault="00582836" w:rsidP="00C77160">
            <w:pPr>
              <w:ind w:right="26"/>
            </w:pPr>
            <w:r w:rsidRPr="004051BB">
              <w:rPr>
                <w:lang w:val="en"/>
              </w:rPr>
              <w:t xml:space="preserve">Review internal arrangements for </w:t>
            </w:r>
            <w:r w:rsidRPr="004051BB">
              <w:t xml:space="preserve">ensuring effective compliance with the </w:t>
            </w:r>
            <w:smartTag w:uri="urn:schemas-microsoft-com:office:smarttags" w:element="PersonName">
              <w:r w:rsidRPr="004051BB">
                <w:rPr>
                  <w:lang w:val="en"/>
                </w:rPr>
                <w:t>Section 75</w:t>
              </w:r>
            </w:smartTag>
            <w:r w:rsidRPr="004051BB">
              <w:rPr>
                <w:lang w:val="en"/>
              </w:rPr>
              <w:t xml:space="preserve"> statutory duties and for monitoring and reviewing progress</w:t>
            </w:r>
          </w:p>
        </w:tc>
        <w:tc>
          <w:tcPr>
            <w:cnfStyle w:val="000100000000" w:firstRow="0" w:lastRow="0" w:firstColumn="0" w:lastColumn="1" w:oddVBand="0" w:evenVBand="0" w:oddHBand="0" w:evenHBand="0" w:firstRowFirstColumn="0" w:firstRowLastColumn="0" w:lastRowFirstColumn="0" w:lastRowLastColumn="0"/>
            <w:tcW w:w="3576" w:type="dxa"/>
          </w:tcPr>
          <w:p w14:paraId="19E94853" w14:textId="77777777" w:rsidR="00582836" w:rsidRPr="00880874" w:rsidRDefault="00582836" w:rsidP="00C77160">
            <w:pPr>
              <w:rPr>
                <w:b w:val="0"/>
                <w:bCs w:val="0"/>
              </w:rPr>
            </w:pPr>
            <w:r w:rsidRPr="00880874">
              <w:rPr>
                <w:b w:val="0"/>
                <w:bCs w:val="0"/>
              </w:rPr>
              <w:t>Principal and Chief Executive</w:t>
            </w:r>
          </w:p>
        </w:tc>
      </w:tr>
      <w:tr w:rsidR="00582836" w:rsidRPr="00880874" w14:paraId="3436BD02" w14:textId="77777777" w:rsidTr="0088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bottom w:val="none" w:sz="0" w:space="0" w:color="auto"/>
            </w:tcBorders>
          </w:tcPr>
          <w:p w14:paraId="7A3180FE" w14:textId="77777777" w:rsidR="00582836" w:rsidRPr="004051BB" w:rsidRDefault="00582836" w:rsidP="00C77160">
            <w:pPr>
              <w:ind w:right="26"/>
              <w:rPr>
                <w:lang w:val="en"/>
              </w:rPr>
            </w:pP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bottom w:val="none" w:sz="0" w:space="0" w:color="auto"/>
              <w:right w:val="none" w:sz="0" w:space="0" w:color="auto"/>
            </w:tcBorders>
          </w:tcPr>
          <w:p w14:paraId="582E7F9E" w14:textId="77777777" w:rsidR="00582836" w:rsidRPr="004051BB" w:rsidRDefault="00582836" w:rsidP="00C77160">
            <w:pPr>
              <w:ind w:right="26"/>
            </w:pPr>
            <w:r>
              <w:t>Continue to d</w:t>
            </w:r>
            <w:r w:rsidRPr="004051BB">
              <w:t xml:space="preserve">evelop and deliver a programme of communication and training for staff and Governing Body members </w:t>
            </w:r>
            <w:r>
              <w:t>ensuring that staff and Governing Body members are aware of its oblig</w:t>
            </w:r>
            <w:r w:rsidRPr="004051BB">
              <w:t>ations</w:t>
            </w:r>
          </w:p>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bottom w:val="none" w:sz="0" w:space="0" w:color="auto"/>
            </w:tcBorders>
          </w:tcPr>
          <w:p w14:paraId="0AE2A73E" w14:textId="77777777" w:rsidR="00582836" w:rsidRPr="00880874" w:rsidRDefault="00582836" w:rsidP="00C77160">
            <w:pPr>
              <w:rPr>
                <w:b w:val="0"/>
                <w:bCs w:val="0"/>
              </w:rPr>
            </w:pPr>
            <w:r w:rsidRPr="00880874">
              <w:rPr>
                <w:b w:val="0"/>
                <w:bCs w:val="0"/>
              </w:rPr>
              <w:t xml:space="preserve">HR Manager </w:t>
            </w:r>
          </w:p>
        </w:tc>
      </w:tr>
      <w:tr w:rsidR="00582836" w:rsidRPr="00880874" w14:paraId="48B3E738" w14:textId="77777777" w:rsidTr="00880874">
        <w:tc>
          <w:tcPr>
            <w:cnfStyle w:val="001000000000" w:firstRow="0" w:lastRow="0" w:firstColumn="1" w:lastColumn="0" w:oddVBand="0" w:evenVBand="0" w:oddHBand="0" w:evenHBand="0" w:firstRowFirstColumn="0" w:firstRowLastColumn="0" w:lastRowFirstColumn="0" w:lastRowLastColumn="0"/>
            <w:tcW w:w="1425" w:type="dxa"/>
          </w:tcPr>
          <w:p w14:paraId="32FDB425" w14:textId="77777777" w:rsidR="00582836" w:rsidRPr="004051BB" w:rsidRDefault="00582836" w:rsidP="00C77160">
            <w:r w:rsidRPr="004051BB">
              <w:t>2.7</w:t>
            </w: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right w:val="none" w:sz="0" w:space="0" w:color="auto"/>
            </w:tcBorders>
          </w:tcPr>
          <w:p w14:paraId="49F4AEAE" w14:textId="77777777" w:rsidR="00582836" w:rsidRPr="004051BB" w:rsidRDefault="00582836" w:rsidP="00C77160">
            <w:r w:rsidRPr="004051BB">
              <w:t>Integrate objectives and targets relating to the statutory duties into strategic and operational business plans</w:t>
            </w:r>
          </w:p>
        </w:tc>
        <w:tc>
          <w:tcPr>
            <w:cnfStyle w:val="000100000000" w:firstRow="0" w:lastRow="0" w:firstColumn="0" w:lastColumn="1" w:oddVBand="0" w:evenVBand="0" w:oddHBand="0" w:evenHBand="0" w:firstRowFirstColumn="0" w:firstRowLastColumn="0" w:lastRowFirstColumn="0" w:lastRowLastColumn="0"/>
            <w:tcW w:w="3576" w:type="dxa"/>
          </w:tcPr>
          <w:p w14:paraId="4ADE2EBD" w14:textId="77777777" w:rsidR="00582836" w:rsidRPr="00880874" w:rsidRDefault="00582836" w:rsidP="00C77160">
            <w:pPr>
              <w:rPr>
                <w:b w:val="0"/>
                <w:bCs w:val="0"/>
              </w:rPr>
            </w:pPr>
            <w:r w:rsidRPr="00880874">
              <w:rPr>
                <w:b w:val="0"/>
                <w:bCs w:val="0"/>
              </w:rPr>
              <w:t>Principal and Chief Executive</w:t>
            </w:r>
          </w:p>
        </w:tc>
      </w:tr>
      <w:tr w:rsidR="00582836" w:rsidRPr="00880874" w14:paraId="0CE6B973" w14:textId="77777777" w:rsidTr="0088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bottom w:val="none" w:sz="0" w:space="0" w:color="auto"/>
            </w:tcBorders>
          </w:tcPr>
          <w:p w14:paraId="38BA3206" w14:textId="77777777" w:rsidR="00582836" w:rsidRPr="004051BB" w:rsidRDefault="00582836" w:rsidP="00C77160">
            <w:r w:rsidRPr="004051BB">
              <w:t>2.8</w:t>
            </w: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bottom w:val="none" w:sz="0" w:space="0" w:color="auto"/>
              <w:right w:val="none" w:sz="0" w:space="0" w:color="auto"/>
            </w:tcBorders>
          </w:tcPr>
          <w:p w14:paraId="5A1DF27C" w14:textId="77777777" w:rsidR="00582836" w:rsidRPr="004051BB" w:rsidRDefault="00582836" w:rsidP="00C77160">
            <w:r>
              <w:t>Continue to m</w:t>
            </w:r>
            <w:r w:rsidRPr="004051BB">
              <w:t xml:space="preserve">odify staff job descriptions to reflect their contribution to the discharge of the </w:t>
            </w:r>
            <w:smartTag w:uri="urn:schemas-microsoft-com:office:smarttags" w:element="PersonName">
              <w:r w:rsidRPr="004051BB">
                <w:t>Section 75</w:t>
              </w:r>
            </w:smartTag>
            <w:r w:rsidRPr="004051BB">
              <w:t xml:space="preserve"> statutory duties and implementation of the Equality Scheme</w:t>
            </w:r>
          </w:p>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bottom w:val="none" w:sz="0" w:space="0" w:color="auto"/>
            </w:tcBorders>
          </w:tcPr>
          <w:p w14:paraId="49EC64E0" w14:textId="77777777" w:rsidR="00582836" w:rsidRPr="00880874" w:rsidRDefault="00582836" w:rsidP="00C77160">
            <w:pPr>
              <w:rPr>
                <w:b w:val="0"/>
                <w:bCs w:val="0"/>
              </w:rPr>
            </w:pPr>
            <w:r w:rsidRPr="00880874">
              <w:rPr>
                <w:b w:val="0"/>
                <w:bCs w:val="0"/>
              </w:rPr>
              <w:t>HR Adviser</w:t>
            </w:r>
          </w:p>
        </w:tc>
      </w:tr>
      <w:tr w:rsidR="00582836" w:rsidRPr="00880874" w14:paraId="2BA4C430" w14:textId="77777777" w:rsidTr="00880874">
        <w:tc>
          <w:tcPr>
            <w:cnfStyle w:val="001000000000" w:firstRow="0" w:lastRow="0" w:firstColumn="1" w:lastColumn="0" w:oddVBand="0" w:evenVBand="0" w:oddHBand="0" w:evenHBand="0" w:firstRowFirstColumn="0" w:firstRowLastColumn="0" w:lastRowFirstColumn="0" w:lastRowLastColumn="0"/>
            <w:tcW w:w="1425" w:type="dxa"/>
          </w:tcPr>
          <w:p w14:paraId="0A651C9D" w14:textId="77777777" w:rsidR="00582836" w:rsidRPr="004051BB" w:rsidRDefault="00582836" w:rsidP="00C77160">
            <w:r w:rsidRPr="004051BB">
              <w:t>2.9</w:t>
            </w: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right w:val="none" w:sz="0" w:space="0" w:color="auto"/>
            </w:tcBorders>
          </w:tcPr>
          <w:p w14:paraId="64077079" w14:textId="77777777" w:rsidR="00582836" w:rsidRPr="004051BB" w:rsidRDefault="00582836" w:rsidP="00C77160">
            <w:r w:rsidRPr="004051BB">
              <w:t>Ensure SER process facilitates the reporting of examples to meet equality statutory</w:t>
            </w:r>
            <w:r>
              <w:t xml:space="preserve"> </w:t>
            </w:r>
            <w:r w:rsidRPr="004051BB">
              <w:t>obligation</w:t>
            </w:r>
            <w:r>
              <w:t>s</w:t>
            </w:r>
          </w:p>
        </w:tc>
        <w:tc>
          <w:tcPr>
            <w:cnfStyle w:val="000100000000" w:firstRow="0" w:lastRow="0" w:firstColumn="0" w:lastColumn="1" w:oddVBand="0" w:evenVBand="0" w:oddHBand="0" w:evenHBand="0" w:firstRowFirstColumn="0" w:firstRowLastColumn="0" w:lastRowFirstColumn="0" w:lastRowLastColumn="0"/>
            <w:tcW w:w="3576" w:type="dxa"/>
          </w:tcPr>
          <w:p w14:paraId="0C72D011" w14:textId="77777777" w:rsidR="00582836" w:rsidRPr="00880874" w:rsidRDefault="00582836" w:rsidP="00C77160">
            <w:pPr>
              <w:rPr>
                <w:b w:val="0"/>
                <w:bCs w:val="0"/>
                <w:highlight w:val="yellow"/>
              </w:rPr>
            </w:pPr>
            <w:r w:rsidRPr="00880874">
              <w:rPr>
                <w:b w:val="0"/>
                <w:bCs w:val="0"/>
              </w:rPr>
              <w:t>Leadership and Management Team</w:t>
            </w:r>
          </w:p>
        </w:tc>
      </w:tr>
      <w:tr w:rsidR="00582836" w:rsidRPr="00880874" w14:paraId="0BAD4F96" w14:textId="77777777" w:rsidTr="0088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bottom w:val="none" w:sz="0" w:space="0" w:color="auto"/>
            </w:tcBorders>
          </w:tcPr>
          <w:p w14:paraId="6B073F20" w14:textId="77777777" w:rsidR="00582836" w:rsidRPr="004051BB" w:rsidRDefault="00582836" w:rsidP="00C77160">
            <w:r w:rsidRPr="004051BB">
              <w:t>2.10; 2.11</w:t>
            </w: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bottom w:val="none" w:sz="0" w:space="0" w:color="auto"/>
              <w:right w:val="none" w:sz="0" w:space="0" w:color="auto"/>
            </w:tcBorders>
          </w:tcPr>
          <w:p w14:paraId="100D98BA" w14:textId="77777777" w:rsidR="00582836" w:rsidRPr="004051BB" w:rsidRDefault="00582836" w:rsidP="00C77160">
            <w:r w:rsidRPr="004051BB">
              <w:t>Draft and submit the annual report on progress to the Equality Commission by 31 August each year and post report on website</w:t>
            </w:r>
          </w:p>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bottom w:val="none" w:sz="0" w:space="0" w:color="auto"/>
            </w:tcBorders>
          </w:tcPr>
          <w:p w14:paraId="74A8D2D6" w14:textId="626DB4B4" w:rsidR="00582836" w:rsidRPr="00880874" w:rsidRDefault="00AE752E" w:rsidP="00C77160">
            <w:pPr>
              <w:rPr>
                <w:b w:val="0"/>
                <w:bCs w:val="0"/>
              </w:rPr>
            </w:pPr>
            <w:r w:rsidRPr="00880874">
              <w:rPr>
                <w:b w:val="0"/>
                <w:bCs w:val="0"/>
              </w:rPr>
              <w:t>Compliance and Admissions Manager</w:t>
            </w:r>
          </w:p>
        </w:tc>
      </w:tr>
      <w:tr w:rsidR="00582836" w:rsidRPr="00880874" w14:paraId="50345B38" w14:textId="77777777" w:rsidTr="00880874">
        <w:tc>
          <w:tcPr>
            <w:cnfStyle w:val="001000000000" w:firstRow="0" w:lastRow="0" w:firstColumn="1" w:lastColumn="0" w:oddVBand="0" w:evenVBand="0" w:oddHBand="0" w:evenHBand="0" w:firstRowFirstColumn="0" w:firstRowLastColumn="0" w:lastRowFirstColumn="0" w:lastRowLastColumn="0"/>
            <w:tcW w:w="1425" w:type="dxa"/>
          </w:tcPr>
          <w:p w14:paraId="12D2DA14" w14:textId="77777777" w:rsidR="00582836" w:rsidRPr="004051BB" w:rsidRDefault="00582836" w:rsidP="00C77160">
            <w:r w:rsidRPr="004051BB">
              <w:t>2.15</w:t>
            </w: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right w:val="none" w:sz="0" w:space="0" w:color="auto"/>
            </w:tcBorders>
          </w:tcPr>
          <w:p w14:paraId="3E04E7AA" w14:textId="77777777" w:rsidR="00582836" w:rsidRPr="004051BB" w:rsidRDefault="00582836" w:rsidP="00C77160">
            <w:r w:rsidRPr="004051BB">
              <w:t xml:space="preserve">Review Equality Improvement Plan annually </w:t>
            </w:r>
          </w:p>
        </w:tc>
        <w:tc>
          <w:tcPr>
            <w:cnfStyle w:val="000100000000" w:firstRow="0" w:lastRow="0" w:firstColumn="0" w:lastColumn="1" w:oddVBand="0" w:evenVBand="0" w:oddHBand="0" w:evenHBand="0" w:firstRowFirstColumn="0" w:firstRowLastColumn="0" w:lastRowFirstColumn="0" w:lastRowLastColumn="0"/>
            <w:tcW w:w="3576" w:type="dxa"/>
          </w:tcPr>
          <w:p w14:paraId="5D3839A6" w14:textId="77777777" w:rsidR="00582836" w:rsidRPr="00880874" w:rsidRDefault="00582836" w:rsidP="00C77160">
            <w:pPr>
              <w:rPr>
                <w:b w:val="0"/>
                <w:bCs w:val="0"/>
              </w:rPr>
            </w:pPr>
            <w:r w:rsidRPr="00880874">
              <w:rPr>
                <w:b w:val="0"/>
                <w:bCs w:val="0"/>
              </w:rPr>
              <w:t>Equality Working Group</w:t>
            </w:r>
          </w:p>
          <w:p w14:paraId="51088DCA" w14:textId="77777777" w:rsidR="00582836" w:rsidRPr="00880874" w:rsidRDefault="00582836" w:rsidP="00C77160">
            <w:pPr>
              <w:rPr>
                <w:b w:val="0"/>
                <w:bCs w:val="0"/>
              </w:rPr>
            </w:pPr>
            <w:r w:rsidRPr="00880874">
              <w:rPr>
                <w:b w:val="0"/>
                <w:bCs w:val="0"/>
              </w:rPr>
              <w:t xml:space="preserve"> </w:t>
            </w:r>
          </w:p>
        </w:tc>
      </w:tr>
      <w:tr w:rsidR="00582836" w:rsidRPr="004051BB" w14:paraId="4E53F208" w14:textId="77777777" w:rsidTr="0088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bottom w:val="none" w:sz="0" w:space="0" w:color="auto"/>
            </w:tcBorders>
          </w:tcPr>
          <w:p w14:paraId="039C4F36" w14:textId="77777777" w:rsidR="00582836" w:rsidRPr="004051BB" w:rsidRDefault="00582836" w:rsidP="00C77160">
            <w:r w:rsidRPr="004051BB">
              <w:lastRenderedPageBreak/>
              <w:t>2.17</w:t>
            </w: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bottom w:val="none" w:sz="0" w:space="0" w:color="auto"/>
              <w:right w:val="none" w:sz="0" w:space="0" w:color="auto"/>
            </w:tcBorders>
          </w:tcPr>
          <w:p w14:paraId="1E977242" w14:textId="77777777" w:rsidR="00582836" w:rsidRDefault="00582836" w:rsidP="00C77160">
            <w:r w:rsidRPr="004051BB">
              <w:t>Establish process to monitor action measures and monitor progress</w:t>
            </w:r>
          </w:p>
          <w:p w14:paraId="330704D3" w14:textId="77777777" w:rsidR="00582836" w:rsidRPr="004051BB" w:rsidRDefault="00582836" w:rsidP="00C77160"/>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bottom w:val="none" w:sz="0" w:space="0" w:color="auto"/>
            </w:tcBorders>
          </w:tcPr>
          <w:p w14:paraId="2F50EAFF" w14:textId="77777777" w:rsidR="00582836" w:rsidRPr="00880874" w:rsidRDefault="00582836" w:rsidP="00C77160">
            <w:pPr>
              <w:rPr>
                <w:b w:val="0"/>
                <w:bCs w:val="0"/>
              </w:rPr>
            </w:pPr>
            <w:r w:rsidRPr="00880874">
              <w:rPr>
                <w:b w:val="0"/>
                <w:bCs w:val="0"/>
              </w:rPr>
              <w:t>Equality Working Group</w:t>
            </w:r>
          </w:p>
        </w:tc>
      </w:tr>
      <w:tr w:rsidR="00582836" w:rsidRPr="004051BB" w14:paraId="32B77D76" w14:textId="77777777" w:rsidTr="00880874">
        <w:tc>
          <w:tcPr>
            <w:cnfStyle w:val="001000000000" w:firstRow="0" w:lastRow="0" w:firstColumn="1" w:lastColumn="0" w:oddVBand="0" w:evenVBand="0" w:oddHBand="0" w:evenHBand="0" w:firstRowFirstColumn="0" w:firstRowLastColumn="0" w:lastRowFirstColumn="0" w:lastRowLastColumn="0"/>
            <w:tcW w:w="1425" w:type="dxa"/>
          </w:tcPr>
          <w:p w14:paraId="0578FBFF" w14:textId="77777777" w:rsidR="00582836" w:rsidRPr="004051BB" w:rsidRDefault="00582836" w:rsidP="00C77160">
            <w:r w:rsidRPr="004051BB">
              <w:t>3.1</w:t>
            </w: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right w:val="none" w:sz="0" w:space="0" w:color="auto"/>
            </w:tcBorders>
          </w:tcPr>
          <w:p w14:paraId="0D680602" w14:textId="77777777" w:rsidR="00582836" w:rsidRPr="004051BB" w:rsidRDefault="00582836" w:rsidP="00C77160">
            <w:r w:rsidRPr="004051BB">
              <w:t>Consult on EQIAs and Equality Schemes</w:t>
            </w:r>
          </w:p>
        </w:tc>
        <w:tc>
          <w:tcPr>
            <w:cnfStyle w:val="000100000000" w:firstRow="0" w:lastRow="0" w:firstColumn="0" w:lastColumn="1" w:oddVBand="0" w:evenVBand="0" w:oddHBand="0" w:evenHBand="0" w:firstRowFirstColumn="0" w:firstRowLastColumn="0" w:lastRowFirstColumn="0" w:lastRowLastColumn="0"/>
            <w:tcW w:w="3576" w:type="dxa"/>
          </w:tcPr>
          <w:p w14:paraId="6ABB402F" w14:textId="77777777" w:rsidR="00582836" w:rsidRPr="00880874" w:rsidRDefault="00582836" w:rsidP="00C77160">
            <w:pPr>
              <w:rPr>
                <w:b w:val="0"/>
                <w:bCs w:val="0"/>
              </w:rPr>
            </w:pPr>
            <w:r w:rsidRPr="00880874">
              <w:rPr>
                <w:b w:val="0"/>
                <w:bCs w:val="0"/>
              </w:rPr>
              <w:t>Administrator – Equality</w:t>
            </w:r>
          </w:p>
          <w:p w14:paraId="2C9A3387" w14:textId="77777777" w:rsidR="00582836" w:rsidRPr="00880874" w:rsidRDefault="00582836" w:rsidP="00C77160">
            <w:pPr>
              <w:rPr>
                <w:b w:val="0"/>
                <w:bCs w:val="0"/>
              </w:rPr>
            </w:pPr>
          </w:p>
        </w:tc>
      </w:tr>
      <w:tr w:rsidR="00582836" w:rsidRPr="004051BB" w14:paraId="021CF066" w14:textId="77777777" w:rsidTr="0088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bottom w:val="none" w:sz="0" w:space="0" w:color="auto"/>
            </w:tcBorders>
          </w:tcPr>
          <w:p w14:paraId="4454F348" w14:textId="77777777" w:rsidR="00582836" w:rsidRPr="004051BB" w:rsidRDefault="00582836" w:rsidP="00C77160">
            <w:r w:rsidRPr="004051BB">
              <w:t>3.2</w:t>
            </w: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bottom w:val="none" w:sz="0" w:space="0" w:color="auto"/>
              <w:right w:val="none" w:sz="0" w:space="0" w:color="auto"/>
            </w:tcBorders>
          </w:tcPr>
          <w:p w14:paraId="0A05DBB7" w14:textId="77777777" w:rsidR="00582836" w:rsidRPr="004051BB" w:rsidRDefault="00582836" w:rsidP="00C77160">
            <w:r w:rsidRPr="004051BB">
              <w:t>Take into consideration Equality Scheme commitments and Equality Commission guidance for future consultations</w:t>
            </w:r>
          </w:p>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bottom w:val="none" w:sz="0" w:space="0" w:color="auto"/>
            </w:tcBorders>
          </w:tcPr>
          <w:p w14:paraId="1DCAA4B2" w14:textId="77777777" w:rsidR="00582836" w:rsidRPr="00880874" w:rsidRDefault="00582836" w:rsidP="00C77160">
            <w:pPr>
              <w:rPr>
                <w:b w:val="0"/>
                <w:bCs w:val="0"/>
              </w:rPr>
            </w:pPr>
            <w:r w:rsidRPr="00880874">
              <w:rPr>
                <w:b w:val="0"/>
                <w:bCs w:val="0"/>
              </w:rPr>
              <w:t>Head of Client Services</w:t>
            </w:r>
          </w:p>
        </w:tc>
      </w:tr>
      <w:tr w:rsidR="00582836" w:rsidRPr="004051BB" w14:paraId="44645572" w14:textId="77777777" w:rsidTr="00880874">
        <w:tc>
          <w:tcPr>
            <w:cnfStyle w:val="001000000000" w:firstRow="0" w:lastRow="0" w:firstColumn="1" w:lastColumn="0" w:oddVBand="0" w:evenVBand="0" w:oddHBand="0" w:evenHBand="0" w:firstRowFirstColumn="0" w:firstRowLastColumn="0" w:lastRowFirstColumn="0" w:lastRowLastColumn="0"/>
            <w:tcW w:w="1425" w:type="dxa"/>
          </w:tcPr>
          <w:p w14:paraId="2B3F2138" w14:textId="77777777" w:rsidR="00582836" w:rsidRPr="004051BB" w:rsidRDefault="00582836" w:rsidP="00B06229">
            <w:r w:rsidRPr="004051BB">
              <w:t>3.4</w:t>
            </w: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right w:val="none" w:sz="0" w:space="0" w:color="auto"/>
            </w:tcBorders>
          </w:tcPr>
          <w:p w14:paraId="2FEA229C" w14:textId="77777777" w:rsidR="00582836" w:rsidRPr="004051BB" w:rsidRDefault="00582836" w:rsidP="00B06229">
            <w:r w:rsidRPr="004051BB">
              <w:t>Review consultation lists annually</w:t>
            </w:r>
          </w:p>
        </w:tc>
        <w:tc>
          <w:tcPr>
            <w:cnfStyle w:val="000100000000" w:firstRow="0" w:lastRow="0" w:firstColumn="0" w:lastColumn="1" w:oddVBand="0" w:evenVBand="0" w:oddHBand="0" w:evenHBand="0" w:firstRowFirstColumn="0" w:firstRowLastColumn="0" w:lastRowFirstColumn="0" w:lastRowLastColumn="0"/>
            <w:tcW w:w="3576" w:type="dxa"/>
          </w:tcPr>
          <w:p w14:paraId="443E8D2B" w14:textId="77777777" w:rsidR="00582836" w:rsidRPr="00880874" w:rsidRDefault="00582836" w:rsidP="00B06229">
            <w:pPr>
              <w:rPr>
                <w:b w:val="0"/>
                <w:bCs w:val="0"/>
              </w:rPr>
            </w:pPr>
            <w:r w:rsidRPr="00880874">
              <w:rPr>
                <w:b w:val="0"/>
                <w:bCs w:val="0"/>
              </w:rPr>
              <w:t>Administrator – Equality</w:t>
            </w:r>
          </w:p>
          <w:p w14:paraId="2EBA83F0" w14:textId="77777777" w:rsidR="00582836" w:rsidRPr="00880874" w:rsidRDefault="00582836" w:rsidP="00B06229">
            <w:pPr>
              <w:rPr>
                <w:b w:val="0"/>
                <w:bCs w:val="0"/>
              </w:rPr>
            </w:pPr>
          </w:p>
        </w:tc>
      </w:tr>
      <w:tr w:rsidR="00582836" w:rsidRPr="004051BB" w14:paraId="436696C3" w14:textId="77777777" w:rsidTr="0088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bottom w:val="none" w:sz="0" w:space="0" w:color="auto"/>
            </w:tcBorders>
          </w:tcPr>
          <w:p w14:paraId="582EC649" w14:textId="77777777" w:rsidR="00582836" w:rsidRPr="004051BB" w:rsidRDefault="00582836" w:rsidP="00B06229">
            <w:r w:rsidRPr="004051BB">
              <w:t>4.21</w:t>
            </w: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bottom w:val="none" w:sz="0" w:space="0" w:color="auto"/>
              <w:right w:val="none" w:sz="0" w:space="0" w:color="auto"/>
            </w:tcBorders>
          </w:tcPr>
          <w:p w14:paraId="1579D07D" w14:textId="77777777" w:rsidR="00582836" w:rsidRPr="004051BB" w:rsidRDefault="00582836" w:rsidP="00B06229">
            <w:r w:rsidRPr="004051BB">
              <w:t>Publish screening forms as per commitments</w:t>
            </w:r>
          </w:p>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bottom w:val="none" w:sz="0" w:space="0" w:color="auto"/>
            </w:tcBorders>
          </w:tcPr>
          <w:p w14:paraId="7D400973" w14:textId="77777777" w:rsidR="00582836" w:rsidRPr="00880874" w:rsidRDefault="00582836" w:rsidP="00B06229">
            <w:pPr>
              <w:rPr>
                <w:b w:val="0"/>
                <w:bCs w:val="0"/>
              </w:rPr>
            </w:pPr>
            <w:r w:rsidRPr="00880874">
              <w:rPr>
                <w:b w:val="0"/>
                <w:bCs w:val="0"/>
              </w:rPr>
              <w:t>Administrator – Equality</w:t>
            </w:r>
          </w:p>
          <w:p w14:paraId="1CB769E7" w14:textId="77777777" w:rsidR="00582836" w:rsidRPr="00880874" w:rsidRDefault="00582836" w:rsidP="00B06229">
            <w:pPr>
              <w:rPr>
                <w:b w:val="0"/>
                <w:bCs w:val="0"/>
              </w:rPr>
            </w:pPr>
          </w:p>
        </w:tc>
      </w:tr>
      <w:tr w:rsidR="00582836" w:rsidRPr="004051BB" w14:paraId="07290991" w14:textId="77777777" w:rsidTr="00880874">
        <w:tc>
          <w:tcPr>
            <w:cnfStyle w:val="001000000000" w:firstRow="0" w:lastRow="0" w:firstColumn="1" w:lastColumn="0" w:oddVBand="0" w:evenVBand="0" w:oddHBand="0" w:evenHBand="0" w:firstRowFirstColumn="0" w:firstRowLastColumn="0" w:lastRowFirstColumn="0" w:lastRowLastColumn="0"/>
            <w:tcW w:w="1425" w:type="dxa"/>
          </w:tcPr>
          <w:p w14:paraId="51B29A7E" w14:textId="77777777" w:rsidR="00582836" w:rsidRPr="004051BB" w:rsidRDefault="00582836" w:rsidP="00C77160">
            <w:r w:rsidRPr="004051BB">
              <w:t>4.27</w:t>
            </w: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right w:val="none" w:sz="0" w:space="0" w:color="auto"/>
            </w:tcBorders>
          </w:tcPr>
          <w:p w14:paraId="4BDDC3F1" w14:textId="77777777" w:rsidR="00582836" w:rsidRPr="004051BB" w:rsidRDefault="00582836" w:rsidP="00C77160">
            <w:r w:rsidRPr="004051BB">
              <w:t>Monitor policies with an adverse impact</w:t>
            </w:r>
          </w:p>
        </w:tc>
        <w:tc>
          <w:tcPr>
            <w:cnfStyle w:val="000100000000" w:firstRow="0" w:lastRow="0" w:firstColumn="0" w:lastColumn="1" w:oddVBand="0" w:evenVBand="0" w:oddHBand="0" w:evenHBand="0" w:firstRowFirstColumn="0" w:firstRowLastColumn="0" w:lastRowFirstColumn="0" w:lastRowLastColumn="0"/>
            <w:tcW w:w="3576" w:type="dxa"/>
          </w:tcPr>
          <w:p w14:paraId="15B2CB2C" w14:textId="5B8C9E63" w:rsidR="00582836" w:rsidRPr="00880874" w:rsidRDefault="00AE752E" w:rsidP="00C77160">
            <w:pPr>
              <w:rPr>
                <w:b w:val="0"/>
                <w:bCs w:val="0"/>
              </w:rPr>
            </w:pPr>
            <w:r w:rsidRPr="00880874">
              <w:rPr>
                <w:b w:val="0"/>
                <w:bCs w:val="0"/>
              </w:rPr>
              <w:t>Compliance and Admissions Manager</w:t>
            </w:r>
          </w:p>
        </w:tc>
      </w:tr>
      <w:tr w:rsidR="00582836" w:rsidRPr="004051BB" w14:paraId="46413A9B" w14:textId="77777777" w:rsidTr="0088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bottom w:val="none" w:sz="0" w:space="0" w:color="auto"/>
            </w:tcBorders>
          </w:tcPr>
          <w:p w14:paraId="4C60A417" w14:textId="77777777" w:rsidR="00582836" w:rsidRPr="004051BB" w:rsidRDefault="00582836" w:rsidP="00C77160">
            <w:r w:rsidRPr="004051BB">
              <w:t>4.28</w:t>
            </w: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bottom w:val="none" w:sz="0" w:space="0" w:color="auto"/>
              <w:right w:val="none" w:sz="0" w:space="0" w:color="auto"/>
            </w:tcBorders>
          </w:tcPr>
          <w:p w14:paraId="3283EAD6" w14:textId="77777777" w:rsidR="00582836" w:rsidRPr="004051BB" w:rsidRDefault="00582836" w:rsidP="00C77160">
            <w:r w:rsidRPr="004051BB">
              <w:t>Identify the monitoring information required by the College and Sector and how this will be considered by management</w:t>
            </w:r>
          </w:p>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bottom w:val="none" w:sz="0" w:space="0" w:color="auto"/>
            </w:tcBorders>
          </w:tcPr>
          <w:p w14:paraId="09D4DD7A" w14:textId="77777777" w:rsidR="00582836" w:rsidRPr="00880874" w:rsidRDefault="00582836" w:rsidP="00C77160">
            <w:pPr>
              <w:rPr>
                <w:b w:val="0"/>
                <w:bCs w:val="0"/>
              </w:rPr>
            </w:pPr>
            <w:r w:rsidRPr="00880874">
              <w:rPr>
                <w:b w:val="0"/>
                <w:bCs w:val="0"/>
              </w:rPr>
              <w:t xml:space="preserve">Equality Forum </w:t>
            </w:r>
          </w:p>
        </w:tc>
      </w:tr>
      <w:tr w:rsidR="00582836" w:rsidRPr="004051BB" w14:paraId="6EA2EA96" w14:textId="77777777" w:rsidTr="00880874">
        <w:tc>
          <w:tcPr>
            <w:cnfStyle w:val="001000000000" w:firstRow="0" w:lastRow="0" w:firstColumn="1" w:lastColumn="0" w:oddVBand="0" w:evenVBand="0" w:oddHBand="0" w:evenHBand="0" w:firstRowFirstColumn="0" w:firstRowLastColumn="0" w:lastRowFirstColumn="0" w:lastRowLastColumn="0"/>
            <w:tcW w:w="1425" w:type="dxa"/>
          </w:tcPr>
          <w:p w14:paraId="4F72295E" w14:textId="77777777" w:rsidR="00582836" w:rsidRPr="004051BB" w:rsidRDefault="00582836" w:rsidP="00C77160">
            <w:r w:rsidRPr="004051BB">
              <w:t>4.31</w:t>
            </w: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right w:val="none" w:sz="0" w:space="0" w:color="auto"/>
            </w:tcBorders>
          </w:tcPr>
          <w:p w14:paraId="69A9EBEA" w14:textId="77777777" w:rsidR="00582836" w:rsidRPr="004051BB" w:rsidRDefault="00582836" w:rsidP="00C77160">
            <w:r w:rsidRPr="004051BB">
              <w:t>Establish process for publishing monitoring results</w:t>
            </w:r>
          </w:p>
        </w:tc>
        <w:tc>
          <w:tcPr>
            <w:cnfStyle w:val="000100000000" w:firstRow="0" w:lastRow="0" w:firstColumn="0" w:lastColumn="1" w:oddVBand="0" w:evenVBand="0" w:oddHBand="0" w:evenHBand="0" w:firstRowFirstColumn="0" w:firstRowLastColumn="0" w:lastRowFirstColumn="0" w:lastRowLastColumn="0"/>
            <w:tcW w:w="3576" w:type="dxa"/>
          </w:tcPr>
          <w:p w14:paraId="36CC5802" w14:textId="77777777" w:rsidR="00582836" w:rsidRPr="00880874" w:rsidRDefault="00582836" w:rsidP="00C77160">
            <w:pPr>
              <w:rPr>
                <w:b w:val="0"/>
                <w:bCs w:val="0"/>
              </w:rPr>
            </w:pPr>
            <w:r w:rsidRPr="00880874">
              <w:rPr>
                <w:b w:val="0"/>
                <w:bCs w:val="0"/>
              </w:rPr>
              <w:t>Administrator – Equality</w:t>
            </w:r>
          </w:p>
          <w:p w14:paraId="5859230F" w14:textId="77777777" w:rsidR="00582836" w:rsidRPr="00880874" w:rsidRDefault="00582836" w:rsidP="00C77160">
            <w:pPr>
              <w:rPr>
                <w:b w:val="0"/>
                <w:bCs w:val="0"/>
              </w:rPr>
            </w:pPr>
            <w:r w:rsidRPr="00880874">
              <w:rPr>
                <w:b w:val="0"/>
                <w:bCs w:val="0"/>
              </w:rPr>
              <w:t xml:space="preserve"> </w:t>
            </w:r>
          </w:p>
        </w:tc>
      </w:tr>
      <w:tr w:rsidR="00582836" w:rsidRPr="004051BB" w14:paraId="6D2477A3" w14:textId="77777777" w:rsidTr="0088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bottom w:val="none" w:sz="0" w:space="0" w:color="auto"/>
            </w:tcBorders>
          </w:tcPr>
          <w:p w14:paraId="7B0E6B28" w14:textId="77777777" w:rsidR="00582836" w:rsidRPr="004051BB" w:rsidRDefault="00582836" w:rsidP="00C77160">
            <w:r w:rsidRPr="004051BB">
              <w:t>5.3</w:t>
            </w: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bottom w:val="none" w:sz="0" w:space="0" w:color="auto"/>
              <w:right w:val="none" w:sz="0" w:space="0" w:color="auto"/>
            </w:tcBorders>
          </w:tcPr>
          <w:p w14:paraId="7331E8AC" w14:textId="77777777" w:rsidR="00582836" w:rsidRPr="004051BB" w:rsidRDefault="00582836" w:rsidP="00C77160">
            <w:r w:rsidRPr="004051BB">
              <w:t>Take forward training actions as stated in Equality Scheme 5.3 and 5.4</w:t>
            </w:r>
          </w:p>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bottom w:val="none" w:sz="0" w:space="0" w:color="auto"/>
            </w:tcBorders>
          </w:tcPr>
          <w:p w14:paraId="5CB7F429" w14:textId="77777777" w:rsidR="00582836" w:rsidRPr="00880874" w:rsidRDefault="00582836" w:rsidP="00C77160">
            <w:pPr>
              <w:rPr>
                <w:b w:val="0"/>
                <w:bCs w:val="0"/>
              </w:rPr>
            </w:pPr>
            <w:r w:rsidRPr="00880874">
              <w:rPr>
                <w:b w:val="0"/>
                <w:bCs w:val="0"/>
              </w:rPr>
              <w:t>HR Manager</w:t>
            </w:r>
          </w:p>
          <w:p w14:paraId="181EB578" w14:textId="77777777" w:rsidR="00582836" w:rsidRPr="00880874" w:rsidRDefault="00582836" w:rsidP="00C77160">
            <w:pPr>
              <w:rPr>
                <w:b w:val="0"/>
                <w:bCs w:val="0"/>
              </w:rPr>
            </w:pPr>
          </w:p>
        </w:tc>
      </w:tr>
      <w:tr w:rsidR="00582836" w:rsidRPr="004051BB" w14:paraId="7C45A37E" w14:textId="77777777" w:rsidTr="00880874">
        <w:tc>
          <w:tcPr>
            <w:cnfStyle w:val="001000000000" w:firstRow="0" w:lastRow="0" w:firstColumn="1" w:lastColumn="0" w:oddVBand="0" w:evenVBand="0" w:oddHBand="0" w:evenHBand="0" w:firstRowFirstColumn="0" w:firstRowLastColumn="0" w:lastRowFirstColumn="0" w:lastRowLastColumn="0"/>
            <w:tcW w:w="1425" w:type="dxa"/>
          </w:tcPr>
          <w:p w14:paraId="2B0E8727" w14:textId="77777777" w:rsidR="00582836" w:rsidRPr="004051BB" w:rsidRDefault="00582836" w:rsidP="00C77160">
            <w:r w:rsidRPr="004051BB">
              <w:t>5.4</w:t>
            </w: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right w:val="none" w:sz="0" w:space="0" w:color="auto"/>
            </w:tcBorders>
          </w:tcPr>
          <w:p w14:paraId="67639C09" w14:textId="77777777" w:rsidR="00582836" w:rsidRPr="004051BB" w:rsidRDefault="00582836" w:rsidP="00C77160">
            <w:r w:rsidRPr="004051BB">
              <w:t>Make Equality Scheme available to all staff</w:t>
            </w:r>
          </w:p>
        </w:tc>
        <w:tc>
          <w:tcPr>
            <w:cnfStyle w:val="000100000000" w:firstRow="0" w:lastRow="0" w:firstColumn="0" w:lastColumn="1" w:oddVBand="0" w:evenVBand="0" w:oddHBand="0" w:evenHBand="0" w:firstRowFirstColumn="0" w:firstRowLastColumn="0" w:lastRowFirstColumn="0" w:lastRowLastColumn="0"/>
            <w:tcW w:w="3576" w:type="dxa"/>
          </w:tcPr>
          <w:p w14:paraId="7366004D" w14:textId="77777777" w:rsidR="00582836" w:rsidRPr="00880874" w:rsidRDefault="00582836" w:rsidP="00C77160">
            <w:pPr>
              <w:rPr>
                <w:b w:val="0"/>
                <w:bCs w:val="0"/>
              </w:rPr>
            </w:pPr>
            <w:r w:rsidRPr="00880874">
              <w:rPr>
                <w:b w:val="0"/>
                <w:bCs w:val="0"/>
              </w:rPr>
              <w:t xml:space="preserve">Administrator – Equality </w:t>
            </w:r>
          </w:p>
          <w:p w14:paraId="2B266D8E" w14:textId="77777777" w:rsidR="00582836" w:rsidRPr="00880874" w:rsidRDefault="00582836" w:rsidP="00C77160">
            <w:pPr>
              <w:rPr>
                <w:b w:val="0"/>
                <w:bCs w:val="0"/>
              </w:rPr>
            </w:pPr>
          </w:p>
        </w:tc>
      </w:tr>
      <w:tr w:rsidR="00582836" w:rsidRPr="004051BB" w14:paraId="77AB9E8A" w14:textId="77777777" w:rsidTr="0088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bottom w:val="none" w:sz="0" w:space="0" w:color="auto"/>
            </w:tcBorders>
          </w:tcPr>
          <w:p w14:paraId="169E20D9" w14:textId="77777777" w:rsidR="00582836" w:rsidRPr="004051BB" w:rsidRDefault="00582836" w:rsidP="00C77160">
            <w:r w:rsidRPr="004051BB">
              <w:t>5.7</w:t>
            </w: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bottom w:val="none" w:sz="0" w:space="0" w:color="auto"/>
              <w:right w:val="none" w:sz="0" w:space="0" w:color="auto"/>
            </w:tcBorders>
          </w:tcPr>
          <w:p w14:paraId="4B5ED2EA" w14:textId="77777777" w:rsidR="00582836" w:rsidRPr="004051BB" w:rsidRDefault="00582836" w:rsidP="00C77160">
            <w:r w:rsidRPr="004051BB">
              <w:t>Establish process for monitoring the effectiveness of equality training</w:t>
            </w:r>
          </w:p>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bottom w:val="none" w:sz="0" w:space="0" w:color="auto"/>
            </w:tcBorders>
          </w:tcPr>
          <w:p w14:paraId="0FCE29B0" w14:textId="77777777" w:rsidR="00582836" w:rsidRPr="00880874" w:rsidRDefault="00582836" w:rsidP="00C77160">
            <w:pPr>
              <w:rPr>
                <w:b w:val="0"/>
                <w:bCs w:val="0"/>
              </w:rPr>
            </w:pPr>
            <w:r w:rsidRPr="00880874">
              <w:rPr>
                <w:b w:val="0"/>
                <w:bCs w:val="0"/>
              </w:rPr>
              <w:t xml:space="preserve">HR Adviser </w:t>
            </w:r>
          </w:p>
          <w:p w14:paraId="7321EDC5" w14:textId="77777777" w:rsidR="00582836" w:rsidRPr="00880874" w:rsidRDefault="00582836" w:rsidP="00C77160">
            <w:pPr>
              <w:rPr>
                <w:b w:val="0"/>
                <w:bCs w:val="0"/>
              </w:rPr>
            </w:pPr>
          </w:p>
        </w:tc>
      </w:tr>
      <w:tr w:rsidR="00582836" w:rsidRPr="004051BB" w14:paraId="48D63BDF" w14:textId="77777777" w:rsidTr="00880874">
        <w:tc>
          <w:tcPr>
            <w:cnfStyle w:val="001000000000" w:firstRow="0" w:lastRow="0" w:firstColumn="1" w:lastColumn="0" w:oddVBand="0" w:evenVBand="0" w:oddHBand="0" w:evenHBand="0" w:firstRowFirstColumn="0" w:firstRowLastColumn="0" w:lastRowFirstColumn="0" w:lastRowLastColumn="0"/>
            <w:tcW w:w="1425" w:type="dxa"/>
          </w:tcPr>
          <w:p w14:paraId="0DEE1DA1" w14:textId="77777777" w:rsidR="00582836" w:rsidRPr="004051BB" w:rsidRDefault="00582836" w:rsidP="00C77160">
            <w:r w:rsidRPr="004051BB">
              <w:t>6.1</w:t>
            </w: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right w:val="none" w:sz="0" w:space="0" w:color="auto"/>
            </w:tcBorders>
          </w:tcPr>
          <w:p w14:paraId="02F368F5" w14:textId="77777777" w:rsidR="00582836" w:rsidRPr="004051BB" w:rsidRDefault="00582836" w:rsidP="00C77160">
            <w:r w:rsidRPr="004051BB">
              <w:t>Review the accessibility of the information provided by the College</w:t>
            </w:r>
          </w:p>
        </w:tc>
        <w:tc>
          <w:tcPr>
            <w:cnfStyle w:val="000100000000" w:firstRow="0" w:lastRow="0" w:firstColumn="0" w:lastColumn="1" w:oddVBand="0" w:evenVBand="0" w:oddHBand="0" w:evenHBand="0" w:firstRowFirstColumn="0" w:firstRowLastColumn="0" w:lastRowFirstColumn="0" w:lastRowLastColumn="0"/>
            <w:tcW w:w="3576" w:type="dxa"/>
          </w:tcPr>
          <w:p w14:paraId="4F0E2CB6" w14:textId="77777777" w:rsidR="00582836" w:rsidRPr="00880874" w:rsidRDefault="00582836" w:rsidP="00C77160">
            <w:pPr>
              <w:rPr>
                <w:b w:val="0"/>
                <w:bCs w:val="0"/>
              </w:rPr>
            </w:pPr>
            <w:r w:rsidRPr="00880874">
              <w:rPr>
                <w:b w:val="0"/>
                <w:bCs w:val="0"/>
              </w:rPr>
              <w:t>Administrator – Equality</w:t>
            </w:r>
          </w:p>
          <w:p w14:paraId="6DD61450" w14:textId="77777777" w:rsidR="00582836" w:rsidRPr="00880874" w:rsidRDefault="00582836" w:rsidP="00C77160">
            <w:pPr>
              <w:rPr>
                <w:b w:val="0"/>
                <w:bCs w:val="0"/>
              </w:rPr>
            </w:pPr>
          </w:p>
        </w:tc>
      </w:tr>
      <w:tr w:rsidR="00582836" w:rsidRPr="004051BB" w14:paraId="1C11B0DA" w14:textId="77777777" w:rsidTr="0088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bottom w:val="none" w:sz="0" w:space="0" w:color="auto"/>
            </w:tcBorders>
          </w:tcPr>
          <w:p w14:paraId="5DC3A8C3" w14:textId="77777777" w:rsidR="00582836" w:rsidRPr="004051BB" w:rsidRDefault="00582836" w:rsidP="00C77160">
            <w:r w:rsidRPr="004051BB">
              <w:lastRenderedPageBreak/>
              <w:t>6.3</w:t>
            </w: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bottom w:val="none" w:sz="0" w:space="0" w:color="auto"/>
              <w:right w:val="none" w:sz="0" w:space="0" w:color="auto"/>
            </w:tcBorders>
          </w:tcPr>
          <w:p w14:paraId="362E1702" w14:textId="77777777" w:rsidR="00582836" w:rsidRPr="004051BB" w:rsidRDefault="00582836" w:rsidP="00C77160">
            <w:r w:rsidRPr="004051BB">
              <w:t>Establish/Review process for the provision of information in accessible formats</w:t>
            </w:r>
          </w:p>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bottom w:val="none" w:sz="0" w:space="0" w:color="auto"/>
            </w:tcBorders>
          </w:tcPr>
          <w:p w14:paraId="21357D39" w14:textId="26A3B618" w:rsidR="00582836" w:rsidRPr="00880874" w:rsidRDefault="00AE752E" w:rsidP="00C77160">
            <w:pPr>
              <w:rPr>
                <w:b w:val="0"/>
                <w:bCs w:val="0"/>
              </w:rPr>
            </w:pPr>
            <w:r w:rsidRPr="00880874">
              <w:rPr>
                <w:b w:val="0"/>
                <w:bCs w:val="0"/>
              </w:rPr>
              <w:t>Compliance and Admissions Manager</w:t>
            </w:r>
          </w:p>
        </w:tc>
      </w:tr>
      <w:tr w:rsidR="00582836" w:rsidRPr="004051BB" w14:paraId="6173FB69" w14:textId="77777777" w:rsidTr="00880874">
        <w:tc>
          <w:tcPr>
            <w:cnfStyle w:val="001000000000" w:firstRow="0" w:lastRow="0" w:firstColumn="1" w:lastColumn="0" w:oddVBand="0" w:evenVBand="0" w:oddHBand="0" w:evenHBand="0" w:firstRowFirstColumn="0" w:firstRowLastColumn="0" w:lastRowFirstColumn="0" w:lastRowLastColumn="0"/>
            <w:tcW w:w="1425" w:type="dxa"/>
          </w:tcPr>
          <w:p w14:paraId="6DBA5710" w14:textId="77777777" w:rsidR="00582836" w:rsidRPr="004051BB" w:rsidRDefault="00582836" w:rsidP="00C77160">
            <w:r w:rsidRPr="004051BB">
              <w:t>6.9</w:t>
            </w: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right w:val="none" w:sz="0" w:space="0" w:color="auto"/>
            </w:tcBorders>
          </w:tcPr>
          <w:p w14:paraId="20AADFAD" w14:textId="77777777" w:rsidR="00582836" w:rsidRPr="004051BB" w:rsidRDefault="00582836" w:rsidP="00C77160">
            <w:r w:rsidRPr="004051BB">
              <w:t>Ensure that the website is accessible and so also is any information posted on the website</w:t>
            </w:r>
          </w:p>
        </w:tc>
        <w:tc>
          <w:tcPr>
            <w:cnfStyle w:val="000100000000" w:firstRow="0" w:lastRow="0" w:firstColumn="0" w:lastColumn="1" w:oddVBand="0" w:evenVBand="0" w:oddHBand="0" w:evenHBand="0" w:firstRowFirstColumn="0" w:firstRowLastColumn="0" w:lastRowFirstColumn="0" w:lastRowLastColumn="0"/>
            <w:tcW w:w="3576" w:type="dxa"/>
          </w:tcPr>
          <w:p w14:paraId="5653A1D3" w14:textId="77777777" w:rsidR="00582836" w:rsidRPr="00880874" w:rsidRDefault="00B4072E" w:rsidP="00C77160">
            <w:pPr>
              <w:rPr>
                <w:b w:val="0"/>
                <w:bCs w:val="0"/>
              </w:rPr>
            </w:pPr>
            <w:r w:rsidRPr="00880874">
              <w:rPr>
                <w:b w:val="0"/>
                <w:bCs w:val="0"/>
              </w:rPr>
              <w:t>Head of Client Services</w:t>
            </w:r>
          </w:p>
        </w:tc>
      </w:tr>
      <w:tr w:rsidR="00582836" w:rsidRPr="004051BB" w14:paraId="6F316842" w14:textId="77777777" w:rsidTr="0088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bottom w:val="none" w:sz="0" w:space="0" w:color="auto"/>
            </w:tcBorders>
          </w:tcPr>
          <w:p w14:paraId="3980CA3B" w14:textId="77777777" w:rsidR="00582836" w:rsidRPr="004051BB" w:rsidRDefault="00582836" w:rsidP="00C77160">
            <w:r w:rsidRPr="004051BB">
              <w:t>6.13</w:t>
            </w: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bottom w:val="none" w:sz="0" w:space="0" w:color="auto"/>
              <w:right w:val="none" w:sz="0" w:space="0" w:color="auto"/>
            </w:tcBorders>
          </w:tcPr>
          <w:p w14:paraId="1CDB002B" w14:textId="77777777" w:rsidR="00582836" w:rsidRPr="004051BB" w:rsidRDefault="00582836" w:rsidP="00C77160">
            <w:r w:rsidRPr="004051BB">
              <w:t xml:space="preserve">Review process for monitoring in relation to the access of information and services </w:t>
            </w:r>
          </w:p>
          <w:p w14:paraId="18A23715" w14:textId="77777777" w:rsidR="00582836" w:rsidRPr="004051BB" w:rsidRDefault="00582836" w:rsidP="00C77160"/>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bottom w:val="none" w:sz="0" w:space="0" w:color="auto"/>
            </w:tcBorders>
          </w:tcPr>
          <w:p w14:paraId="2227E2B8" w14:textId="77777777" w:rsidR="00582836" w:rsidRPr="00880874" w:rsidRDefault="00582836" w:rsidP="00C77160">
            <w:pPr>
              <w:rPr>
                <w:b w:val="0"/>
                <w:bCs w:val="0"/>
              </w:rPr>
            </w:pPr>
            <w:r w:rsidRPr="00880874">
              <w:rPr>
                <w:b w:val="0"/>
                <w:bCs w:val="0"/>
              </w:rPr>
              <w:t>Head of Client Services</w:t>
            </w:r>
          </w:p>
        </w:tc>
      </w:tr>
      <w:tr w:rsidR="00582836" w:rsidRPr="004051BB" w14:paraId="673E1CC1" w14:textId="77777777" w:rsidTr="00880874">
        <w:tc>
          <w:tcPr>
            <w:cnfStyle w:val="001000000000" w:firstRow="0" w:lastRow="0" w:firstColumn="1" w:lastColumn="0" w:oddVBand="0" w:evenVBand="0" w:oddHBand="0" w:evenHBand="0" w:firstRowFirstColumn="0" w:firstRowLastColumn="0" w:lastRowFirstColumn="0" w:lastRowLastColumn="0"/>
            <w:tcW w:w="1425" w:type="dxa"/>
          </w:tcPr>
          <w:p w14:paraId="5579ADC0" w14:textId="77777777" w:rsidR="00582836" w:rsidRPr="004051BB" w:rsidRDefault="00582836" w:rsidP="00C77160">
            <w:r w:rsidRPr="004051BB">
              <w:t>Chapter 8</w:t>
            </w:r>
          </w:p>
        </w:tc>
        <w:tc>
          <w:tcPr>
            <w:cnfStyle w:val="000010000000" w:firstRow="0" w:lastRow="0" w:firstColumn="0" w:lastColumn="0" w:oddVBand="1" w:evenVBand="0" w:oddHBand="0" w:evenHBand="0" w:firstRowFirstColumn="0" w:firstRowLastColumn="0" w:lastRowFirstColumn="0" w:lastRowLastColumn="0"/>
            <w:tcW w:w="9173" w:type="dxa"/>
            <w:tcBorders>
              <w:left w:val="none" w:sz="0" w:space="0" w:color="auto"/>
              <w:right w:val="none" w:sz="0" w:space="0" w:color="auto"/>
            </w:tcBorders>
          </w:tcPr>
          <w:p w14:paraId="380B8FAB" w14:textId="77777777" w:rsidR="00582836" w:rsidRPr="004051BB" w:rsidRDefault="00582836" w:rsidP="00C77160">
            <w:r w:rsidRPr="004051BB">
              <w:t>Communicate complaints process and ensure process is accessible</w:t>
            </w:r>
          </w:p>
        </w:tc>
        <w:tc>
          <w:tcPr>
            <w:cnfStyle w:val="000100000000" w:firstRow="0" w:lastRow="0" w:firstColumn="0" w:lastColumn="1" w:oddVBand="0" w:evenVBand="0" w:oddHBand="0" w:evenHBand="0" w:firstRowFirstColumn="0" w:firstRowLastColumn="0" w:lastRowFirstColumn="0" w:lastRowLastColumn="0"/>
            <w:tcW w:w="3576" w:type="dxa"/>
          </w:tcPr>
          <w:p w14:paraId="2E9362B2" w14:textId="52E7D4E1" w:rsidR="00582836" w:rsidRPr="00880874" w:rsidRDefault="00AE752E" w:rsidP="00C77160">
            <w:pPr>
              <w:rPr>
                <w:b w:val="0"/>
                <w:bCs w:val="0"/>
              </w:rPr>
            </w:pPr>
            <w:r w:rsidRPr="00880874">
              <w:rPr>
                <w:b w:val="0"/>
                <w:bCs w:val="0"/>
              </w:rPr>
              <w:t>Compliance and Admissions Manager</w:t>
            </w:r>
          </w:p>
        </w:tc>
      </w:tr>
      <w:tr w:rsidR="00582836" w:rsidRPr="004051BB" w14:paraId="0656AEB8" w14:textId="77777777" w:rsidTr="0088087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tcBorders>
          </w:tcPr>
          <w:p w14:paraId="54E20D00" w14:textId="77777777" w:rsidR="00582836" w:rsidRPr="004051BB" w:rsidRDefault="00582836" w:rsidP="00C77160">
            <w:r w:rsidRPr="004051BB">
              <w:t>Chapter 9</w:t>
            </w:r>
          </w:p>
        </w:tc>
        <w:tc>
          <w:tcPr>
            <w:cnfStyle w:val="000010000000" w:firstRow="0" w:lastRow="0" w:firstColumn="0" w:lastColumn="0" w:oddVBand="1" w:evenVBand="0" w:oddHBand="0" w:evenHBand="0" w:firstRowFirstColumn="0" w:firstRowLastColumn="0" w:lastRowFirstColumn="0" w:lastRowLastColumn="0"/>
            <w:tcW w:w="9173" w:type="dxa"/>
            <w:tcBorders>
              <w:top w:val="none" w:sz="0" w:space="0" w:color="auto"/>
              <w:left w:val="none" w:sz="0" w:space="0" w:color="auto"/>
              <w:right w:val="none" w:sz="0" w:space="0" w:color="auto"/>
            </w:tcBorders>
          </w:tcPr>
          <w:p w14:paraId="7F19A09F" w14:textId="77777777" w:rsidR="00582836" w:rsidRPr="0002610F" w:rsidRDefault="00582836" w:rsidP="00C77160">
            <w:pPr>
              <w:rPr>
                <w:b w:val="0"/>
                <w:bCs w:val="0"/>
              </w:rPr>
            </w:pPr>
            <w:r w:rsidRPr="0002610F">
              <w:rPr>
                <w:b w:val="0"/>
                <w:bCs w:val="0"/>
              </w:rPr>
              <w:t xml:space="preserve">Publish the Equality Scheme and Equality Improvement Plan in keeping with Scheme commitments </w:t>
            </w:r>
          </w:p>
        </w:tc>
        <w:tc>
          <w:tcPr>
            <w:cnfStyle w:val="000100000000" w:firstRow="0" w:lastRow="0" w:firstColumn="0" w:lastColumn="1" w:oddVBand="0" w:evenVBand="0" w:oddHBand="0" w:evenHBand="0" w:firstRowFirstColumn="0" w:firstRowLastColumn="0" w:lastRowFirstColumn="0" w:lastRowLastColumn="0"/>
            <w:tcW w:w="3576" w:type="dxa"/>
            <w:tcBorders>
              <w:top w:val="none" w:sz="0" w:space="0" w:color="auto"/>
            </w:tcBorders>
          </w:tcPr>
          <w:p w14:paraId="1533FBFC" w14:textId="77777777" w:rsidR="00582836" w:rsidRPr="00880874" w:rsidRDefault="00582836" w:rsidP="00C77160">
            <w:pPr>
              <w:rPr>
                <w:b w:val="0"/>
                <w:bCs w:val="0"/>
              </w:rPr>
            </w:pPr>
            <w:r w:rsidRPr="00880874">
              <w:rPr>
                <w:b w:val="0"/>
                <w:bCs w:val="0"/>
              </w:rPr>
              <w:t>Administrator – Equality</w:t>
            </w:r>
          </w:p>
        </w:tc>
      </w:tr>
    </w:tbl>
    <w:p w14:paraId="467976DA" w14:textId="77777777" w:rsidR="00BF4618" w:rsidRDefault="00BF4618" w:rsidP="001932E0"/>
    <w:p w14:paraId="3CD150E7" w14:textId="77777777" w:rsidR="00BF4618" w:rsidRDefault="00BF4618" w:rsidP="001932E0"/>
    <w:p w14:paraId="4519813D" w14:textId="77777777" w:rsidR="00BF4618" w:rsidRPr="004051BB" w:rsidRDefault="00BF4618" w:rsidP="001932E0"/>
    <w:p w14:paraId="7E7FDA65" w14:textId="77777777" w:rsidR="0068042B" w:rsidRPr="004051BB" w:rsidRDefault="0068042B" w:rsidP="001932E0">
      <w:pPr>
        <w:rPr>
          <w:b/>
        </w:rPr>
      </w:pPr>
    </w:p>
    <w:p w14:paraId="09EA61B6" w14:textId="77777777" w:rsidR="001932E0" w:rsidRPr="00F31BB8" w:rsidRDefault="0068042B" w:rsidP="001932E0">
      <w:pPr>
        <w:rPr>
          <w:b/>
        </w:rPr>
      </w:pPr>
      <w:r w:rsidRPr="004051BB">
        <w:rPr>
          <w:b/>
        </w:rPr>
        <w:br w:type="page"/>
      </w:r>
      <w:r w:rsidR="001932E0" w:rsidRPr="00542F26">
        <w:rPr>
          <w:b/>
        </w:rPr>
        <w:lastRenderedPageBreak/>
        <w:t>Year 2</w:t>
      </w:r>
      <w:r w:rsidR="001932E0" w:rsidRPr="00F31BB8">
        <w:rPr>
          <w:b/>
        </w:rPr>
        <w:t xml:space="preserve"> </w:t>
      </w:r>
    </w:p>
    <w:p w14:paraId="7FB330E5" w14:textId="77777777" w:rsidR="001932E0" w:rsidRPr="004051BB" w:rsidRDefault="001932E0" w:rsidP="001932E0">
      <w:pPr>
        <w:rPr>
          <w:b/>
        </w:rPr>
      </w:pPr>
    </w:p>
    <w:tbl>
      <w:tblPr>
        <w:tblStyle w:val="TableGridLight"/>
        <w:tblW w:w="14142" w:type="dxa"/>
        <w:tblLook w:val="01E0" w:firstRow="1" w:lastRow="1" w:firstColumn="1" w:lastColumn="1" w:noHBand="0" w:noVBand="0"/>
      </w:tblPr>
      <w:tblGrid>
        <w:gridCol w:w="1526"/>
        <w:gridCol w:w="9072"/>
        <w:gridCol w:w="3544"/>
      </w:tblGrid>
      <w:tr w:rsidR="00582836" w:rsidRPr="00542F26" w14:paraId="4067EC88" w14:textId="77777777" w:rsidTr="0002610F">
        <w:trPr>
          <w:tblHeader/>
        </w:trPr>
        <w:tc>
          <w:tcPr>
            <w:tcW w:w="1526" w:type="dxa"/>
            <w:shd w:val="clear" w:color="auto" w:fill="D9E2F3" w:themeFill="accent1" w:themeFillTint="33"/>
          </w:tcPr>
          <w:p w14:paraId="1867C0B9" w14:textId="77777777" w:rsidR="00582836" w:rsidRPr="00542F26" w:rsidRDefault="00582836" w:rsidP="00934693">
            <w:pPr>
              <w:ind w:right="26"/>
              <w:rPr>
                <w:b/>
                <w:bCs/>
              </w:rPr>
            </w:pPr>
            <w:r w:rsidRPr="00542F26">
              <w:rPr>
                <w:b/>
                <w:bCs/>
              </w:rPr>
              <w:t>Equality Scheme Ref</w:t>
            </w:r>
          </w:p>
        </w:tc>
        <w:tc>
          <w:tcPr>
            <w:tcW w:w="9072" w:type="dxa"/>
            <w:shd w:val="clear" w:color="auto" w:fill="D9E2F3" w:themeFill="accent1" w:themeFillTint="33"/>
          </w:tcPr>
          <w:p w14:paraId="5F5932AD" w14:textId="77777777" w:rsidR="00582836" w:rsidRPr="00542F26" w:rsidRDefault="00582836" w:rsidP="00934693">
            <w:pPr>
              <w:ind w:right="26"/>
              <w:rPr>
                <w:b/>
                <w:bCs/>
              </w:rPr>
            </w:pPr>
            <w:r w:rsidRPr="00542F26">
              <w:rPr>
                <w:b/>
                <w:bCs/>
              </w:rPr>
              <w:t>Action</w:t>
            </w:r>
          </w:p>
        </w:tc>
        <w:tc>
          <w:tcPr>
            <w:tcW w:w="3544" w:type="dxa"/>
            <w:shd w:val="clear" w:color="auto" w:fill="D9E2F3" w:themeFill="accent1" w:themeFillTint="33"/>
          </w:tcPr>
          <w:p w14:paraId="7BF9FCE6" w14:textId="77777777" w:rsidR="00582836" w:rsidRPr="00542F26" w:rsidRDefault="00582836" w:rsidP="00582836">
            <w:pPr>
              <w:ind w:right="26"/>
              <w:rPr>
                <w:b/>
                <w:bCs/>
              </w:rPr>
            </w:pPr>
            <w:r w:rsidRPr="00542F26">
              <w:rPr>
                <w:b/>
                <w:bCs/>
              </w:rPr>
              <w:t>Responsible Person</w:t>
            </w:r>
          </w:p>
        </w:tc>
      </w:tr>
      <w:tr w:rsidR="00582836" w:rsidRPr="004051BB" w14:paraId="1489F1E6" w14:textId="77777777" w:rsidTr="0002610F">
        <w:tc>
          <w:tcPr>
            <w:tcW w:w="1526" w:type="dxa"/>
          </w:tcPr>
          <w:p w14:paraId="6DE9E350" w14:textId="77777777" w:rsidR="00582836" w:rsidRPr="00582836" w:rsidRDefault="00582836" w:rsidP="00934693">
            <w:pPr>
              <w:ind w:right="26"/>
            </w:pPr>
            <w:r w:rsidRPr="00582836">
              <w:t>Foreword and 1.3</w:t>
            </w:r>
          </w:p>
        </w:tc>
        <w:tc>
          <w:tcPr>
            <w:tcW w:w="9072" w:type="dxa"/>
          </w:tcPr>
          <w:p w14:paraId="40C25FF6" w14:textId="77777777" w:rsidR="00582836" w:rsidRPr="004051BB" w:rsidRDefault="00582836" w:rsidP="00934693">
            <w:pPr>
              <w:ind w:right="26"/>
            </w:pPr>
            <w:r w:rsidRPr="00582836">
              <w:t>Continue to commit the necessary resources in terms of people, time and money to comply with Section 75 statutory duties and implement Equality Scheme</w:t>
            </w:r>
          </w:p>
        </w:tc>
        <w:tc>
          <w:tcPr>
            <w:tcW w:w="3544" w:type="dxa"/>
          </w:tcPr>
          <w:p w14:paraId="7BE8296B" w14:textId="77777777" w:rsidR="00582836" w:rsidRPr="004051BB" w:rsidRDefault="00582836" w:rsidP="00582836">
            <w:pPr>
              <w:ind w:right="26"/>
            </w:pPr>
            <w:r w:rsidRPr="004051BB">
              <w:t xml:space="preserve">Principal and Chief Executive </w:t>
            </w:r>
          </w:p>
        </w:tc>
      </w:tr>
      <w:tr w:rsidR="00582836" w:rsidRPr="004051BB" w14:paraId="503CD96F" w14:textId="77777777" w:rsidTr="0002610F">
        <w:tc>
          <w:tcPr>
            <w:tcW w:w="1526" w:type="dxa"/>
          </w:tcPr>
          <w:p w14:paraId="0B11BA22" w14:textId="77777777" w:rsidR="00582836" w:rsidRPr="004051BB" w:rsidRDefault="00582836" w:rsidP="00582836">
            <w:pPr>
              <w:ind w:right="26"/>
            </w:pPr>
            <w:r w:rsidRPr="004051BB">
              <w:t>2.7</w:t>
            </w:r>
          </w:p>
        </w:tc>
        <w:tc>
          <w:tcPr>
            <w:tcW w:w="9072" w:type="dxa"/>
          </w:tcPr>
          <w:p w14:paraId="421E58F5" w14:textId="77777777" w:rsidR="00582836" w:rsidRPr="004051BB" w:rsidRDefault="00582836" w:rsidP="00582836">
            <w:pPr>
              <w:ind w:right="26"/>
            </w:pPr>
            <w:r w:rsidRPr="004051BB">
              <w:t>Integrate objectives and targets relating to the statutory duties into strategic and operational business plans</w:t>
            </w:r>
          </w:p>
        </w:tc>
        <w:tc>
          <w:tcPr>
            <w:tcW w:w="3544" w:type="dxa"/>
          </w:tcPr>
          <w:p w14:paraId="21478819" w14:textId="77777777" w:rsidR="00582836" w:rsidRPr="004051BB" w:rsidRDefault="00582836" w:rsidP="00582836">
            <w:pPr>
              <w:ind w:right="26"/>
            </w:pPr>
            <w:r w:rsidRPr="004051BB">
              <w:t>Principal and Chief Executive</w:t>
            </w:r>
          </w:p>
        </w:tc>
      </w:tr>
      <w:tr w:rsidR="00582836" w:rsidRPr="004051BB" w14:paraId="3BE5A7E9" w14:textId="77777777" w:rsidTr="0002610F">
        <w:tc>
          <w:tcPr>
            <w:tcW w:w="1526" w:type="dxa"/>
          </w:tcPr>
          <w:p w14:paraId="496E5390" w14:textId="77777777" w:rsidR="00582836" w:rsidRPr="004051BB" w:rsidRDefault="00582836" w:rsidP="00582836">
            <w:pPr>
              <w:ind w:right="26"/>
            </w:pPr>
            <w:r w:rsidRPr="004051BB">
              <w:t>2.8</w:t>
            </w:r>
          </w:p>
        </w:tc>
        <w:tc>
          <w:tcPr>
            <w:tcW w:w="9072" w:type="dxa"/>
          </w:tcPr>
          <w:p w14:paraId="288885CB" w14:textId="77777777" w:rsidR="00582836" w:rsidRPr="004051BB" w:rsidRDefault="00582836" w:rsidP="00582836">
            <w:pPr>
              <w:ind w:right="26"/>
            </w:pPr>
            <w:r>
              <w:t>Continue to m</w:t>
            </w:r>
            <w:r w:rsidRPr="004051BB">
              <w:t xml:space="preserve">odify staff job descriptions to reflect their contribution to the discharge of the </w:t>
            </w:r>
            <w:smartTag w:uri="urn:schemas-microsoft-com:office:smarttags" w:element="PersonName">
              <w:r w:rsidRPr="004051BB">
                <w:t>Section 75</w:t>
              </w:r>
            </w:smartTag>
            <w:r w:rsidRPr="004051BB">
              <w:t xml:space="preserve"> statutory duties and implementation of the Equality Scheme</w:t>
            </w:r>
          </w:p>
        </w:tc>
        <w:tc>
          <w:tcPr>
            <w:tcW w:w="3544" w:type="dxa"/>
          </w:tcPr>
          <w:p w14:paraId="1881855B" w14:textId="77777777" w:rsidR="00582836" w:rsidRPr="004051BB" w:rsidRDefault="00582836" w:rsidP="00582836">
            <w:pPr>
              <w:ind w:right="26"/>
            </w:pPr>
            <w:r>
              <w:t>HR Adviser</w:t>
            </w:r>
          </w:p>
        </w:tc>
      </w:tr>
      <w:tr w:rsidR="00582836" w:rsidRPr="004051BB" w14:paraId="1C042922" w14:textId="77777777" w:rsidTr="0002610F">
        <w:tc>
          <w:tcPr>
            <w:tcW w:w="1526" w:type="dxa"/>
          </w:tcPr>
          <w:p w14:paraId="746763CB" w14:textId="77777777" w:rsidR="00582836" w:rsidRPr="004051BB" w:rsidRDefault="00582836" w:rsidP="00582836">
            <w:pPr>
              <w:ind w:right="26"/>
            </w:pPr>
            <w:r w:rsidRPr="004051BB">
              <w:t>2.9</w:t>
            </w:r>
          </w:p>
        </w:tc>
        <w:tc>
          <w:tcPr>
            <w:tcW w:w="9072" w:type="dxa"/>
          </w:tcPr>
          <w:p w14:paraId="3D6C4DE5" w14:textId="77777777" w:rsidR="00582836" w:rsidRPr="004051BB" w:rsidRDefault="00582836" w:rsidP="00582836">
            <w:pPr>
              <w:ind w:right="26"/>
            </w:pPr>
            <w:r w:rsidRPr="004051BB">
              <w:t>Ensure SER process facilitates the reporting of examples to meet equality statutory</w:t>
            </w:r>
            <w:r>
              <w:t xml:space="preserve"> </w:t>
            </w:r>
            <w:r w:rsidRPr="004051BB">
              <w:t>obligation</w:t>
            </w:r>
            <w:r>
              <w:t>s</w:t>
            </w:r>
          </w:p>
        </w:tc>
        <w:tc>
          <w:tcPr>
            <w:tcW w:w="3544" w:type="dxa"/>
          </w:tcPr>
          <w:p w14:paraId="7EF51A70" w14:textId="77777777" w:rsidR="00582836" w:rsidRPr="00582836" w:rsidRDefault="00582836" w:rsidP="00582836">
            <w:pPr>
              <w:ind w:right="26"/>
            </w:pPr>
            <w:r w:rsidRPr="009D4419">
              <w:t>Leadership and Management Team</w:t>
            </w:r>
          </w:p>
        </w:tc>
      </w:tr>
      <w:tr w:rsidR="00582836" w:rsidRPr="004051BB" w14:paraId="45AB5CCB" w14:textId="77777777" w:rsidTr="0002610F">
        <w:tc>
          <w:tcPr>
            <w:tcW w:w="1526" w:type="dxa"/>
          </w:tcPr>
          <w:p w14:paraId="66AACD4C" w14:textId="77777777" w:rsidR="00582836" w:rsidRPr="004051BB" w:rsidRDefault="00582836" w:rsidP="00582836">
            <w:pPr>
              <w:ind w:right="26"/>
            </w:pPr>
            <w:r w:rsidRPr="004051BB">
              <w:t>2.10; 2.11</w:t>
            </w:r>
          </w:p>
        </w:tc>
        <w:tc>
          <w:tcPr>
            <w:tcW w:w="9072" w:type="dxa"/>
          </w:tcPr>
          <w:p w14:paraId="4192D58B" w14:textId="77777777" w:rsidR="00582836" w:rsidRPr="004051BB" w:rsidRDefault="00582836" w:rsidP="00582836">
            <w:pPr>
              <w:ind w:right="26"/>
            </w:pPr>
            <w:r w:rsidRPr="004051BB">
              <w:t>Draft and submit the annual report on progress to the Equality Commission by 31 August each year and post report on website</w:t>
            </w:r>
          </w:p>
        </w:tc>
        <w:tc>
          <w:tcPr>
            <w:tcW w:w="3544" w:type="dxa"/>
          </w:tcPr>
          <w:p w14:paraId="391715C8" w14:textId="02A129EC" w:rsidR="00582836" w:rsidRPr="009D4419" w:rsidRDefault="00AE752E" w:rsidP="00582836">
            <w:pPr>
              <w:ind w:right="26"/>
            </w:pPr>
            <w:r w:rsidRPr="00AE752E">
              <w:t>Compliance and Admissions Manager</w:t>
            </w:r>
          </w:p>
        </w:tc>
      </w:tr>
      <w:tr w:rsidR="00582836" w:rsidRPr="004051BB" w14:paraId="542FF4ED" w14:textId="77777777" w:rsidTr="0002610F">
        <w:tc>
          <w:tcPr>
            <w:tcW w:w="1526" w:type="dxa"/>
          </w:tcPr>
          <w:p w14:paraId="5A13A7FE" w14:textId="77777777" w:rsidR="00582836" w:rsidRPr="004051BB" w:rsidRDefault="00582836" w:rsidP="00582836">
            <w:pPr>
              <w:ind w:right="26"/>
            </w:pPr>
            <w:r w:rsidRPr="004051BB">
              <w:t>2.15</w:t>
            </w:r>
          </w:p>
        </w:tc>
        <w:tc>
          <w:tcPr>
            <w:tcW w:w="9072" w:type="dxa"/>
          </w:tcPr>
          <w:p w14:paraId="3F20A9B8" w14:textId="77777777" w:rsidR="00582836" w:rsidRPr="004051BB" w:rsidRDefault="00582836" w:rsidP="00582836">
            <w:pPr>
              <w:ind w:right="26"/>
            </w:pPr>
            <w:r w:rsidRPr="004051BB">
              <w:t xml:space="preserve">Review Equality Improvement Plan annually </w:t>
            </w:r>
          </w:p>
        </w:tc>
        <w:tc>
          <w:tcPr>
            <w:tcW w:w="3544" w:type="dxa"/>
          </w:tcPr>
          <w:p w14:paraId="631BC7A4" w14:textId="77777777" w:rsidR="00582836" w:rsidRDefault="00582836" w:rsidP="00582836">
            <w:pPr>
              <w:ind w:right="26"/>
            </w:pPr>
            <w:r w:rsidRPr="004051BB">
              <w:t>Equality Working Group</w:t>
            </w:r>
          </w:p>
          <w:p w14:paraId="3BC6C994" w14:textId="77777777" w:rsidR="00582836" w:rsidRPr="004051BB" w:rsidRDefault="00582836" w:rsidP="00582836">
            <w:pPr>
              <w:ind w:right="26"/>
            </w:pPr>
            <w:r w:rsidRPr="004051BB">
              <w:t xml:space="preserve"> </w:t>
            </w:r>
          </w:p>
        </w:tc>
      </w:tr>
      <w:tr w:rsidR="00582836" w:rsidRPr="004051BB" w14:paraId="2538DE11" w14:textId="77777777" w:rsidTr="0002610F">
        <w:tc>
          <w:tcPr>
            <w:tcW w:w="1526" w:type="dxa"/>
          </w:tcPr>
          <w:p w14:paraId="4ED410D9" w14:textId="77777777" w:rsidR="00582836" w:rsidRPr="004051BB" w:rsidRDefault="00582836" w:rsidP="00582836">
            <w:pPr>
              <w:ind w:right="26"/>
            </w:pPr>
            <w:r w:rsidRPr="004051BB">
              <w:t>2.17</w:t>
            </w:r>
          </w:p>
        </w:tc>
        <w:tc>
          <w:tcPr>
            <w:tcW w:w="9072" w:type="dxa"/>
          </w:tcPr>
          <w:p w14:paraId="38972C20" w14:textId="77777777" w:rsidR="00582836" w:rsidRDefault="00582836" w:rsidP="00582836">
            <w:pPr>
              <w:ind w:right="26"/>
            </w:pPr>
            <w:r w:rsidRPr="004051BB">
              <w:t>Establish process to monitor action measures and monitor progress</w:t>
            </w:r>
          </w:p>
          <w:p w14:paraId="1A84928E" w14:textId="77777777" w:rsidR="00582836" w:rsidRPr="004051BB" w:rsidRDefault="00582836" w:rsidP="00582836">
            <w:pPr>
              <w:ind w:right="26"/>
            </w:pPr>
          </w:p>
        </w:tc>
        <w:tc>
          <w:tcPr>
            <w:tcW w:w="3544" w:type="dxa"/>
          </w:tcPr>
          <w:p w14:paraId="6AF71DA3" w14:textId="77777777" w:rsidR="00582836" w:rsidRPr="004051BB" w:rsidRDefault="00582836" w:rsidP="00582836">
            <w:pPr>
              <w:ind w:right="26"/>
            </w:pPr>
            <w:r w:rsidRPr="004051BB">
              <w:t>Equality Working Group</w:t>
            </w:r>
          </w:p>
        </w:tc>
      </w:tr>
      <w:tr w:rsidR="00582836" w:rsidRPr="004051BB" w14:paraId="73376835" w14:textId="77777777" w:rsidTr="0002610F">
        <w:tc>
          <w:tcPr>
            <w:tcW w:w="1526" w:type="dxa"/>
          </w:tcPr>
          <w:p w14:paraId="11AC02BA" w14:textId="77777777" w:rsidR="00582836" w:rsidRPr="004051BB" w:rsidRDefault="00582836" w:rsidP="00582836">
            <w:pPr>
              <w:ind w:right="26"/>
            </w:pPr>
            <w:r w:rsidRPr="004051BB">
              <w:t>3.1</w:t>
            </w:r>
          </w:p>
        </w:tc>
        <w:tc>
          <w:tcPr>
            <w:tcW w:w="9072" w:type="dxa"/>
          </w:tcPr>
          <w:p w14:paraId="0EF1572A" w14:textId="77777777" w:rsidR="00582836" w:rsidRPr="004051BB" w:rsidRDefault="00582836" w:rsidP="00582836">
            <w:pPr>
              <w:ind w:right="26"/>
            </w:pPr>
            <w:r w:rsidRPr="004051BB">
              <w:t>Consult on EQIAs and Equality Schemes</w:t>
            </w:r>
          </w:p>
        </w:tc>
        <w:tc>
          <w:tcPr>
            <w:tcW w:w="3544" w:type="dxa"/>
          </w:tcPr>
          <w:p w14:paraId="5BA9A592" w14:textId="77777777" w:rsidR="00582836" w:rsidRDefault="00582836" w:rsidP="00582836">
            <w:pPr>
              <w:ind w:right="26"/>
            </w:pPr>
            <w:r>
              <w:t>Administrator – Equality</w:t>
            </w:r>
          </w:p>
          <w:p w14:paraId="1641BE8A" w14:textId="77777777" w:rsidR="00582836" w:rsidRPr="004051BB" w:rsidRDefault="00582836" w:rsidP="00582836">
            <w:pPr>
              <w:ind w:right="26"/>
            </w:pPr>
          </w:p>
        </w:tc>
      </w:tr>
      <w:tr w:rsidR="00582836" w:rsidRPr="004051BB" w14:paraId="0995E7D4" w14:textId="77777777" w:rsidTr="0002610F">
        <w:tc>
          <w:tcPr>
            <w:tcW w:w="1526" w:type="dxa"/>
          </w:tcPr>
          <w:p w14:paraId="2FA59C4F" w14:textId="77777777" w:rsidR="00582836" w:rsidRPr="004051BB" w:rsidRDefault="00582836" w:rsidP="00582836">
            <w:pPr>
              <w:ind w:right="26"/>
            </w:pPr>
            <w:r w:rsidRPr="004051BB">
              <w:t>3.4</w:t>
            </w:r>
          </w:p>
        </w:tc>
        <w:tc>
          <w:tcPr>
            <w:tcW w:w="9072" w:type="dxa"/>
          </w:tcPr>
          <w:p w14:paraId="7F6A61A1" w14:textId="77777777" w:rsidR="00582836" w:rsidRPr="004051BB" w:rsidRDefault="00582836" w:rsidP="00582836">
            <w:pPr>
              <w:ind w:right="26"/>
            </w:pPr>
            <w:r w:rsidRPr="004051BB">
              <w:t>Review consultation lists annually</w:t>
            </w:r>
          </w:p>
        </w:tc>
        <w:tc>
          <w:tcPr>
            <w:tcW w:w="3544" w:type="dxa"/>
          </w:tcPr>
          <w:p w14:paraId="2F306303" w14:textId="77777777" w:rsidR="00582836" w:rsidRDefault="00582836" w:rsidP="00582836">
            <w:pPr>
              <w:ind w:right="26"/>
            </w:pPr>
            <w:r w:rsidRPr="00BD208C">
              <w:t>Administrator – Equality</w:t>
            </w:r>
          </w:p>
          <w:p w14:paraId="6E5337F0" w14:textId="77777777" w:rsidR="00582836" w:rsidRPr="004051BB" w:rsidRDefault="00582836" w:rsidP="00582836">
            <w:pPr>
              <w:ind w:right="26"/>
            </w:pPr>
          </w:p>
        </w:tc>
      </w:tr>
      <w:tr w:rsidR="00582836" w:rsidRPr="004051BB" w14:paraId="2C15A084" w14:textId="77777777" w:rsidTr="0002610F">
        <w:tc>
          <w:tcPr>
            <w:tcW w:w="1526" w:type="dxa"/>
          </w:tcPr>
          <w:p w14:paraId="56EB6A62" w14:textId="77777777" w:rsidR="00582836" w:rsidRPr="004051BB" w:rsidRDefault="00582836" w:rsidP="00582836">
            <w:pPr>
              <w:ind w:right="26"/>
            </w:pPr>
            <w:r w:rsidRPr="004051BB">
              <w:t>4.21</w:t>
            </w:r>
          </w:p>
        </w:tc>
        <w:tc>
          <w:tcPr>
            <w:tcW w:w="9072" w:type="dxa"/>
          </w:tcPr>
          <w:p w14:paraId="205D1E8D" w14:textId="77777777" w:rsidR="00582836" w:rsidRPr="004051BB" w:rsidRDefault="00582836" w:rsidP="00582836">
            <w:pPr>
              <w:ind w:right="26"/>
            </w:pPr>
            <w:r w:rsidRPr="004051BB">
              <w:t>Publish screening forms as per commitments</w:t>
            </w:r>
          </w:p>
        </w:tc>
        <w:tc>
          <w:tcPr>
            <w:tcW w:w="3544" w:type="dxa"/>
          </w:tcPr>
          <w:p w14:paraId="2F69BEBF" w14:textId="77777777" w:rsidR="00582836" w:rsidRDefault="00582836" w:rsidP="00582836">
            <w:pPr>
              <w:ind w:right="26"/>
            </w:pPr>
            <w:r w:rsidRPr="00BD208C">
              <w:t>Administrator – Equality</w:t>
            </w:r>
          </w:p>
          <w:p w14:paraId="06C76FB8" w14:textId="77777777" w:rsidR="00582836" w:rsidRPr="004051BB" w:rsidRDefault="00582836" w:rsidP="00582836">
            <w:pPr>
              <w:ind w:right="26"/>
            </w:pPr>
          </w:p>
        </w:tc>
      </w:tr>
      <w:tr w:rsidR="00582836" w:rsidRPr="004051BB" w14:paraId="4E373C11" w14:textId="77777777" w:rsidTr="0002610F">
        <w:tc>
          <w:tcPr>
            <w:tcW w:w="1526" w:type="dxa"/>
          </w:tcPr>
          <w:p w14:paraId="54BBA40B" w14:textId="77777777" w:rsidR="00582836" w:rsidRPr="004051BB" w:rsidRDefault="00582836" w:rsidP="00582836">
            <w:pPr>
              <w:ind w:right="26"/>
            </w:pPr>
            <w:r w:rsidRPr="004051BB">
              <w:lastRenderedPageBreak/>
              <w:t>4.27</w:t>
            </w:r>
          </w:p>
        </w:tc>
        <w:tc>
          <w:tcPr>
            <w:tcW w:w="9072" w:type="dxa"/>
          </w:tcPr>
          <w:p w14:paraId="3D912DC3" w14:textId="77777777" w:rsidR="00582836" w:rsidRPr="004051BB" w:rsidRDefault="00582836" w:rsidP="00582836">
            <w:pPr>
              <w:ind w:right="26"/>
            </w:pPr>
            <w:r w:rsidRPr="004051BB">
              <w:t>Monitor policies with an adverse impact</w:t>
            </w:r>
          </w:p>
        </w:tc>
        <w:tc>
          <w:tcPr>
            <w:tcW w:w="3544" w:type="dxa"/>
          </w:tcPr>
          <w:p w14:paraId="05955DAC" w14:textId="2C890DE5" w:rsidR="00582836" w:rsidRPr="004051BB" w:rsidRDefault="00AE752E" w:rsidP="00582836">
            <w:pPr>
              <w:ind w:right="26"/>
            </w:pPr>
            <w:r w:rsidRPr="00AE752E">
              <w:t>Compliance and Admissions Manager</w:t>
            </w:r>
          </w:p>
        </w:tc>
      </w:tr>
      <w:tr w:rsidR="00582836" w:rsidRPr="004051BB" w14:paraId="3F558D96" w14:textId="77777777" w:rsidTr="0002610F">
        <w:tc>
          <w:tcPr>
            <w:tcW w:w="1526" w:type="dxa"/>
          </w:tcPr>
          <w:p w14:paraId="380834F0" w14:textId="77777777" w:rsidR="00582836" w:rsidRPr="004051BB" w:rsidRDefault="00582836" w:rsidP="00582836">
            <w:pPr>
              <w:ind w:right="26"/>
            </w:pPr>
            <w:r w:rsidRPr="004051BB">
              <w:t>4.28</w:t>
            </w:r>
          </w:p>
        </w:tc>
        <w:tc>
          <w:tcPr>
            <w:tcW w:w="9072" w:type="dxa"/>
          </w:tcPr>
          <w:p w14:paraId="2DE3B015" w14:textId="77777777" w:rsidR="00582836" w:rsidRPr="004051BB" w:rsidRDefault="00582836" w:rsidP="00582836">
            <w:pPr>
              <w:ind w:right="26"/>
            </w:pPr>
            <w:r w:rsidRPr="004051BB">
              <w:t>Identify the monitoring information required by the College and Sector and how this will be considered by management</w:t>
            </w:r>
          </w:p>
        </w:tc>
        <w:tc>
          <w:tcPr>
            <w:tcW w:w="3544" w:type="dxa"/>
          </w:tcPr>
          <w:p w14:paraId="12E6E7C1" w14:textId="77777777" w:rsidR="00582836" w:rsidRPr="004051BB" w:rsidRDefault="00582836" w:rsidP="00582836">
            <w:pPr>
              <w:ind w:right="26"/>
            </w:pPr>
            <w:r w:rsidRPr="004051BB">
              <w:t xml:space="preserve">Equality Forum </w:t>
            </w:r>
          </w:p>
        </w:tc>
      </w:tr>
      <w:tr w:rsidR="00582836" w:rsidRPr="004051BB" w14:paraId="2AF09B0F" w14:textId="77777777" w:rsidTr="0002610F">
        <w:tc>
          <w:tcPr>
            <w:tcW w:w="1526" w:type="dxa"/>
          </w:tcPr>
          <w:p w14:paraId="50258F5B" w14:textId="77777777" w:rsidR="00582836" w:rsidRPr="004051BB" w:rsidRDefault="00582836" w:rsidP="00582836">
            <w:pPr>
              <w:ind w:right="26"/>
            </w:pPr>
            <w:r w:rsidRPr="004051BB">
              <w:t>4.31</w:t>
            </w:r>
          </w:p>
        </w:tc>
        <w:tc>
          <w:tcPr>
            <w:tcW w:w="9072" w:type="dxa"/>
          </w:tcPr>
          <w:p w14:paraId="4BF9640F" w14:textId="77777777" w:rsidR="00582836" w:rsidRPr="004051BB" w:rsidRDefault="00582836" w:rsidP="00582836">
            <w:pPr>
              <w:ind w:right="26"/>
            </w:pPr>
            <w:r w:rsidRPr="004051BB">
              <w:t>Establish process for publishing monitoring results</w:t>
            </w:r>
          </w:p>
        </w:tc>
        <w:tc>
          <w:tcPr>
            <w:tcW w:w="3544" w:type="dxa"/>
          </w:tcPr>
          <w:p w14:paraId="398070A9" w14:textId="77777777" w:rsidR="00582836" w:rsidRDefault="00582836" w:rsidP="00582836">
            <w:pPr>
              <w:ind w:right="26"/>
            </w:pPr>
            <w:r w:rsidRPr="004051BB">
              <w:t xml:space="preserve">Administrator </w:t>
            </w:r>
            <w:r>
              <w:t>– Equality</w:t>
            </w:r>
          </w:p>
          <w:p w14:paraId="0F6EDBBD" w14:textId="77777777" w:rsidR="00582836" w:rsidRPr="004051BB" w:rsidRDefault="00582836" w:rsidP="00582836">
            <w:pPr>
              <w:ind w:right="26"/>
            </w:pPr>
            <w:r w:rsidRPr="004051BB">
              <w:t xml:space="preserve"> </w:t>
            </w:r>
          </w:p>
        </w:tc>
      </w:tr>
      <w:tr w:rsidR="00582836" w:rsidRPr="004051BB" w14:paraId="63F46004" w14:textId="77777777" w:rsidTr="0002610F">
        <w:tc>
          <w:tcPr>
            <w:tcW w:w="1526" w:type="dxa"/>
          </w:tcPr>
          <w:p w14:paraId="6B79472B" w14:textId="77777777" w:rsidR="00582836" w:rsidRPr="004051BB" w:rsidRDefault="00582836" w:rsidP="00582836">
            <w:pPr>
              <w:ind w:right="26"/>
            </w:pPr>
            <w:r w:rsidRPr="004051BB">
              <w:t>5.3</w:t>
            </w:r>
          </w:p>
        </w:tc>
        <w:tc>
          <w:tcPr>
            <w:tcW w:w="9072" w:type="dxa"/>
          </w:tcPr>
          <w:p w14:paraId="26AC29B8" w14:textId="77777777" w:rsidR="00582836" w:rsidRPr="004051BB" w:rsidRDefault="00582836" w:rsidP="00582836">
            <w:pPr>
              <w:ind w:right="26"/>
            </w:pPr>
            <w:r w:rsidRPr="004051BB">
              <w:t>Take forward training actions as stated in Equality Scheme 5.3 and 5.4</w:t>
            </w:r>
          </w:p>
        </w:tc>
        <w:tc>
          <w:tcPr>
            <w:tcW w:w="3544" w:type="dxa"/>
          </w:tcPr>
          <w:p w14:paraId="35C93D4E" w14:textId="77777777" w:rsidR="00582836" w:rsidRDefault="00582836" w:rsidP="00582836">
            <w:pPr>
              <w:ind w:right="26"/>
            </w:pPr>
            <w:r>
              <w:t>HR Manager</w:t>
            </w:r>
          </w:p>
          <w:p w14:paraId="04419B6D" w14:textId="77777777" w:rsidR="00582836" w:rsidRPr="004051BB" w:rsidRDefault="00582836" w:rsidP="00582836">
            <w:pPr>
              <w:ind w:right="26"/>
            </w:pPr>
          </w:p>
        </w:tc>
      </w:tr>
      <w:tr w:rsidR="00582836" w:rsidRPr="004051BB" w14:paraId="0186E66C" w14:textId="77777777" w:rsidTr="0002610F">
        <w:tc>
          <w:tcPr>
            <w:tcW w:w="1526" w:type="dxa"/>
          </w:tcPr>
          <w:p w14:paraId="311454DE" w14:textId="77777777" w:rsidR="00582836" w:rsidRPr="004051BB" w:rsidRDefault="00582836" w:rsidP="00582836">
            <w:pPr>
              <w:ind w:right="26"/>
            </w:pPr>
            <w:r w:rsidRPr="004051BB">
              <w:t>5.7</w:t>
            </w:r>
          </w:p>
        </w:tc>
        <w:tc>
          <w:tcPr>
            <w:tcW w:w="9072" w:type="dxa"/>
          </w:tcPr>
          <w:p w14:paraId="74089333" w14:textId="77777777" w:rsidR="00582836" w:rsidRPr="004051BB" w:rsidRDefault="00582836" w:rsidP="00582836">
            <w:pPr>
              <w:ind w:right="26"/>
            </w:pPr>
            <w:r w:rsidRPr="004051BB">
              <w:t>Establish process for monitoring the effectiveness of equality training</w:t>
            </w:r>
          </w:p>
        </w:tc>
        <w:tc>
          <w:tcPr>
            <w:tcW w:w="3544" w:type="dxa"/>
          </w:tcPr>
          <w:p w14:paraId="08040178" w14:textId="77777777" w:rsidR="00582836" w:rsidRDefault="00582836" w:rsidP="00582836">
            <w:pPr>
              <w:ind w:right="26"/>
            </w:pPr>
            <w:r>
              <w:t>HR Adviser</w:t>
            </w:r>
            <w:r w:rsidRPr="004051BB">
              <w:t xml:space="preserve"> </w:t>
            </w:r>
          </w:p>
          <w:p w14:paraId="1CB9087A" w14:textId="77777777" w:rsidR="00582836" w:rsidRPr="004051BB" w:rsidRDefault="00582836" w:rsidP="00582836">
            <w:pPr>
              <w:ind w:right="26"/>
            </w:pPr>
          </w:p>
        </w:tc>
      </w:tr>
      <w:tr w:rsidR="00582836" w:rsidRPr="004051BB" w14:paraId="7C624CCE" w14:textId="77777777" w:rsidTr="0002610F">
        <w:tc>
          <w:tcPr>
            <w:tcW w:w="1526" w:type="dxa"/>
          </w:tcPr>
          <w:p w14:paraId="2F427642" w14:textId="77777777" w:rsidR="00582836" w:rsidRPr="004051BB" w:rsidRDefault="00582836" w:rsidP="00582836">
            <w:pPr>
              <w:ind w:right="26"/>
            </w:pPr>
            <w:r w:rsidRPr="004051BB">
              <w:t>6.1</w:t>
            </w:r>
          </w:p>
        </w:tc>
        <w:tc>
          <w:tcPr>
            <w:tcW w:w="9072" w:type="dxa"/>
          </w:tcPr>
          <w:p w14:paraId="23BF7E39" w14:textId="77777777" w:rsidR="00582836" w:rsidRPr="004051BB" w:rsidRDefault="00582836" w:rsidP="00582836">
            <w:pPr>
              <w:ind w:right="26"/>
            </w:pPr>
            <w:r w:rsidRPr="004051BB">
              <w:t>Review the accessibility of the information provided by the College</w:t>
            </w:r>
          </w:p>
        </w:tc>
        <w:tc>
          <w:tcPr>
            <w:tcW w:w="3544" w:type="dxa"/>
          </w:tcPr>
          <w:p w14:paraId="045A1130" w14:textId="77777777" w:rsidR="00582836" w:rsidRDefault="00582836" w:rsidP="00582836">
            <w:pPr>
              <w:ind w:right="26"/>
            </w:pPr>
            <w:r w:rsidRPr="004051BB">
              <w:t xml:space="preserve">Administrator </w:t>
            </w:r>
            <w:r>
              <w:t>– Equality</w:t>
            </w:r>
          </w:p>
          <w:p w14:paraId="0E520A50" w14:textId="77777777" w:rsidR="00582836" w:rsidRPr="004051BB" w:rsidRDefault="00582836" w:rsidP="00582836">
            <w:pPr>
              <w:ind w:right="26"/>
            </w:pPr>
          </w:p>
        </w:tc>
      </w:tr>
      <w:tr w:rsidR="00582836" w:rsidRPr="004051BB" w14:paraId="7E221093" w14:textId="77777777" w:rsidTr="0002610F">
        <w:tc>
          <w:tcPr>
            <w:tcW w:w="1526" w:type="dxa"/>
          </w:tcPr>
          <w:p w14:paraId="622963B2" w14:textId="77777777" w:rsidR="00582836" w:rsidRPr="004051BB" w:rsidRDefault="00582836" w:rsidP="00582836">
            <w:pPr>
              <w:ind w:right="26"/>
            </w:pPr>
            <w:r w:rsidRPr="004051BB">
              <w:t>6.9</w:t>
            </w:r>
          </w:p>
        </w:tc>
        <w:tc>
          <w:tcPr>
            <w:tcW w:w="9072" w:type="dxa"/>
          </w:tcPr>
          <w:p w14:paraId="68E298A0" w14:textId="77777777" w:rsidR="00582836" w:rsidRPr="004051BB" w:rsidRDefault="00582836" w:rsidP="00582836">
            <w:pPr>
              <w:ind w:right="26"/>
            </w:pPr>
            <w:r w:rsidRPr="004051BB">
              <w:t>Ensure that the website is accessible and so also is any information posted on the website</w:t>
            </w:r>
          </w:p>
        </w:tc>
        <w:tc>
          <w:tcPr>
            <w:tcW w:w="3544" w:type="dxa"/>
          </w:tcPr>
          <w:p w14:paraId="580620B8" w14:textId="77777777" w:rsidR="00582836" w:rsidRPr="004051BB" w:rsidRDefault="006E3046" w:rsidP="00582836">
            <w:pPr>
              <w:ind w:right="26"/>
            </w:pPr>
            <w:r>
              <w:t>Head of Client Services</w:t>
            </w:r>
          </w:p>
        </w:tc>
      </w:tr>
      <w:tr w:rsidR="00582836" w:rsidRPr="004051BB" w14:paraId="57D68568" w14:textId="77777777" w:rsidTr="0002610F">
        <w:tc>
          <w:tcPr>
            <w:tcW w:w="1526" w:type="dxa"/>
          </w:tcPr>
          <w:p w14:paraId="7BE2E085" w14:textId="77777777" w:rsidR="00582836" w:rsidRPr="004051BB" w:rsidRDefault="00582836" w:rsidP="00582836">
            <w:pPr>
              <w:ind w:right="26"/>
            </w:pPr>
            <w:r w:rsidRPr="004051BB">
              <w:t>6.13</w:t>
            </w:r>
          </w:p>
        </w:tc>
        <w:tc>
          <w:tcPr>
            <w:tcW w:w="9072" w:type="dxa"/>
          </w:tcPr>
          <w:p w14:paraId="49CC37BE" w14:textId="77777777" w:rsidR="00582836" w:rsidRPr="004051BB" w:rsidRDefault="00582836" w:rsidP="00582836">
            <w:pPr>
              <w:ind w:right="26"/>
            </w:pPr>
            <w:r w:rsidRPr="004051BB">
              <w:t xml:space="preserve">Review process for monitoring in relation to the access of information and services </w:t>
            </w:r>
          </w:p>
        </w:tc>
        <w:tc>
          <w:tcPr>
            <w:tcW w:w="3544" w:type="dxa"/>
          </w:tcPr>
          <w:p w14:paraId="3A833D61" w14:textId="77777777" w:rsidR="00582836" w:rsidRPr="004051BB" w:rsidRDefault="00582836" w:rsidP="00582836">
            <w:pPr>
              <w:ind w:right="26"/>
            </w:pPr>
            <w:r>
              <w:t>Head of Client Services</w:t>
            </w:r>
          </w:p>
        </w:tc>
      </w:tr>
      <w:tr w:rsidR="00582836" w:rsidRPr="004051BB" w14:paraId="476DD72F" w14:textId="77777777" w:rsidTr="0002610F">
        <w:tc>
          <w:tcPr>
            <w:tcW w:w="1526" w:type="dxa"/>
          </w:tcPr>
          <w:p w14:paraId="5BC8D872" w14:textId="77777777" w:rsidR="00582836" w:rsidRPr="004051BB" w:rsidRDefault="00582836" w:rsidP="00582836">
            <w:pPr>
              <w:ind w:right="26"/>
            </w:pPr>
            <w:r w:rsidRPr="004051BB">
              <w:t>Chapter 8</w:t>
            </w:r>
          </w:p>
        </w:tc>
        <w:tc>
          <w:tcPr>
            <w:tcW w:w="9072" w:type="dxa"/>
          </w:tcPr>
          <w:p w14:paraId="43247C4F" w14:textId="77777777" w:rsidR="00582836" w:rsidRPr="004051BB" w:rsidRDefault="00582836" w:rsidP="00582836">
            <w:pPr>
              <w:ind w:right="26"/>
            </w:pPr>
            <w:r w:rsidRPr="004051BB">
              <w:t>Communicate complaints process and ensure process is accessible</w:t>
            </w:r>
          </w:p>
        </w:tc>
        <w:tc>
          <w:tcPr>
            <w:tcW w:w="3544" w:type="dxa"/>
          </w:tcPr>
          <w:p w14:paraId="69C1B5F1" w14:textId="588F50F5" w:rsidR="00582836" w:rsidRPr="004051BB" w:rsidRDefault="00AE752E" w:rsidP="00582836">
            <w:pPr>
              <w:ind w:right="26"/>
            </w:pPr>
            <w:r w:rsidRPr="00AE752E">
              <w:t>Compliance and Admissions Manager</w:t>
            </w:r>
          </w:p>
        </w:tc>
      </w:tr>
    </w:tbl>
    <w:p w14:paraId="5BE510D8" w14:textId="77777777" w:rsidR="001932E0" w:rsidRPr="004051BB" w:rsidRDefault="001932E0" w:rsidP="001932E0"/>
    <w:p w14:paraId="7DC42873" w14:textId="77777777" w:rsidR="001932E0" w:rsidRPr="00F31BB8" w:rsidRDefault="001932E0" w:rsidP="001932E0">
      <w:pPr>
        <w:rPr>
          <w:b/>
        </w:rPr>
      </w:pPr>
      <w:r w:rsidRPr="004051BB">
        <w:br w:type="page"/>
      </w:r>
      <w:r w:rsidRPr="00542F26">
        <w:rPr>
          <w:b/>
        </w:rPr>
        <w:lastRenderedPageBreak/>
        <w:t>Year 3</w:t>
      </w:r>
      <w:r w:rsidRPr="00F31BB8">
        <w:rPr>
          <w:b/>
        </w:rPr>
        <w:t xml:space="preserve"> </w:t>
      </w:r>
    </w:p>
    <w:p w14:paraId="6950B8E3" w14:textId="77777777" w:rsidR="001932E0" w:rsidRDefault="001932E0" w:rsidP="001932E0"/>
    <w:tbl>
      <w:tblPr>
        <w:tblStyle w:val="TableGridLight"/>
        <w:tblW w:w="14142" w:type="dxa"/>
        <w:tblLook w:val="01E0" w:firstRow="1" w:lastRow="1" w:firstColumn="1" w:lastColumn="1" w:noHBand="0" w:noVBand="0"/>
      </w:tblPr>
      <w:tblGrid>
        <w:gridCol w:w="1526"/>
        <w:gridCol w:w="9072"/>
        <w:gridCol w:w="3544"/>
      </w:tblGrid>
      <w:tr w:rsidR="00061313" w:rsidRPr="003411FE" w14:paraId="4D4E1935" w14:textId="77777777" w:rsidTr="0002610F">
        <w:trPr>
          <w:tblHeader/>
        </w:trPr>
        <w:tc>
          <w:tcPr>
            <w:tcW w:w="1526" w:type="dxa"/>
            <w:shd w:val="clear" w:color="auto" w:fill="D9E2F3" w:themeFill="accent1" w:themeFillTint="33"/>
          </w:tcPr>
          <w:p w14:paraId="58D1D912" w14:textId="77777777" w:rsidR="00061313" w:rsidRPr="00542F26" w:rsidRDefault="00061313" w:rsidP="00934693">
            <w:pPr>
              <w:ind w:right="26"/>
              <w:rPr>
                <w:b/>
                <w:bCs/>
              </w:rPr>
            </w:pPr>
            <w:r w:rsidRPr="00542F26">
              <w:rPr>
                <w:b/>
                <w:bCs/>
              </w:rPr>
              <w:t>Equality Scheme Ref</w:t>
            </w:r>
          </w:p>
        </w:tc>
        <w:tc>
          <w:tcPr>
            <w:tcW w:w="9072" w:type="dxa"/>
            <w:shd w:val="clear" w:color="auto" w:fill="D9E2F3" w:themeFill="accent1" w:themeFillTint="33"/>
          </w:tcPr>
          <w:p w14:paraId="05816401" w14:textId="77777777" w:rsidR="00061313" w:rsidRPr="00542F26" w:rsidRDefault="00061313" w:rsidP="00934693">
            <w:pPr>
              <w:ind w:right="26"/>
              <w:rPr>
                <w:b/>
                <w:bCs/>
              </w:rPr>
            </w:pPr>
            <w:r w:rsidRPr="00542F26">
              <w:rPr>
                <w:b/>
                <w:bCs/>
              </w:rPr>
              <w:t>Action</w:t>
            </w:r>
          </w:p>
        </w:tc>
        <w:tc>
          <w:tcPr>
            <w:tcW w:w="3544" w:type="dxa"/>
            <w:shd w:val="clear" w:color="auto" w:fill="D9E2F3" w:themeFill="accent1" w:themeFillTint="33"/>
          </w:tcPr>
          <w:p w14:paraId="4FE63362" w14:textId="77777777" w:rsidR="00061313" w:rsidRPr="00542F26" w:rsidRDefault="00061313" w:rsidP="00934693">
            <w:pPr>
              <w:ind w:right="26"/>
              <w:rPr>
                <w:b/>
                <w:bCs/>
              </w:rPr>
            </w:pPr>
            <w:r w:rsidRPr="00542F26">
              <w:rPr>
                <w:b/>
                <w:bCs/>
              </w:rPr>
              <w:t>Responsible Person</w:t>
            </w:r>
          </w:p>
        </w:tc>
      </w:tr>
      <w:tr w:rsidR="00061313" w:rsidRPr="004051BB" w14:paraId="0BCFA021" w14:textId="77777777" w:rsidTr="0002610F">
        <w:tc>
          <w:tcPr>
            <w:tcW w:w="1526" w:type="dxa"/>
          </w:tcPr>
          <w:p w14:paraId="4829E197" w14:textId="77777777" w:rsidR="00061313" w:rsidRPr="00582836" w:rsidRDefault="00061313" w:rsidP="00934693">
            <w:pPr>
              <w:ind w:right="26"/>
            </w:pPr>
            <w:r w:rsidRPr="00582836">
              <w:t>Foreword and 1.3</w:t>
            </w:r>
          </w:p>
        </w:tc>
        <w:tc>
          <w:tcPr>
            <w:tcW w:w="9072" w:type="dxa"/>
          </w:tcPr>
          <w:p w14:paraId="09C047CF" w14:textId="77777777" w:rsidR="00061313" w:rsidRPr="004051BB" w:rsidRDefault="00061313" w:rsidP="00934693">
            <w:pPr>
              <w:ind w:right="26"/>
            </w:pPr>
            <w:r w:rsidRPr="00582836">
              <w:t>Continue to commit the necessary resources in terms of people, time and money to comply with Section 75 statutory duties and implement Equality Scheme</w:t>
            </w:r>
          </w:p>
        </w:tc>
        <w:tc>
          <w:tcPr>
            <w:tcW w:w="3544" w:type="dxa"/>
          </w:tcPr>
          <w:p w14:paraId="308F7D88" w14:textId="77777777" w:rsidR="00061313" w:rsidRPr="004051BB" w:rsidRDefault="00061313" w:rsidP="00934693">
            <w:pPr>
              <w:ind w:right="26"/>
            </w:pPr>
            <w:r w:rsidRPr="004051BB">
              <w:t xml:space="preserve">Principal and Chief Executive </w:t>
            </w:r>
          </w:p>
        </w:tc>
      </w:tr>
      <w:tr w:rsidR="00061313" w:rsidRPr="004051BB" w14:paraId="72C079E9" w14:textId="77777777" w:rsidTr="0002610F">
        <w:tc>
          <w:tcPr>
            <w:tcW w:w="1526" w:type="dxa"/>
          </w:tcPr>
          <w:p w14:paraId="373EBDAC" w14:textId="77777777" w:rsidR="00061313" w:rsidRPr="004051BB" w:rsidRDefault="00061313" w:rsidP="00934693">
            <w:pPr>
              <w:ind w:right="26"/>
            </w:pPr>
            <w:r w:rsidRPr="004051BB">
              <w:t>2.7</w:t>
            </w:r>
          </w:p>
        </w:tc>
        <w:tc>
          <w:tcPr>
            <w:tcW w:w="9072" w:type="dxa"/>
          </w:tcPr>
          <w:p w14:paraId="7CFF4559" w14:textId="77777777" w:rsidR="00061313" w:rsidRPr="004051BB" w:rsidRDefault="00061313" w:rsidP="00934693">
            <w:pPr>
              <w:ind w:right="26"/>
            </w:pPr>
            <w:r w:rsidRPr="004051BB">
              <w:t>Integrate objectives and targets relating to the statutory duties into strategic and operational business plans</w:t>
            </w:r>
          </w:p>
        </w:tc>
        <w:tc>
          <w:tcPr>
            <w:tcW w:w="3544" w:type="dxa"/>
          </w:tcPr>
          <w:p w14:paraId="68146DAD" w14:textId="77777777" w:rsidR="00061313" w:rsidRPr="004051BB" w:rsidRDefault="00061313" w:rsidP="00934693">
            <w:pPr>
              <w:ind w:right="26"/>
            </w:pPr>
            <w:r w:rsidRPr="004051BB">
              <w:t>Principal and Chief Executive</w:t>
            </w:r>
          </w:p>
        </w:tc>
      </w:tr>
      <w:tr w:rsidR="00061313" w:rsidRPr="004051BB" w14:paraId="13C8B089" w14:textId="77777777" w:rsidTr="0002610F">
        <w:tc>
          <w:tcPr>
            <w:tcW w:w="1526" w:type="dxa"/>
          </w:tcPr>
          <w:p w14:paraId="5D11C758" w14:textId="77777777" w:rsidR="00061313" w:rsidRPr="004051BB" w:rsidRDefault="00061313" w:rsidP="00934693">
            <w:pPr>
              <w:ind w:right="26"/>
            </w:pPr>
            <w:r w:rsidRPr="004051BB">
              <w:t>2.8</w:t>
            </w:r>
          </w:p>
        </w:tc>
        <w:tc>
          <w:tcPr>
            <w:tcW w:w="9072" w:type="dxa"/>
          </w:tcPr>
          <w:p w14:paraId="0E1963CC" w14:textId="77777777" w:rsidR="00061313" w:rsidRPr="004051BB" w:rsidRDefault="00061313" w:rsidP="00934693">
            <w:pPr>
              <w:ind w:right="26"/>
            </w:pPr>
            <w:r>
              <w:t>Continue to m</w:t>
            </w:r>
            <w:r w:rsidRPr="004051BB">
              <w:t xml:space="preserve">odify staff job descriptions to reflect their contribution to the discharge of the </w:t>
            </w:r>
            <w:smartTag w:uri="urn:schemas-microsoft-com:office:smarttags" w:element="PersonName">
              <w:r w:rsidRPr="004051BB">
                <w:t>Section 75</w:t>
              </w:r>
            </w:smartTag>
            <w:r w:rsidRPr="004051BB">
              <w:t xml:space="preserve"> statutory duties and implementation of the Equality Scheme</w:t>
            </w:r>
          </w:p>
        </w:tc>
        <w:tc>
          <w:tcPr>
            <w:tcW w:w="3544" w:type="dxa"/>
          </w:tcPr>
          <w:p w14:paraId="7F164101" w14:textId="77777777" w:rsidR="00061313" w:rsidRPr="004051BB" w:rsidRDefault="00061313" w:rsidP="00934693">
            <w:pPr>
              <w:ind w:right="26"/>
            </w:pPr>
            <w:r>
              <w:t>HR Adviser</w:t>
            </w:r>
          </w:p>
        </w:tc>
      </w:tr>
      <w:tr w:rsidR="00061313" w:rsidRPr="00582836" w14:paraId="5041EFA1" w14:textId="77777777" w:rsidTr="0002610F">
        <w:tc>
          <w:tcPr>
            <w:tcW w:w="1526" w:type="dxa"/>
          </w:tcPr>
          <w:p w14:paraId="15294446" w14:textId="77777777" w:rsidR="00061313" w:rsidRPr="004051BB" w:rsidRDefault="00061313" w:rsidP="00934693">
            <w:pPr>
              <w:ind w:right="26"/>
            </w:pPr>
            <w:r w:rsidRPr="004051BB">
              <w:t>2.9</w:t>
            </w:r>
          </w:p>
        </w:tc>
        <w:tc>
          <w:tcPr>
            <w:tcW w:w="9072" w:type="dxa"/>
          </w:tcPr>
          <w:p w14:paraId="6B2CF65D" w14:textId="77777777" w:rsidR="00061313" w:rsidRPr="004051BB" w:rsidRDefault="00061313" w:rsidP="00934693">
            <w:pPr>
              <w:ind w:right="26"/>
            </w:pPr>
            <w:r w:rsidRPr="004051BB">
              <w:t>Ensure SER process facilitates the reporting of examples to meet equality statutory</w:t>
            </w:r>
            <w:r>
              <w:t xml:space="preserve"> </w:t>
            </w:r>
            <w:r w:rsidRPr="004051BB">
              <w:t>obligation</w:t>
            </w:r>
            <w:r>
              <w:t>s</w:t>
            </w:r>
          </w:p>
        </w:tc>
        <w:tc>
          <w:tcPr>
            <w:tcW w:w="3544" w:type="dxa"/>
          </w:tcPr>
          <w:p w14:paraId="36F42BD2" w14:textId="77777777" w:rsidR="00061313" w:rsidRPr="00582836" w:rsidRDefault="00061313" w:rsidP="00934693">
            <w:pPr>
              <w:ind w:right="26"/>
            </w:pPr>
            <w:r w:rsidRPr="009D4419">
              <w:t>Leadership and Management Team</w:t>
            </w:r>
          </w:p>
        </w:tc>
      </w:tr>
      <w:tr w:rsidR="00061313" w:rsidRPr="009D4419" w14:paraId="763D9E42" w14:textId="77777777" w:rsidTr="0002610F">
        <w:tc>
          <w:tcPr>
            <w:tcW w:w="1526" w:type="dxa"/>
          </w:tcPr>
          <w:p w14:paraId="0C92D340" w14:textId="77777777" w:rsidR="00061313" w:rsidRPr="004051BB" w:rsidRDefault="00061313" w:rsidP="00934693">
            <w:pPr>
              <w:ind w:right="26"/>
            </w:pPr>
            <w:r w:rsidRPr="004051BB">
              <w:t>2.10; 2.11</w:t>
            </w:r>
          </w:p>
        </w:tc>
        <w:tc>
          <w:tcPr>
            <w:tcW w:w="9072" w:type="dxa"/>
          </w:tcPr>
          <w:p w14:paraId="77BEF6F8" w14:textId="77777777" w:rsidR="00061313" w:rsidRPr="004051BB" w:rsidRDefault="00061313" w:rsidP="00934693">
            <w:pPr>
              <w:ind w:right="26"/>
            </w:pPr>
            <w:r w:rsidRPr="004051BB">
              <w:t>Draft and submit the annual report on progress to the Equality Commission by 31 August each year and post report on website</w:t>
            </w:r>
          </w:p>
        </w:tc>
        <w:tc>
          <w:tcPr>
            <w:tcW w:w="3544" w:type="dxa"/>
          </w:tcPr>
          <w:p w14:paraId="74157530" w14:textId="72C685DE" w:rsidR="00061313" w:rsidRPr="009D4419" w:rsidRDefault="00AE752E" w:rsidP="00934693">
            <w:pPr>
              <w:ind w:right="26"/>
            </w:pPr>
            <w:r w:rsidRPr="00AE752E">
              <w:t>Compliance and Admissions Manager</w:t>
            </w:r>
          </w:p>
        </w:tc>
      </w:tr>
      <w:tr w:rsidR="00061313" w:rsidRPr="004051BB" w14:paraId="5068D7DA" w14:textId="77777777" w:rsidTr="0002610F">
        <w:tc>
          <w:tcPr>
            <w:tcW w:w="1526" w:type="dxa"/>
          </w:tcPr>
          <w:p w14:paraId="34ED3281" w14:textId="77777777" w:rsidR="00061313" w:rsidRPr="004051BB" w:rsidRDefault="00061313" w:rsidP="00934693">
            <w:pPr>
              <w:ind w:right="26"/>
            </w:pPr>
            <w:r w:rsidRPr="004051BB">
              <w:t>2.15</w:t>
            </w:r>
          </w:p>
        </w:tc>
        <w:tc>
          <w:tcPr>
            <w:tcW w:w="9072" w:type="dxa"/>
          </w:tcPr>
          <w:p w14:paraId="0AB74154" w14:textId="77777777" w:rsidR="00061313" w:rsidRPr="004051BB" w:rsidRDefault="00061313" w:rsidP="00934693">
            <w:pPr>
              <w:ind w:right="26"/>
            </w:pPr>
            <w:r w:rsidRPr="004051BB">
              <w:t xml:space="preserve">Review Equality Improvement Plan annually </w:t>
            </w:r>
          </w:p>
        </w:tc>
        <w:tc>
          <w:tcPr>
            <w:tcW w:w="3544" w:type="dxa"/>
          </w:tcPr>
          <w:p w14:paraId="3351EB6A" w14:textId="77777777" w:rsidR="00061313" w:rsidRDefault="00061313" w:rsidP="00934693">
            <w:pPr>
              <w:ind w:right="26"/>
            </w:pPr>
            <w:r w:rsidRPr="004051BB">
              <w:t>Equality Working Group</w:t>
            </w:r>
          </w:p>
          <w:p w14:paraId="68C10850" w14:textId="77777777" w:rsidR="00061313" w:rsidRPr="004051BB" w:rsidRDefault="00061313" w:rsidP="00934693">
            <w:pPr>
              <w:ind w:right="26"/>
            </w:pPr>
            <w:r w:rsidRPr="004051BB">
              <w:t xml:space="preserve"> </w:t>
            </w:r>
          </w:p>
        </w:tc>
      </w:tr>
      <w:tr w:rsidR="00061313" w:rsidRPr="004051BB" w14:paraId="4F8D5CB4" w14:textId="77777777" w:rsidTr="0002610F">
        <w:tc>
          <w:tcPr>
            <w:tcW w:w="1526" w:type="dxa"/>
          </w:tcPr>
          <w:p w14:paraId="612DAA86" w14:textId="77777777" w:rsidR="00061313" w:rsidRPr="004051BB" w:rsidRDefault="00061313" w:rsidP="00934693">
            <w:pPr>
              <w:ind w:right="26"/>
            </w:pPr>
            <w:r w:rsidRPr="004051BB">
              <w:t>3.1</w:t>
            </w:r>
          </w:p>
        </w:tc>
        <w:tc>
          <w:tcPr>
            <w:tcW w:w="9072" w:type="dxa"/>
          </w:tcPr>
          <w:p w14:paraId="2FF3B8D6" w14:textId="77777777" w:rsidR="00061313" w:rsidRPr="004051BB" w:rsidRDefault="00061313" w:rsidP="00934693">
            <w:pPr>
              <w:ind w:right="26"/>
            </w:pPr>
            <w:r w:rsidRPr="004051BB">
              <w:t>Consult on EQIAs and Equality Schemes</w:t>
            </w:r>
          </w:p>
        </w:tc>
        <w:tc>
          <w:tcPr>
            <w:tcW w:w="3544" w:type="dxa"/>
          </w:tcPr>
          <w:p w14:paraId="3406C1A2" w14:textId="77777777" w:rsidR="00061313" w:rsidRDefault="00061313" w:rsidP="00934693">
            <w:pPr>
              <w:ind w:right="26"/>
            </w:pPr>
            <w:r>
              <w:t>Administrator – Equality</w:t>
            </w:r>
          </w:p>
          <w:p w14:paraId="023F402B" w14:textId="77777777" w:rsidR="00061313" w:rsidRPr="004051BB" w:rsidRDefault="00061313" w:rsidP="00934693">
            <w:pPr>
              <w:ind w:right="26"/>
            </w:pPr>
          </w:p>
        </w:tc>
      </w:tr>
      <w:tr w:rsidR="00061313" w:rsidRPr="004051BB" w14:paraId="3145D207" w14:textId="77777777" w:rsidTr="0002610F">
        <w:tc>
          <w:tcPr>
            <w:tcW w:w="1526" w:type="dxa"/>
          </w:tcPr>
          <w:p w14:paraId="7D2A503D" w14:textId="77777777" w:rsidR="00061313" w:rsidRPr="004051BB" w:rsidRDefault="00061313" w:rsidP="00934693">
            <w:pPr>
              <w:ind w:right="26"/>
            </w:pPr>
            <w:r w:rsidRPr="004051BB">
              <w:t>3.4</w:t>
            </w:r>
          </w:p>
        </w:tc>
        <w:tc>
          <w:tcPr>
            <w:tcW w:w="9072" w:type="dxa"/>
          </w:tcPr>
          <w:p w14:paraId="5B5525C0" w14:textId="77777777" w:rsidR="00061313" w:rsidRPr="004051BB" w:rsidRDefault="00061313" w:rsidP="00934693">
            <w:pPr>
              <w:ind w:right="26"/>
            </w:pPr>
            <w:r w:rsidRPr="004051BB">
              <w:t>Review consultation lists annually</w:t>
            </w:r>
          </w:p>
        </w:tc>
        <w:tc>
          <w:tcPr>
            <w:tcW w:w="3544" w:type="dxa"/>
          </w:tcPr>
          <w:p w14:paraId="6C961EAC" w14:textId="77777777" w:rsidR="00061313" w:rsidRDefault="00061313" w:rsidP="00934693">
            <w:pPr>
              <w:ind w:right="26"/>
            </w:pPr>
            <w:r w:rsidRPr="00BD208C">
              <w:t>Administrator – Equality</w:t>
            </w:r>
          </w:p>
          <w:p w14:paraId="5623AA37" w14:textId="77777777" w:rsidR="00061313" w:rsidRPr="004051BB" w:rsidRDefault="00061313" w:rsidP="00934693">
            <w:pPr>
              <w:ind w:right="26"/>
            </w:pPr>
          </w:p>
        </w:tc>
      </w:tr>
      <w:tr w:rsidR="00061313" w:rsidRPr="004051BB" w14:paraId="3C2DA626" w14:textId="77777777" w:rsidTr="0002610F">
        <w:tc>
          <w:tcPr>
            <w:tcW w:w="1526" w:type="dxa"/>
          </w:tcPr>
          <w:p w14:paraId="5E972C69" w14:textId="77777777" w:rsidR="00061313" w:rsidRPr="004051BB" w:rsidRDefault="00061313" w:rsidP="00934693">
            <w:pPr>
              <w:ind w:right="26"/>
            </w:pPr>
            <w:r w:rsidRPr="004051BB">
              <w:t>4.21</w:t>
            </w:r>
          </w:p>
        </w:tc>
        <w:tc>
          <w:tcPr>
            <w:tcW w:w="9072" w:type="dxa"/>
          </w:tcPr>
          <w:p w14:paraId="688F9820" w14:textId="77777777" w:rsidR="00061313" w:rsidRPr="004051BB" w:rsidRDefault="00061313" w:rsidP="00934693">
            <w:pPr>
              <w:ind w:right="26"/>
            </w:pPr>
            <w:r w:rsidRPr="004051BB">
              <w:t>Publish screening forms as per commitments</w:t>
            </w:r>
          </w:p>
        </w:tc>
        <w:tc>
          <w:tcPr>
            <w:tcW w:w="3544" w:type="dxa"/>
          </w:tcPr>
          <w:p w14:paraId="67CBF79D" w14:textId="77777777" w:rsidR="00061313" w:rsidRDefault="00061313" w:rsidP="00934693">
            <w:pPr>
              <w:ind w:right="26"/>
            </w:pPr>
            <w:r w:rsidRPr="00BD208C">
              <w:t>Administrator – Equality</w:t>
            </w:r>
          </w:p>
          <w:p w14:paraId="16E722C5" w14:textId="77777777" w:rsidR="00061313" w:rsidRPr="004051BB" w:rsidRDefault="00061313" w:rsidP="00934693">
            <w:pPr>
              <w:ind w:right="26"/>
            </w:pPr>
          </w:p>
        </w:tc>
      </w:tr>
      <w:tr w:rsidR="00061313" w:rsidRPr="004051BB" w14:paraId="20C94ED9" w14:textId="77777777" w:rsidTr="0002610F">
        <w:tc>
          <w:tcPr>
            <w:tcW w:w="1526" w:type="dxa"/>
          </w:tcPr>
          <w:p w14:paraId="3E4BDDB1" w14:textId="77777777" w:rsidR="00061313" w:rsidRPr="004051BB" w:rsidRDefault="00061313" w:rsidP="00934693">
            <w:pPr>
              <w:ind w:right="26"/>
            </w:pPr>
            <w:r w:rsidRPr="004051BB">
              <w:t>4.27</w:t>
            </w:r>
          </w:p>
        </w:tc>
        <w:tc>
          <w:tcPr>
            <w:tcW w:w="9072" w:type="dxa"/>
          </w:tcPr>
          <w:p w14:paraId="7F8499A0" w14:textId="77777777" w:rsidR="00061313" w:rsidRPr="004051BB" w:rsidRDefault="00061313" w:rsidP="00934693">
            <w:pPr>
              <w:ind w:right="26"/>
            </w:pPr>
            <w:r w:rsidRPr="004051BB">
              <w:t>Monitor policies with an adverse impact</w:t>
            </w:r>
          </w:p>
        </w:tc>
        <w:tc>
          <w:tcPr>
            <w:tcW w:w="3544" w:type="dxa"/>
          </w:tcPr>
          <w:p w14:paraId="1D069686" w14:textId="2175058D" w:rsidR="00061313" w:rsidRPr="004051BB" w:rsidRDefault="00AE752E" w:rsidP="00934693">
            <w:pPr>
              <w:ind w:right="26"/>
            </w:pPr>
            <w:r w:rsidRPr="00AE752E">
              <w:t>Compliance and Admissions Manager</w:t>
            </w:r>
          </w:p>
        </w:tc>
      </w:tr>
      <w:tr w:rsidR="00061313" w:rsidRPr="004051BB" w14:paraId="79C24428" w14:textId="77777777" w:rsidTr="0002610F">
        <w:tc>
          <w:tcPr>
            <w:tcW w:w="1526" w:type="dxa"/>
          </w:tcPr>
          <w:p w14:paraId="65E2AF33" w14:textId="77777777" w:rsidR="00061313" w:rsidRPr="004051BB" w:rsidRDefault="00061313" w:rsidP="00934693">
            <w:pPr>
              <w:ind w:right="26"/>
            </w:pPr>
            <w:r w:rsidRPr="004051BB">
              <w:lastRenderedPageBreak/>
              <w:t>4.28</w:t>
            </w:r>
          </w:p>
        </w:tc>
        <w:tc>
          <w:tcPr>
            <w:tcW w:w="9072" w:type="dxa"/>
          </w:tcPr>
          <w:p w14:paraId="44682599" w14:textId="77777777" w:rsidR="00061313" w:rsidRPr="004051BB" w:rsidRDefault="00061313" w:rsidP="00934693">
            <w:pPr>
              <w:ind w:right="26"/>
            </w:pPr>
            <w:r w:rsidRPr="004051BB">
              <w:t>Identify the monitoring information required by the College and Sector and how this will be considered by management</w:t>
            </w:r>
          </w:p>
        </w:tc>
        <w:tc>
          <w:tcPr>
            <w:tcW w:w="3544" w:type="dxa"/>
          </w:tcPr>
          <w:p w14:paraId="6A7731E6" w14:textId="77777777" w:rsidR="00061313" w:rsidRPr="004051BB" w:rsidRDefault="00061313" w:rsidP="00934693">
            <w:pPr>
              <w:ind w:right="26"/>
            </w:pPr>
            <w:r w:rsidRPr="004051BB">
              <w:t xml:space="preserve">Equality Forum </w:t>
            </w:r>
          </w:p>
        </w:tc>
      </w:tr>
      <w:tr w:rsidR="00061313" w:rsidRPr="004051BB" w14:paraId="01F6A944" w14:textId="77777777" w:rsidTr="0002610F">
        <w:tc>
          <w:tcPr>
            <w:tcW w:w="1526" w:type="dxa"/>
          </w:tcPr>
          <w:p w14:paraId="2CBD992F" w14:textId="77777777" w:rsidR="00061313" w:rsidRPr="004051BB" w:rsidRDefault="00061313" w:rsidP="00934693">
            <w:pPr>
              <w:ind w:right="26"/>
            </w:pPr>
            <w:r w:rsidRPr="004051BB">
              <w:t>4.31</w:t>
            </w:r>
          </w:p>
        </w:tc>
        <w:tc>
          <w:tcPr>
            <w:tcW w:w="9072" w:type="dxa"/>
          </w:tcPr>
          <w:p w14:paraId="00AA7439" w14:textId="77777777" w:rsidR="00061313" w:rsidRPr="004051BB" w:rsidRDefault="00061313" w:rsidP="00934693">
            <w:pPr>
              <w:ind w:right="26"/>
            </w:pPr>
            <w:r w:rsidRPr="004051BB">
              <w:t>Establish process for publishing monitoring results</w:t>
            </w:r>
          </w:p>
        </w:tc>
        <w:tc>
          <w:tcPr>
            <w:tcW w:w="3544" w:type="dxa"/>
          </w:tcPr>
          <w:p w14:paraId="26396183" w14:textId="77777777" w:rsidR="00061313" w:rsidRDefault="00061313" w:rsidP="00934693">
            <w:pPr>
              <w:ind w:right="26"/>
            </w:pPr>
            <w:r w:rsidRPr="004051BB">
              <w:t xml:space="preserve">Administrator </w:t>
            </w:r>
            <w:r>
              <w:t>– Equality</w:t>
            </w:r>
          </w:p>
          <w:p w14:paraId="025E97EA" w14:textId="77777777" w:rsidR="00061313" w:rsidRPr="004051BB" w:rsidRDefault="00061313" w:rsidP="00934693">
            <w:pPr>
              <w:ind w:right="26"/>
            </w:pPr>
            <w:r w:rsidRPr="004051BB">
              <w:t xml:space="preserve"> </w:t>
            </w:r>
          </w:p>
        </w:tc>
      </w:tr>
      <w:tr w:rsidR="00061313" w:rsidRPr="004051BB" w14:paraId="33419A50" w14:textId="77777777" w:rsidTr="0002610F">
        <w:tc>
          <w:tcPr>
            <w:tcW w:w="1526" w:type="dxa"/>
          </w:tcPr>
          <w:p w14:paraId="6EC848D7" w14:textId="77777777" w:rsidR="00061313" w:rsidRPr="004051BB" w:rsidRDefault="00061313" w:rsidP="00934693">
            <w:pPr>
              <w:ind w:right="26"/>
            </w:pPr>
            <w:r w:rsidRPr="004051BB">
              <w:t>5.3</w:t>
            </w:r>
          </w:p>
        </w:tc>
        <w:tc>
          <w:tcPr>
            <w:tcW w:w="9072" w:type="dxa"/>
          </w:tcPr>
          <w:p w14:paraId="149F62F7" w14:textId="77777777" w:rsidR="00061313" w:rsidRPr="004051BB" w:rsidRDefault="00061313" w:rsidP="00934693">
            <w:pPr>
              <w:ind w:right="26"/>
            </w:pPr>
            <w:r w:rsidRPr="004051BB">
              <w:t>Take forward training actions as stated in Equality Scheme 5.3 and 5.4</w:t>
            </w:r>
          </w:p>
        </w:tc>
        <w:tc>
          <w:tcPr>
            <w:tcW w:w="3544" w:type="dxa"/>
          </w:tcPr>
          <w:p w14:paraId="41A465E3" w14:textId="77777777" w:rsidR="00061313" w:rsidRDefault="00061313" w:rsidP="00934693">
            <w:pPr>
              <w:ind w:right="26"/>
            </w:pPr>
            <w:r>
              <w:t>HR Manager</w:t>
            </w:r>
          </w:p>
          <w:p w14:paraId="5AE58C3B" w14:textId="77777777" w:rsidR="00061313" w:rsidRPr="004051BB" w:rsidRDefault="00061313" w:rsidP="00934693">
            <w:pPr>
              <w:ind w:right="26"/>
            </w:pPr>
          </w:p>
        </w:tc>
      </w:tr>
      <w:tr w:rsidR="00061313" w:rsidRPr="004051BB" w14:paraId="64270A6B" w14:textId="77777777" w:rsidTr="0002610F">
        <w:tc>
          <w:tcPr>
            <w:tcW w:w="1526" w:type="dxa"/>
          </w:tcPr>
          <w:p w14:paraId="76C9B199" w14:textId="77777777" w:rsidR="00061313" w:rsidRPr="004051BB" w:rsidRDefault="00061313" w:rsidP="00934693">
            <w:pPr>
              <w:ind w:right="26"/>
            </w:pPr>
            <w:r w:rsidRPr="004051BB">
              <w:t>5.7</w:t>
            </w:r>
          </w:p>
        </w:tc>
        <w:tc>
          <w:tcPr>
            <w:tcW w:w="9072" w:type="dxa"/>
          </w:tcPr>
          <w:p w14:paraId="32AF1FD0" w14:textId="77777777" w:rsidR="00061313" w:rsidRPr="004051BB" w:rsidRDefault="00061313" w:rsidP="00934693">
            <w:pPr>
              <w:ind w:right="26"/>
            </w:pPr>
            <w:r w:rsidRPr="004051BB">
              <w:t>Establish process for monitoring the effectiveness of equality training</w:t>
            </w:r>
          </w:p>
        </w:tc>
        <w:tc>
          <w:tcPr>
            <w:tcW w:w="3544" w:type="dxa"/>
          </w:tcPr>
          <w:p w14:paraId="03643154" w14:textId="77777777" w:rsidR="00061313" w:rsidRDefault="00061313" w:rsidP="00934693">
            <w:pPr>
              <w:ind w:right="26"/>
            </w:pPr>
            <w:r>
              <w:t>HR Adviser</w:t>
            </w:r>
            <w:r w:rsidRPr="004051BB">
              <w:t xml:space="preserve"> </w:t>
            </w:r>
          </w:p>
          <w:p w14:paraId="35C510EC" w14:textId="77777777" w:rsidR="00061313" w:rsidRPr="004051BB" w:rsidRDefault="00061313" w:rsidP="00934693">
            <w:pPr>
              <w:ind w:right="26"/>
            </w:pPr>
          </w:p>
        </w:tc>
      </w:tr>
      <w:tr w:rsidR="00061313" w:rsidRPr="004051BB" w14:paraId="7725DA89" w14:textId="77777777" w:rsidTr="0002610F">
        <w:tc>
          <w:tcPr>
            <w:tcW w:w="1526" w:type="dxa"/>
          </w:tcPr>
          <w:p w14:paraId="48C79F29" w14:textId="77777777" w:rsidR="00061313" w:rsidRPr="004051BB" w:rsidRDefault="00061313" w:rsidP="00934693">
            <w:pPr>
              <w:ind w:right="26"/>
            </w:pPr>
            <w:r w:rsidRPr="004051BB">
              <w:t>6.1</w:t>
            </w:r>
          </w:p>
        </w:tc>
        <w:tc>
          <w:tcPr>
            <w:tcW w:w="9072" w:type="dxa"/>
          </w:tcPr>
          <w:p w14:paraId="2D31BE23" w14:textId="77777777" w:rsidR="00061313" w:rsidRPr="004051BB" w:rsidRDefault="00061313" w:rsidP="00934693">
            <w:pPr>
              <w:ind w:right="26"/>
            </w:pPr>
            <w:r w:rsidRPr="004051BB">
              <w:t>Review the accessibility of the information provided by the College</w:t>
            </w:r>
          </w:p>
        </w:tc>
        <w:tc>
          <w:tcPr>
            <w:tcW w:w="3544" w:type="dxa"/>
          </w:tcPr>
          <w:p w14:paraId="6858212D" w14:textId="77777777" w:rsidR="00061313" w:rsidRDefault="00061313" w:rsidP="00934693">
            <w:pPr>
              <w:ind w:right="26"/>
            </w:pPr>
            <w:r w:rsidRPr="004051BB">
              <w:t xml:space="preserve">Administrator </w:t>
            </w:r>
            <w:r>
              <w:t>– Equality</w:t>
            </w:r>
          </w:p>
          <w:p w14:paraId="17FD9ABC" w14:textId="77777777" w:rsidR="00061313" w:rsidRPr="004051BB" w:rsidRDefault="00061313" w:rsidP="00934693">
            <w:pPr>
              <w:ind w:right="26"/>
            </w:pPr>
          </w:p>
        </w:tc>
      </w:tr>
      <w:tr w:rsidR="00061313" w:rsidRPr="004051BB" w14:paraId="3F242A6A" w14:textId="77777777" w:rsidTr="0002610F">
        <w:tc>
          <w:tcPr>
            <w:tcW w:w="1526" w:type="dxa"/>
          </w:tcPr>
          <w:p w14:paraId="023DBB79" w14:textId="77777777" w:rsidR="00061313" w:rsidRPr="004051BB" w:rsidRDefault="00061313" w:rsidP="00934693">
            <w:pPr>
              <w:ind w:right="26"/>
            </w:pPr>
            <w:r w:rsidRPr="004051BB">
              <w:t>6.9</w:t>
            </w:r>
          </w:p>
        </w:tc>
        <w:tc>
          <w:tcPr>
            <w:tcW w:w="9072" w:type="dxa"/>
          </w:tcPr>
          <w:p w14:paraId="154DD49F" w14:textId="77777777" w:rsidR="00061313" w:rsidRPr="004051BB" w:rsidRDefault="00061313" w:rsidP="00934693">
            <w:pPr>
              <w:ind w:right="26"/>
            </w:pPr>
            <w:r w:rsidRPr="004051BB">
              <w:t>Ensure that the website is accessible and so also is any information posted on the website</w:t>
            </w:r>
          </w:p>
        </w:tc>
        <w:tc>
          <w:tcPr>
            <w:tcW w:w="3544" w:type="dxa"/>
          </w:tcPr>
          <w:p w14:paraId="65E28C10" w14:textId="77777777" w:rsidR="00061313" w:rsidRPr="004051BB" w:rsidRDefault="006E3046" w:rsidP="00934693">
            <w:pPr>
              <w:ind w:right="26"/>
            </w:pPr>
            <w:r>
              <w:t>Head of Client Services</w:t>
            </w:r>
          </w:p>
        </w:tc>
      </w:tr>
      <w:tr w:rsidR="00061313" w:rsidRPr="004051BB" w14:paraId="3E14CEBB" w14:textId="77777777" w:rsidTr="0002610F">
        <w:tc>
          <w:tcPr>
            <w:tcW w:w="1526" w:type="dxa"/>
          </w:tcPr>
          <w:p w14:paraId="697BEDDC" w14:textId="77777777" w:rsidR="00061313" w:rsidRPr="004051BB" w:rsidRDefault="00061313" w:rsidP="00934693">
            <w:pPr>
              <w:ind w:right="26"/>
            </w:pPr>
            <w:r w:rsidRPr="004051BB">
              <w:t>6.13</w:t>
            </w:r>
          </w:p>
        </w:tc>
        <w:tc>
          <w:tcPr>
            <w:tcW w:w="9072" w:type="dxa"/>
          </w:tcPr>
          <w:p w14:paraId="52610A74" w14:textId="77777777" w:rsidR="00061313" w:rsidRPr="004051BB" w:rsidRDefault="00061313" w:rsidP="00934693">
            <w:pPr>
              <w:ind w:right="26"/>
            </w:pPr>
            <w:r w:rsidRPr="004051BB">
              <w:t xml:space="preserve">Review process for monitoring in relation to the access of information and services </w:t>
            </w:r>
          </w:p>
        </w:tc>
        <w:tc>
          <w:tcPr>
            <w:tcW w:w="3544" w:type="dxa"/>
          </w:tcPr>
          <w:p w14:paraId="6FDAF5CE" w14:textId="77777777" w:rsidR="00061313" w:rsidRPr="004051BB" w:rsidRDefault="00061313" w:rsidP="00934693">
            <w:pPr>
              <w:ind w:right="26"/>
            </w:pPr>
            <w:r>
              <w:t>Head of Client Services</w:t>
            </w:r>
          </w:p>
        </w:tc>
      </w:tr>
      <w:tr w:rsidR="00061313" w:rsidRPr="004051BB" w14:paraId="30A0E6A0" w14:textId="77777777" w:rsidTr="0002610F">
        <w:tc>
          <w:tcPr>
            <w:tcW w:w="1526" w:type="dxa"/>
          </w:tcPr>
          <w:p w14:paraId="3F4BAF2E" w14:textId="77777777" w:rsidR="00061313" w:rsidRPr="004051BB" w:rsidRDefault="00061313" w:rsidP="00934693">
            <w:pPr>
              <w:ind w:right="26"/>
            </w:pPr>
            <w:r w:rsidRPr="004051BB">
              <w:t>Chapter 8</w:t>
            </w:r>
          </w:p>
        </w:tc>
        <w:tc>
          <w:tcPr>
            <w:tcW w:w="9072" w:type="dxa"/>
          </w:tcPr>
          <w:p w14:paraId="558C49FB" w14:textId="77777777" w:rsidR="00061313" w:rsidRPr="004051BB" w:rsidRDefault="00061313" w:rsidP="00934693">
            <w:pPr>
              <w:ind w:right="26"/>
            </w:pPr>
            <w:r w:rsidRPr="004051BB">
              <w:t>Communicate complaints process and ensure process is accessible</w:t>
            </w:r>
          </w:p>
        </w:tc>
        <w:tc>
          <w:tcPr>
            <w:tcW w:w="3544" w:type="dxa"/>
          </w:tcPr>
          <w:p w14:paraId="01FF0CF6" w14:textId="445E0234" w:rsidR="00061313" w:rsidRPr="004051BB" w:rsidRDefault="00AE752E" w:rsidP="00934693">
            <w:pPr>
              <w:ind w:right="26"/>
            </w:pPr>
            <w:r w:rsidRPr="00AE752E">
              <w:t>Compliance and Admissions Manager</w:t>
            </w:r>
          </w:p>
        </w:tc>
      </w:tr>
    </w:tbl>
    <w:p w14:paraId="27BC56E1" w14:textId="77777777" w:rsidR="00061313" w:rsidRDefault="00061313" w:rsidP="001932E0"/>
    <w:p w14:paraId="7F5DBC8B" w14:textId="77777777" w:rsidR="00061313" w:rsidRPr="004051BB" w:rsidRDefault="00061313" w:rsidP="001932E0"/>
    <w:p w14:paraId="4A171349" w14:textId="77777777" w:rsidR="001932E0" w:rsidRPr="004051BB" w:rsidRDefault="001932E0" w:rsidP="001932E0"/>
    <w:p w14:paraId="724BBBD9" w14:textId="77777777" w:rsidR="001932E0" w:rsidRPr="00F31BB8" w:rsidRDefault="001932E0" w:rsidP="001932E0">
      <w:pPr>
        <w:rPr>
          <w:b/>
        </w:rPr>
      </w:pPr>
      <w:r w:rsidRPr="004051BB">
        <w:rPr>
          <w:b/>
        </w:rPr>
        <w:br w:type="page"/>
      </w:r>
      <w:r w:rsidRPr="00542F26">
        <w:rPr>
          <w:b/>
        </w:rPr>
        <w:lastRenderedPageBreak/>
        <w:t>Year 4</w:t>
      </w:r>
      <w:r w:rsidRPr="00F31BB8">
        <w:rPr>
          <w:b/>
        </w:rPr>
        <w:t xml:space="preserve"> </w:t>
      </w:r>
    </w:p>
    <w:p w14:paraId="5E7255FD" w14:textId="77777777" w:rsidR="001932E0" w:rsidRDefault="001932E0" w:rsidP="001932E0">
      <w:pPr>
        <w:rPr>
          <w:b/>
        </w:rPr>
      </w:pPr>
    </w:p>
    <w:tbl>
      <w:tblPr>
        <w:tblStyle w:val="TableGridLight"/>
        <w:tblW w:w="14142" w:type="dxa"/>
        <w:tblLook w:val="01E0" w:firstRow="1" w:lastRow="1" w:firstColumn="1" w:lastColumn="1" w:noHBand="0" w:noVBand="0"/>
      </w:tblPr>
      <w:tblGrid>
        <w:gridCol w:w="1526"/>
        <w:gridCol w:w="9072"/>
        <w:gridCol w:w="3544"/>
      </w:tblGrid>
      <w:tr w:rsidR="00061313" w:rsidRPr="003411FE" w14:paraId="4ABBEE7C" w14:textId="77777777" w:rsidTr="0002610F">
        <w:trPr>
          <w:tblHeader/>
        </w:trPr>
        <w:tc>
          <w:tcPr>
            <w:tcW w:w="1526" w:type="dxa"/>
            <w:shd w:val="clear" w:color="auto" w:fill="D9E2F3" w:themeFill="accent1" w:themeFillTint="33"/>
          </w:tcPr>
          <w:p w14:paraId="6359A2F3" w14:textId="77777777" w:rsidR="00061313" w:rsidRPr="00542F26" w:rsidRDefault="00061313" w:rsidP="00934693">
            <w:pPr>
              <w:ind w:right="26"/>
              <w:rPr>
                <w:b/>
                <w:bCs/>
              </w:rPr>
            </w:pPr>
            <w:r w:rsidRPr="00542F26">
              <w:rPr>
                <w:b/>
                <w:bCs/>
              </w:rPr>
              <w:t>Equality Scheme Ref</w:t>
            </w:r>
          </w:p>
        </w:tc>
        <w:tc>
          <w:tcPr>
            <w:tcW w:w="9072" w:type="dxa"/>
            <w:shd w:val="clear" w:color="auto" w:fill="D9E2F3" w:themeFill="accent1" w:themeFillTint="33"/>
          </w:tcPr>
          <w:p w14:paraId="00CD2E88" w14:textId="77777777" w:rsidR="00061313" w:rsidRPr="00542F26" w:rsidRDefault="00061313" w:rsidP="00934693">
            <w:pPr>
              <w:ind w:right="26"/>
              <w:rPr>
                <w:b/>
                <w:bCs/>
              </w:rPr>
            </w:pPr>
            <w:r w:rsidRPr="00542F26">
              <w:rPr>
                <w:b/>
                <w:bCs/>
              </w:rPr>
              <w:t>Action</w:t>
            </w:r>
          </w:p>
        </w:tc>
        <w:tc>
          <w:tcPr>
            <w:tcW w:w="3544" w:type="dxa"/>
            <w:shd w:val="clear" w:color="auto" w:fill="D9E2F3" w:themeFill="accent1" w:themeFillTint="33"/>
          </w:tcPr>
          <w:p w14:paraId="5A7EBA3F" w14:textId="77777777" w:rsidR="00061313" w:rsidRPr="00542F26" w:rsidRDefault="00061313" w:rsidP="00934693">
            <w:pPr>
              <w:ind w:right="26"/>
              <w:rPr>
                <w:b/>
                <w:bCs/>
              </w:rPr>
            </w:pPr>
            <w:r w:rsidRPr="00542F26">
              <w:rPr>
                <w:b/>
                <w:bCs/>
              </w:rPr>
              <w:t>Responsible Person</w:t>
            </w:r>
          </w:p>
        </w:tc>
      </w:tr>
      <w:tr w:rsidR="00061313" w:rsidRPr="004051BB" w14:paraId="3945AA06" w14:textId="77777777" w:rsidTr="0002610F">
        <w:tc>
          <w:tcPr>
            <w:tcW w:w="1526" w:type="dxa"/>
          </w:tcPr>
          <w:p w14:paraId="26B8EA0F" w14:textId="77777777" w:rsidR="00061313" w:rsidRPr="00582836" w:rsidRDefault="00061313" w:rsidP="00934693">
            <w:pPr>
              <w:ind w:right="26"/>
            </w:pPr>
            <w:r w:rsidRPr="00582836">
              <w:t>Foreword and 1.3</w:t>
            </w:r>
          </w:p>
        </w:tc>
        <w:tc>
          <w:tcPr>
            <w:tcW w:w="9072" w:type="dxa"/>
          </w:tcPr>
          <w:p w14:paraId="1EF80137" w14:textId="77777777" w:rsidR="00061313" w:rsidRPr="004051BB" w:rsidRDefault="00061313" w:rsidP="00934693">
            <w:pPr>
              <w:ind w:right="26"/>
            </w:pPr>
            <w:r w:rsidRPr="00582836">
              <w:t>Continue to commit the necessary resources in terms of people, time and money to comply with Section 75 statutory duties and implement Equality Scheme</w:t>
            </w:r>
          </w:p>
        </w:tc>
        <w:tc>
          <w:tcPr>
            <w:tcW w:w="3544" w:type="dxa"/>
          </w:tcPr>
          <w:p w14:paraId="2B536490" w14:textId="77777777" w:rsidR="00061313" w:rsidRPr="004051BB" w:rsidRDefault="00061313" w:rsidP="00934693">
            <w:pPr>
              <w:ind w:right="26"/>
            </w:pPr>
            <w:r w:rsidRPr="004051BB">
              <w:t xml:space="preserve">Principal and Chief Executive </w:t>
            </w:r>
          </w:p>
        </w:tc>
      </w:tr>
      <w:tr w:rsidR="00061313" w:rsidRPr="004051BB" w14:paraId="1D769CB9" w14:textId="77777777" w:rsidTr="0002610F">
        <w:tc>
          <w:tcPr>
            <w:tcW w:w="1526" w:type="dxa"/>
          </w:tcPr>
          <w:p w14:paraId="40988D7C" w14:textId="77777777" w:rsidR="00061313" w:rsidRPr="004051BB" w:rsidRDefault="00061313" w:rsidP="00934693">
            <w:pPr>
              <w:ind w:right="26"/>
            </w:pPr>
            <w:r w:rsidRPr="004051BB">
              <w:t>2.7</w:t>
            </w:r>
          </w:p>
        </w:tc>
        <w:tc>
          <w:tcPr>
            <w:tcW w:w="9072" w:type="dxa"/>
          </w:tcPr>
          <w:p w14:paraId="377897B4" w14:textId="77777777" w:rsidR="00061313" w:rsidRPr="004051BB" w:rsidRDefault="00061313" w:rsidP="00934693">
            <w:pPr>
              <w:ind w:right="26"/>
            </w:pPr>
            <w:r w:rsidRPr="004051BB">
              <w:t>Integrate objectives and targets relating to the statutory duties into strategic and operational business plans</w:t>
            </w:r>
          </w:p>
        </w:tc>
        <w:tc>
          <w:tcPr>
            <w:tcW w:w="3544" w:type="dxa"/>
          </w:tcPr>
          <w:p w14:paraId="28609D13" w14:textId="77777777" w:rsidR="00061313" w:rsidRPr="004051BB" w:rsidRDefault="00061313" w:rsidP="00934693">
            <w:pPr>
              <w:ind w:right="26"/>
            </w:pPr>
            <w:r w:rsidRPr="004051BB">
              <w:t>Principal and Chief Executive</w:t>
            </w:r>
          </w:p>
        </w:tc>
      </w:tr>
      <w:tr w:rsidR="00061313" w:rsidRPr="004051BB" w14:paraId="6270BC0D" w14:textId="77777777" w:rsidTr="0002610F">
        <w:tc>
          <w:tcPr>
            <w:tcW w:w="1526" w:type="dxa"/>
          </w:tcPr>
          <w:p w14:paraId="6A672F3C" w14:textId="77777777" w:rsidR="00061313" w:rsidRPr="004051BB" w:rsidRDefault="00061313" w:rsidP="00934693">
            <w:pPr>
              <w:ind w:right="26"/>
            </w:pPr>
            <w:r w:rsidRPr="004051BB">
              <w:t>2.8</w:t>
            </w:r>
          </w:p>
        </w:tc>
        <w:tc>
          <w:tcPr>
            <w:tcW w:w="9072" w:type="dxa"/>
          </w:tcPr>
          <w:p w14:paraId="138BFC52" w14:textId="77777777" w:rsidR="00061313" w:rsidRPr="004051BB" w:rsidRDefault="00061313" w:rsidP="00934693">
            <w:pPr>
              <w:ind w:right="26"/>
            </w:pPr>
            <w:r>
              <w:t>Continue to m</w:t>
            </w:r>
            <w:r w:rsidRPr="004051BB">
              <w:t xml:space="preserve">odify staff job descriptions to reflect their contribution to the discharge of the </w:t>
            </w:r>
            <w:smartTag w:uri="urn:schemas-microsoft-com:office:smarttags" w:element="PersonName">
              <w:r w:rsidRPr="004051BB">
                <w:t>Section 75</w:t>
              </w:r>
            </w:smartTag>
            <w:r w:rsidRPr="004051BB">
              <w:t xml:space="preserve"> statutory duties and implementation of the Equality Scheme</w:t>
            </w:r>
          </w:p>
        </w:tc>
        <w:tc>
          <w:tcPr>
            <w:tcW w:w="3544" w:type="dxa"/>
          </w:tcPr>
          <w:p w14:paraId="7C5BA25D" w14:textId="77777777" w:rsidR="00061313" w:rsidRPr="004051BB" w:rsidRDefault="00061313" w:rsidP="00934693">
            <w:pPr>
              <w:ind w:right="26"/>
            </w:pPr>
            <w:r>
              <w:t>HR Adviser</w:t>
            </w:r>
          </w:p>
        </w:tc>
      </w:tr>
      <w:tr w:rsidR="00061313" w:rsidRPr="00582836" w14:paraId="083DD6E6" w14:textId="77777777" w:rsidTr="0002610F">
        <w:tc>
          <w:tcPr>
            <w:tcW w:w="1526" w:type="dxa"/>
          </w:tcPr>
          <w:p w14:paraId="19EB18B7" w14:textId="77777777" w:rsidR="00061313" w:rsidRPr="004051BB" w:rsidRDefault="00061313" w:rsidP="00934693">
            <w:pPr>
              <w:ind w:right="26"/>
            </w:pPr>
            <w:r w:rsidRPr="004051BB">
              <w:t>2.9</w:t>
            </w:r>
          </w:p>
        </w:tc>
        <w:tc>
          <w:tcPr>
            <w:tcW w:w="9072" w:type="dxa"/>
          </w:tcPr>
          <w:p w14:paraId="6B1FDDB9" w14:textId="77777777" w:rsidR="00061313" w:rsidRPr="004051BB" w:rsidRDefault="00061313" w:rsidP="00934693">
            <w:pPr>
              <w:ind w:right="26"/>
            </w:pPr>
            <w:r w:rsidRPr="004051BB">
              <w:t>Ensure SER process facilitates the reporting of examples to meet equality statutory</w:t>
            </w:r>
            <w:r>
              <w:t xml:space="preserve"> </w:t>
            </w:r>
            <w:r w:rsidRPr="004051BB">
              <w:t>obligation</w:t>
            </w:r>
            <w:r>
              <w:t>s</w:t>
            </w:r>
          </w:p>
        </w:tc>
        <w:tc>
          <w:tcPr>
            <w:tcW w:w="3544" w:type="dxa"/>
          </w:tcPr>
          <w:p w14:paraId="4089F9B8" w14:textId="77777777" w:rsidR="00061313" w:rsidRPr="00582836" w:rsidRDefault="00061313" w:rsidP="00934693">
            <w:pPr>
              <w:ind w:right="26"/>
            </w:pPr>
            <w:r w:rsidRPr="009D4419">
              <w:t>Leadership and Management Team</w:t>
            </w:r>
          </w:p>
        </w:tc>
      </w:tr>
      <w:tr w:rsidR="00061313" w:rsidRPr="009D4419" w14:paraId="7B8DD26E" w14:textId="77777777" w:rsidTr="0002610F">
        <w:tc>
          <w:tcPr>
            <w:tcW w:w="1526" w:type="dxa"/>
          </w:tcPr>
          <w:p w14:paraId="4769DADE" w14:textId="77777777" w:rsidR="00061313" w:rsidRPr="004051BB" w:rsidRDefault="00061313" w:rsidP="00934693">
            <w:pPr>
              <w:ind w:right="26"/>
            </w:pPr>
            <w:r w:rsidRPr="004051BB">
              <w:t>2.10; 2.11</w:t>
            </w:r>
          </w:p>
        </w:tc>
        <w:tc>
          <w:tcPr>
            <w:tcW w:w="9072" w:type="dxa"/>
          </w:tcPr>
          <w:p w14:paraId="42FE6205" w14:textId="77777777" w:rsidR="00061313" w:rsidRPr="004051BB" w:rsidRDefault="00061313" w:rsidP="00934693">
            <w:pPr>
              <w:ind w:right="26"/>
            </w:pPr>
            <w:r w:rsidRPr="004051BB">
              <w:t>Draft and submit the annual report on progress to the Equality Commission by 31 August each year and post report on website</w:t>
            </w:r>
          </w:p>
        </w:tc>
        <w:tc>
          <w:tcPr>
            <w:tcW w:w="3544" w:type="dxa"/>
          </w:tcPr>
          <w:p w14:paraId="34033ED2" w14:textId="655A41C6" w:rsidR="00061313" w:rsidRPr="009D4419" w:rsidRDefault="00AE752E" w:rsidP="00934693">
            <w:pPr>
              <w:ind w:right="26"/>
            </w:pPr>
            <w:r w:rsidRPr="00AE752E">
              <w:t>Compliance and Admissions Manager</w:t>
            </w:r>
          </w:p>
        </w:tc>
      </w:tr>
      <w:tr w:rsidR="00061313" w:rsidRPr="004051BB" w14:paraId="3A100B12" w14:textId="77777777" w:rsidTr="0002610F">
        <w:tc>
          <w:tcPr>
            <w:tcW w:w="1526" w:type="dxa"/>
          </w:tcPr>
          <w:p w14:paraId="0ACEC57E" w14:textId="77777777" w:rsidR="00061313" w:rsidRPr="004051BB" w:rsidRDefault="00061313" w:rsidP="00934693">
            <w:pPr>
              <w:ind w:right="26"/>
            </w:pPr>
            <w:r w:rsidRPr="004051BB">
              <w:t>2.15</w:t>
            </w:r>
          </w:p>
        </w:tc>
        <w:tc>
          <w:tcPr>
            <w:tcW w:w="9072" w:type="dxa"/>
          </w:tcPr>
          <w:p w14:paraId="397B2C3F" w14:textId="77777777" w:rsidR="00061313" w:rsidRPr="004051BB" w:rsidRDefault="00061313" w:rsidP="00934693">
            <w:pPr>
              <w:ind w:right="26"/>
            </w:pPr>
            <w:r w:rsidRPr="004051BB">
              <w:t xml:space="preserve">Review Equality Improvement Plan annually </w:t>
            </w:r>
          </w:p>
        </w:tc>
        <w:tc>
          <w:tcPr>
            <w:tcW w:w="3544" w:type="dxa"/>
          </w:tcPr>
          <w:p w14:paraId="455D2C93" w14:textId="77777777" w:rsidR="00061313" w:rsidRDefault="00061313" w:rsidP="00934693">
            <w:pPr>
              <w:ind w:right="26"/>
            </w:pPr>
            <w:r w:rsidRPr="004051BB">
              <w:t>Equality Working Group</w:t>
            </w:r>
          </w:p>
          <w:p w14:paraId="2283EC61" w14:textId="77777777" w:rsidR="00061313" w:rsidRPr="004051BB" w:rsidRDefault="00061313" w:rsidP="00934693">
            <w:pPr>
              <w:ind w:right="26"/>
            </w:pPr>
            <w:r w:rsidRPr="004051BB">
              <w:t xml:space="preserve"> </w:t>
            </w:r>
          </w:p>
        </w:tc>
      </w:tr>
      <w:tr w:rsidR="00061313" w:rsidRPr="004051BB" w14:paraId="260BA281" w14:textId="77777777" w:rsidTr="0002610F">
        <w:tc>
          <w:tcPr>
            <w:tcW w:w="1526" w:type="dxa"/>
          </w:tcPr>
          <w:p w14:paraId="14859678" w14:textId="77777777" w:rsidR="00061313" w:rsidRPr="004051BB" w:rsidRDefault="00061313" w:rsidP="00934693">
            <w:pPr>
              <w:ind w:right="26"/>
            </w:pPr>
            <w:r w:rsidRPr="004051BB">
              <w:t>3.1</w:t>
            </w:r>
          </w:p>
        </w:tc>
        <w:tc>
          <w:tcPr>
            <w:tcW w:w="9072" w:type="dxa"/>
          </w:tcPr>
          <w:p w14:paraId="63EA46C5" w14:textId="77777777" w:rsidR="00061313" w:rsidRPr="004051BB" w:rsidRDefault="00061313" w:rsidP="00934693">
            <w:pPr>
              <w:ind w:right="26"/>
            </w:pPr>
            <w:r w:rsidRPr="004051BB">
              <w:t>Consult on EQIAs and Equality Schemes</w:t>
            </w:r>
          </w:p>
        </w:tc>
        <w:tc>
          <w:tcPr>
            <w:tcW w:w="3544" w:type="dxa"/>
          </w:tcPr>
          <w:p w14:paraId="2DA9D0DB" w14:textId="77777777" w:rsidR="00061313" w:rsidRDefault="00061313" w:rsidP="00934693">
            <w:pPr>
              <w:ind w:right="26"/>
            </w:pPr>
            <w:r>
              <w:t>Administrator – Equality</w:t>
            </w:r>
          </w:p>
          <w:p w14:paraId="66BE1A81" w14:textId="77777777" w:rsidR="00061313" w:rsidRPr="004051BB" w:rsidRDefault="00061313" w:rsidP="00934693">
            <w:pPr>
              <w:ind w:right="26"/>
            </w:pPr>
          </w:p>
        </w:tc>
      </w:tr>
      <w:tr w:rsidR="00061313" w:rsidRPr="004051BB" w14:paraId="58123166" w14:textId="77777777" w:rsidTr="0002610F">
        <w:tc>
          <w:tcPr>
            <w:tcW w:w="1526" w:type="dxa"/>
          </w:tcPr>
          <w:p w14:paraId="2765E7F6" w14:textId="77777777" w:rsidR="00061313" w:rsidRPr="004051BB" w:rsidRDefault="00061313" w:rsidP="00934693">
            <w:pPr>
              <w:ind w:right="26"/>
            </w:pPr>
            <w:r w:rsidRPr="004051BB">
              <w:t>3.4</w:t>
            </w:r>
          </w:p>
        </w:tc>
        <w:tc>
          <w:tcPr>
            <w:tcW w:w="9072" w:type="dxa"/>
          </w:tcPr>
          <w:p w14:paraId="0B808B95" w14:textId="77777777" w:rsidR="00061313" w:rsidRPr="004051BB" w:rsidRDefault="00061313" w:rsidP="00934693">
            <w:pPr>
              <w:ind w:right="26"/>
            </w:pPr>
            <w:r w:rsidRPr="004051BB">
              <w:t>Review consultation lists annually</w:t>
            </w:r>
          </w:p>
        </w:tc>
        <w:tc>
          <w:tcPr>
            <w:tcW w:w="3544" w:type="dxa"/>
          </w:tcPr>
          <w:p w14:paraId="5D7783FB" w14:textId="77777777" w:rsidR="00061313" w:rsidRDefault="00061313" w:rsidP="00934693">
            <w:pPr>
              <w:ind w:right="26"/>
            </w:pPr>
            <w:r w:rsidRPr="00BD208C">
              <w:t>Administrator – Equality</w:t>
            </w:r>
          </w:p>
          <w:p w14:paraId="4D0F1E82" w14:textId="77777777" w:rsidR="00061313" w:rsidRPr="004051BB" w:rsidRDefault="00061313" w:rsidP="00934693">
            <w:pPr>
              <w:ind w:right="26"/>
            </w:pPr>
          </w:p>
        </w:tc>
      </w:tr>
      <w:tr w:rsidR="00061313" w:rsidRPr="004051BB" w14:paraId="44A368D0" w14:textId="77777777" w:rsidTr="0002610F">
        <w:tc>
          <w:tcPr>
            <w:tcW w:w="1526" w:type="dxa"/>
          </w:tcPr>
          <w:p w14:paraId="4CFDFD88" w14:textId="77777777" w:rsidR="00061313" w:rsidRPr="004051BB" w:rsidRDefault="00061313" w:rsidP="00934693">
            <w:pPr>
              <w:ind w:right="26"/>
            </w:pPr>
            <w:r w:rsidRPr="004051BB">
              <w:t>4.21</w:t>
            </w:r>
          </w:p>
        </w:tc>
        <w:tc>
          <w:tcPr>
            <w:tcW w:w="9072" w:type="dxa"/>
          </w:tcPr>
          <w:p w14:paraId="46F41E53" w14:textId="77777777" w:rsidR="00061313" w:rsidRPr="004051BB" w:rsidRDefault="00061313" w:rsidP="00934693">
            <w:pPr>
              <w:ind w:right="26"/>
            </w:pPr>
            <w:r w:rsidRPr="004051BB">
              <w:t>Publish screening forms as per commitments</w:t>
            </w:r>
          </w:p>
        </w:tc>
        <w:tc>
          <w:tcPr>
            <w:tcW w:w="3544" w:type="dxa"/>
          </w:tcPr>
          <w:p w14:paraId="1E3C40C7" w14:textId="77777777" w:rsidR="00061313" w:rsidRDefault="00061313" w:rsidP="00934693">
            <w:pPr>
              <w:ind w:right="26"/>
            </w:pPr>
            <w:r w:rsidRPr="00BD208C">
              <w:t>Administrator – Equality</w:t>
            </w:r>
          </w:p>
          <w:p w14:paraId="088DD7FB" w14:textId="77777777" w:rsidR="00061313" w:rsidRPr="004051BB" w:rsidRDefault="00061313" w:rsidP="00934693">
            <w:pPr>
              <w:ind w:right="26"/>
            </w:pPr>
          </w:p>
        </w:tc>
      </w:tr>
      <w:tr w:rsidR="00061313" w:rsidRPr="004051BB" w14:paraId="0FD03AA7" w14:textId="77777777" w:rsidTr="0002610F">
        <w:tc>
          <w:tcPr>
            <w:tcW w:w="1526" w:type="dxa"/>
          </w:tcPr>
          <w:p w14:paraId="4BF8C8FB" w14:textId="77777777" w:rsidR="00061313" w:rsidRPr="004051BB" w:rsidRDefault="00061313" w:rsidP="00934693">
            <w:pPr>
              <w:ind w:right="26"/>
            </w:pPr>
            <w:r w:rsidRPr="004051BB">
              <w:t>4.27</w:t>
            </w:r>
          </w:p>
        </w:tc>
        <w:tc>
          <w:tcPr>
            <w:tcW w:w="9072" w:type="dxa"/>
          </w:tcPr>
          <w:p w14:paraId="224321B9" w14:textId="77777777" w:rsidR="00061313" w:rsidRPr="004051BB" w:rsidRDefault="00061313" w:rsidP="00934693">
            <w:pPr>
              <w:ind w:right="26"/>
            </w:pPr>
            <w:r w:rsidRPr="004051BB">
              <w:t>Monitor policies with an adverse impact</w:t>
            </w:r>
          </w:p>
        </w:tc>
        <w:tc>
          <w:tcPr>
            <w:tcW w:w="3544" w:type="dxa"/>
          </w:tcPr>
          <w:p w14:paraId="04717633" w14:textId="2D2BC7E4" w:rsidR="00061313" w:rsidRPr="004051BB" w:rsidRDefault="00AE752E" w:rsidP="00934693">
            <w:pPr>
              <w:ind w:right="26"/>
            </w:pPr>
            <w:r w:rsidRPr="00AE752E">
              <w:t>Compliance and Admissions Manager</w:t>
            </w:r>
          </w:p>
        </w:tc>
      </w:tr>
      <w:tr w:rsidR="00061313" w:rsidRPr="004051BB" w14:paraId="429EF58B" w14:textId="77777777" w:rsidTr="0002610F">
        <w:tc>
          <w:tcPr>
            <w:tcW w:w="1526" w:type="dxa"/>
          </w:tcPr>
          <w:p w14:paraId="4266CE04" w14:textId="77777777" w:rsidR="00061313" w:rsidRPr="004051BB" w:rsidRDefault="00061313" w:rsidP="00934693">
            <w:pPr>
              <w:ind w:right="26"/>
            </w:pPr>
            <w:r w:rsidRPr="004051BB">
              <w:lastRenderedPageBreak/>
              <w:t>4.28</w:t>
            </w:r>
          </w:p>
        </w:tc>
        <w:tc>
          <w:tcPr>
            <w:tcW w:w="9072" w:type="dxa"/>
          </w:tcPr>
          <w:p w14:paraId="7CFA55E0" w14:textId="77777777" w:rsidR="00061313" w:rsidRPr="004051BB" w:rsidRDefault="00061313" w:rsidP="00934693">
            <w:pPr>
              <w:ind w:right="26"/>
            </w:pPr>
            <w:r w:rsidRPr="004051BB">
              <w:t>Identify the monitoring information required by the College and Sector and how this will be considered by management</w:t>
            </w:r>
          </w:p>
        </w:tc>
        <w:tc>
          <w:tcPr>
            <w:tcW w:w="3544" w:type="dxa"/>
          </w:tcPr>
          <w:p w14:paraId="2ABD7E31" w14:textId="77777777" w:rsidR="00061313" w:rsidRPr="004051BB" w:rsidRDefault="00061313" w:rsidP="00934693">
            <w:pPr>
              <w:ind w:right="26"/>
            </w:pPr>
            <w:r w:rsidRPr="004051BB">
              <w:t xml:space="preserve">Equality Forum </w:t>
            </w:r>
          </w:p>
        </w:tc>
      </w:tr>
      <w:tr w:rsidR="00061313" w:rsidRPr="004051BB" w14:paraId="52AC5674" w14:textId="77777777" w:rsidTr="0002610F">
        <w:tc>
          <w:tcPr>
            <w:tcW w:w="1526" w:type="dxa"/>
          </w:tcPr>
          <w:p w14:paraId="673EA3DE" w14:textId="77777777" w:rsidR="00061313" w:rsidRPr="004051BB" w:rsidRDefault="00061313" w:rsidP="00934693">
            <w:pPr>
              <w:ind w:right="26"/>
            </w:pPr>
            <w:r w:rsidRPr="004051BB">
              <w:t>4.31</w:t>
            </w:r>
          </w:p>
        </w:tc>
        <w:tc>
          <w:tcPr>
            <w:tcW w:w="9072" w:type="dxa"/>
          </w:tcPr>
          <w:p w14:paraId="69217BB3" w14:textId="77777777" w:rsidR="00061313" w:rsidRPr="004051BB" w:rsidRDefault="00061313" w:rsidP="00934693">
            <w:pPr>
              <w:ind w:right="26"/>
            </w:pPr>
            <w:r w:rsidRPr="004051BB">
              <w:t>Establish process for publishing monitoring results</w:t>
            </w:r>
          </w:p>
        </w:tc>
        <w:tc>
          <w:tcPr>
            <w:tcW w:w="3544" w:type="dxa"/>
          </w:tcPr>
          <w:p w14:paraId="44936C20" w14:textId="77777777" w:rsidR="00061313" w:rsidRDefault="00061313" w:rsidP="00934693">
            <w:pPr>
              <w:ind w:right="26"/>
            </w:pPr>
            <w:r w:rsidRPr="004051BB">
              <w:t xml:space="preserve">Administrator </w:t>
            </w:r>
            <w:r>
              <w:t>– Equality</w:t>
            </w:r>
          </w:p>
          <w:p w14:paraId="66A7E941" w14:textId="77777777" w:rsidR="00061313" w:rsidRPr="004051BB" w:rsidRDefault="00061313" w:rsidP="00934693">
            <w:pPr>
              <w:ind w:right="26"/>
            </w:pPr>
            <w:r w:rsidRPr="004051BB">
              <w:t xml:space="preserve"> </w:t>
            </w:r>
          </w:p>
        </w:tc>
      </w:tr>
      <w:tr w:rsidR="00061313" w:rsidRPr="004051BB" w14:paraId="10A9CCEF" w14:textId="77777777" w:rsidTr="0002610F">
        <w:tc>
          <w:tcPr>
            <w:tcW w:w="1526" w:type="dxa"/>
          </w:tcPr>
          <w:p w14:paraId="387D72F0" w14:textId="77777777" w:rsidR="00061313" w:rsidRPr="004051BB" w:rsidRDefault="00061313" w:rsidP="00934693">
            <w:pPr>
              <w:ind w:right="26"/>
            </w:pPr>
            <w:r w:rsidRPr="004051BB">
              <w:t>5.3</w:t>
            </w:r>
          </w:p>
        </w:tc>
        <w:tc>
          <w:tcPr>
            <w:tcW w:w="9072" w:type="dxa"/>
          </w:tcPr>
          <w:p w14:paraId="3FAF3003" w14:textId="77777777" w:rsidR="00061313" w:rsidRPr="004051BB" w:rsidRDefault="00061313" w:rsidP="00934693">
            <w:pPr>
              <w:ind w:right="26"/>
            </w:pPr>
            <w:r w:rsidRPr="004051BB">
              <w:t>Take forward training actions as stated in Equality Scheme 5.3 and 5.4</w:t>
            </w:r>
          </w:p>
        </w:tc>
        <w:tc>
          <w:tcPr>
            <w:tcW w:w="3544" w:type="dxa"/>
          </w:tcPr>
          <w:p w14:paraId="3ED1C03A" w14:textId="77777777" w:rsidR="00061313" w:rsidRDefault="00061313" w:rsidP="00934693">
            <w:pPr>
              <w:ind w:right="26"/>
            </w:pPr>
            <w:r>
              <w:t>HR Manager</w:t>
            </w:r>
          </w:p>
          <w:p w14:paraId="0FC84272" w14:textId="77777777" w:rsidR="00061313" w:rsidRPr="004051BB" w:rsidRDefault="00061313" w:rsidP="00934693">
            <w:pPr>
              <w:ind w:right="26"/>
            </w:pPr>
          </w:p>
        </w:tc>
      </w:tr>
      <w:tr w:rsidR="00061313" w:rsidRPr="004051BB" w14:paraId="3623D78C" w14:textId="77777777" w:rsidTr="0002610F">
        <w:tc>
          <w:tcPr>
            <w:tcW w:w="1526" w:type="dxa"/>
          </w:tcPr>
          <w:p w14:paraId="5D27A52B" w14:textId="77777777" w:rsidR="00061313" w:rsidRPr="004051BB" w:rsidRDefault="00061313" w:rsidP="00934693">
            <w:pPr>
              <w:ind w:right="26"/>
            </w:pPr>
            <w:r w:rsidRPr="004051BB">
              <w:t>5.7</w:t>
            </w:r>
          </w:p>
        </w:tc>
        <w:tc>
          <w:tcPr>
            <w:tcW w:w="9072" w:type="dxa"/>
          </w:tcPr>
          <w:p w14:paraId="54F8533D" w14:textId="77777777" w:rsidR="00061313" w:rsidRPr="004051BB" w:rsidRDefault="00061313" w:rsidP="00934693">
            <w:pPr>
              <w:ind w:right="26"/>
            </w:pPr>
            <w:r w:rsidRPr="004051BB">
              <w:t>Establish process for monitoring the effectiveness of equality training</w:t>
            </w:r>
          </w:p>
        </w:tc>
        <w:tc>
          <w:tcPr>
            <w:tcW w:w="3544" w:type="dxa"/>
          </w:tcPr>
          <w:p w14:paraId="559E2539" w14:textId="77777777" w:rsidR="00061313" w:rsidRDefault="00061313" w:rsidP="00934693">
            <w:pPr>
              <w:ind w:right="26"/>
            </w:pPr>
            <w:r>
              <w:t>HR Adviser</w:t>
            </w:r>
            <w:r w:rsidRPr="004051BB">
              <w:t xml:space="preserve"> </w:t>
            </w:r>
          </w:p>
          <w:p w14:paraId="2F06E249" w14:textId="77777777" w:rsidR="00061313" w:rsidRPr="004051BB" w:rsidRDefault="00061313" w:rsidP="00934693">
            <w:pPr>
              <w:ind w:right="26"/>
            </w:pPr>
          </w:p>
        </w:tc>
      </w:tr>
      <w:tr w:rsidR="00061313" w:rsidRPr="004051BB" w14:paraId="0E833D2E" w14:textId="77777777" w:rsidTr="0002610F">
        <w:tc>
          <w:tcPr>
            <w:tcW w:w="1526" w:type="dxa"/>
          </w:tcPr>
          <w:p w14:paraId="1810E536" w14:textId="77777777" w:rsidR="00061313" w:rsidRPr="004051BB" w:rsidRDefault="00061313" w:rsidP="00934693">
            <w:pPr>
              <w:ind w:right="26"/>
            </w:pPr>
            <w:r w:rsidRPr="004051BB">
              <w:t>6.1</w:t>
            </w:r>
          </w:p>
        </w:tc>
        <w:tc>
          <w:tcPr>
            <w:tcW w:w="9072" w:type="dxa"/>
          </w:tcPr>
          <w:p w14:paraId="5B3609CE" w14:textId="77777777" w:rsidR="00061313" w:rsidRPr="004051BB" w:rsidRDefault="00061313" w:rsidP="00934693">
            <w:pPr>
              <w:ind w:right="26"/>
            </w:pPr>
            <w:r w:rsidRPr="004051BB">
              <w:t>Review the accessibility of the information provided by the College</w:t>
            </w:r>
          </w:p>
        </w:tc>
        <w:tc>
          <w:tcPr>
            <w:tcW w:w="3544" w:type="dxa"/>
          </w:tcPr>
          <w:p w14:paraId="4322FEB9" w14:textId="77777777" w:rsidR="00061313" w:rsidRDefault="00061313" w:rsidP="00934693">
            <w:pPr>
              <w:ind w:right="26"/>
            </w:pPr>
            <w:r w:rsidRPr="004051BB">
              <w:t xml:space="preserve">Administrator </w:t>
            </w:r>
            <w:r>
              <w:t>– Equality</w:t>
            </w:r>
          </w:p>
          <w:p w14:paraId="3092E5B6" w14:textId="77777777" w:rsidR="00061313" w:rsidRPr="004051BB" w:rsidRDefault="00061313" w:rsidP="00934693">
            <w:pPr>
              <w:ind w:right="26"/>
            </w:pPr>
          </w:p>
        </w:tc>
      </w:tr>
      <w:tr w:rsidR="00061313" w:rsidRPr="004051BB" w14:paraId="0A5DE04E" w14:textId="77777777" w:rsidTr="0002610F">
        <w:tc>
          <w:tcPr>
            <w:tcW w:w="1526" w:type="dxa"/>
          </w:tcPr>
          <w:p w14:paraId="5BCEBAD1" w14:textId="77777777" w:rsidR="00061313" w:rsidRPr="004051BB" w:rsidRDefault="00061313" w:rsidP="00934693">
            <w:pPr>
              <w:ind w:right="26"/>
            </w:pPr>
            <w:r w:rsidRPr="004051BB">
              <w:t>6.9</w:t>
            </w:r>
          </w:p>
        </w:tc>
        <w:tc>
          <w:tcPr>
            <w:tcW w:w="9072" w:type="dxa"/>
          </w:tcPr>
          <w:p w14:paraId="24E1CB1B" w14:textId="77777777" w:rsidR="00061313" w:rsidRPr="004051BB" w:rsidRDefault="00061313" w:rsidP="00934693">
            <w:pPr>
              <w:ind w:right="26"/>
            </w:pPr>
            <w:r w:rsidRPr="004051BB">
              <w:t>Ensure that the website is accessible and so also is any information posted on the website</w:t>
            </w:r>
          </w:p>
        </w:tc>
        <w:tc>
          <w:tcPr>
            <w:tcW w:w="3544" w:type="dxa"/>
          </w:tcPr>
          <w:p w14:paraId="053982DC" w14:textId="77777777" w:rsidR="00061313" w:rsidRPr="004051BB" w:rsidRDefault="006E3046" w:rsidP="00934693">
            <w:pPr>
              <w:ind w:right="26"/>
            </w:pPr>
            <w:r>
              <w:t>Head of Client Services</w:t>
            </w:r>
          </w:p>
        </w:tc>
      </w:tr>
      <w:tr w:rsidR="00061313" w:rsidRPr="004051BB" w14:paraId="0B4F6BE2" w14:textId="77777777" w:rsidTr="0002610F">
        <w:tc>
          <w:tcPr>
            <w:tcW w:w="1526" w:type="dxa"/>
          </w:tcPr>
          <w:p w14:paraId="4E72D485" w14:textId="77777777" w:rsidR="00061313" w:rsidRPr="004051BB" w:rsidRDefault="00061313" w:rsidP="00934693">
            <w:pPr>
              <w:ind w:right="26"/>
            </w:pPr>
            <w:r w:rsidRPr="004051BB">
              <w:t>6.13</w:t>
            </w:r>
          </w:p>
        </w:tc>
        <w:tc>
          <w:tcPr>
            <w:tcW w:w="9072" w:type="dxa"/>
          </w:tcPr>
          <w:p w14:paraId="264FD766" w14:textId="77777777" w:rsidR="00061313" w:rsidRPr="004051BB" w:rsidRDefault="00061313" w:rsidP="00934693">
            <w:pPr>
              <w:ind w:right="26"/>
            </w:pPr>
            <w:r w:rsidRPr="004051BB">
              <w:t xml:space="preserve">Review process for monitoring in relation to the access of information and services </w:t>
            </w:r>
          </w:p>
        </w:tc>
        <w:tc>
          <w:tcPr>
            <w:tcW w:w="3544" w:type="dxa"/>
          </w:tcPr>
          <w:p w14:paraId="600718CD" w14:textId="77777777" w:rsidR="00061313" w:rsidRPr="004051BB" w:rsidRDefault="00061313" w:rsidP="00934693">
            <w:pPr>
              <w:ind w:right="26"/>
            </w:pPr>
            <w:r>
              <w:t>Head of Client Services</w:t>
            </w:r>
          </w:p>
        </w:tc>
      </w:tr>
      <w:tr w:rsidR="00061313" w:rsidRPr="004051BB" w14:paraId="4E6F1AC9" w14:textId="77777777" w:rsidTr="0002610F">
        <w:tc>
          <w:tcPr>
            <w:tcW w:w="1526" w:type="dxa"/>
          </w:tcPr>
          <w:p w14:paraId="00EA76CD" w14:textId="77777777" w:rsidR="00061313" w:rsidRPr="004051BB" w:rsidRDefault="00061313" w:rsidP="00934693">
            <w:pPr>
              <w:ind w:right="26"/>
            </w:pPr>
            <w:r w:rsidRPr="004051BB">
              <w:t>Chapter 8</w:t>
            </w:r>
          </w:p>
        </w:tc>
        <w:tc>
          <w:tcPr>
            <w:tcW w:w="9072" w:type="dxa"/>
          </w:tcPr>
          <w:p w14:paraId="3DDC44B4" w14:textId="77777777" w:rsidR="00061313" w:rsidRPr="004051BB" w:rsidRDefault="00061313" w:rsidP="00934693">
            <w:pPr>
              <w:ind w:right="26"/>
            </w:pPr>
            <w:r w:rsidRPr="004051BB">
              <w:t>Communicate complaints process and ensure process is accessible</w:t>
            </w:r>
          </w:p>
        </w:tc>
        <w:tc>
          <w:tcPr>
            <w:tcW w:w="3544" w:type="dxa"/>
          </w:tcPr>
          <w:p w14:paraId="46448A01" w14:textId="015B7567" w:rsidR="00061313" w:rsidRPr="004051BB" w:rsidRDefault="00AE752E" w:rsidP="00934693">
            <w:pPr>
              <w:ind w:right="26"/>
            </w:pPr>
            <w:r w:rsidRPr="00AE752E">
              <w:t>Compliance and Admissions Manager</w:t>
            </w:r>
          </w:p>
        </w:tc>
      </w:tr>
    </w:tbl>
    <w:p w14:paraId="1763635E" w14:textId="77777777" w:rsidR="00061313" w:rsidRDefault="00061313" w:rsidP="001932E0">
      <w:pPr>
        <w:rPr>
          <w:b/>
        </w:rPr>
      </w:pPr>
    </w:p>
    <w:p w14:paraId="5AE7D886" w14:textId="77777777" w:rsidR="00061313" w:rsidRPr="004051BB" w:rsidRDefault="00061313" w:rsidP="001932E0">
      <w:pPr>
        <w:rPr>
          <w:b/>
        </w:rPr>
      </w:pPr>
    </w:p>
    <w:p w14:paraId="0B6A828C" w14:textId="77777777" w:rsidR="001932E0" w:rsidRPr="004051BB" w:rsidRDefault="001932E0" w:rsidP="001932E0"/>
    <w:p w14:paraId="101EDDA0" w14:textId="77777777" w:rsidR="001932E0" w:rsidRPr="00F31BB8" w:rsidRDefault="001932E0" w:rsidP="001932E0">
      <w:pPr>
        <w:rPr>
          <w:b/>
        </w:rPr>
      </w:pPr>
      <w:r w:rsidRPr="004051BB">
        <w:rPr>
          <w:b/>
        </w:rPr>
        <w:br w:type="page"/>
      </w:r>
      <w:r w:rsidRPr="00542F26">
        <w:rPr>
          <w:b/>
        </w:rPr>
        <w:lastRenderedPageBreak/>
        <w:t>Year 5</w:t>
      </w:r>
    </w:p>
    <w:p w14:paraId="0B28EF69" w14:textId="77777777" w:rsidR="001932E0" w:rsidRDefault="001932E0" w:rsidP="001932E0">
      <w:pPr>
        <w:rPr>
          <w:b/>
        </w:rPr>
      </w:pPr>
    </w:p>
    <w:tbl>
      <w:tblPr>
        <w:tblStyle w:val="TableGridLight"/>
        <w:tblW w:w="14142" w:type="dxa"/>
        <w:tblLook w:val="01E0" w:firstRow="1" w:lastRow="1" w:firstColumn="1" w:lastColumn="1" w:noHBand="0" w:noVBand="0"/>
      </w:tblPr>
      <w:tblGrid>
        <w:gridCol w:w="1696"/>
        <w:gridCol w:w="8902"/>
        <w:gridCol w:w="3544"/>
      </w:tblGrid>
      <w:tr w:rsidR="00061313" w:rsidRPr="003411FE" w14:paraId="4BECD500" w14:textId="77777777" w:rsidTr="0002610F">
        <w:trPr>
          <w:tblHeader/>
        </w:trPr>
        <w:tc>
          <w:tcPr>
            <w:tcW w:w="1696" w:type="dxa"/>
            <w:shd w:val="clear" w:color="auto" w:fill="D9E2F3" w:themeFill="accent1" w:themeFillTint="33"/>
          </w:tcPr>
          <w:p w14:paraId="3C755008" w14:textId="77777777" w:rsidR="00061313" w:rsidRPr="00542F26" w:rsidRDefault="00061313" w:rsidP="00934693">
            <w:pPr>
              <w:ind w:right="26"/>
              <w:rPr>
                <w:b/>
                <w:bCs/>
              </w:rPr>
            </w:pPr>
            <w:r w:rsidRPr="00542F26">
              <w:rPr>
                <w:b/>
                <w:bCs/>
              </w:rPr>
              <w:t>Equality Scheme Ref</w:t>
            </w:r>
          </w:p>
        </w:tc>
        <w:tc>
          <w:tcPr>
            <w:tcW w:w="8902" w:type="dxa"/>
            <w:shd w:val="clear" w:color="auto" w:fill="D9E2F3" w:themeFill="accent1" w:themeFillTint="33"/>
          </w:tcPr>
          <w:p w14:paraId="7B8C2848" w14:textId="77777777" w:rsidR="00061313" w:rsidRPr="00542F26" w:rsidRDefault="00061313" w:rsidP="00934693">
            <w:pPr>
              <w:ind w:right="26"/>
              <w:rPr>
                <w:b/>
                <w:bCs/>
              </w:rPr>
            </w:pPr>
            <w:r w:rsidRPr="00542F26">
              <w:rPr>
                <w:b/>
                <w:bCs/>
              </w:rPr>
              <w:t>Action</w:t>
            </w:r>
          </w:p>
        </w:tc>
        <w:tc>
          <w:tcPr>
            <w:tcW w:w="3544" w:type="dxa"/>
            <w:shd w:val="clear" w:color="auto" w:fill="D9E2F3" w:themeFill="accent1" w:themeFillTint="33"/>
          </w:tcPr>
          <w:p w14:paraId="4AF24924" w14:textId="77777777" w:rsidR="00061313" w:rsidRPr="00542F26" w:rsidRDefault="00061313" w:rsidP="00934693">
            <w:pPr>
              <w:ind w:right="26"/>
              <w:rPr>
                <w:b/>
                <w:bCs/>
              </w:rPr>
            </w:pPr>
            <w:r w:rsidRPr="00542F26">
              <w:rPr>
                <w:b/>
                <w:bCs/>
              </w:rPr>
              <w:t>Responsible Person</w:t>
            </w:r>
          </w:p>
        </w:tc>
      </w:tr>
      <w:tr w:rsidR="00061313" w:rsidRPr="004051BB" w14:paraId="41939EAF" w14:textId="77777777" w:rsidTr="0002610F">
        <w:tc>
          <w:tcPr>
            <w:tcW w:w="1696" w:type="dxa"/>
          </w:tcPr>
          <w:p w14:paraId="57B4428E" w14:textId="77777777" w:rsidR="00061313" w:rsidRPr="00582836" w:rsidRDefault="00061313" w:rsidP="00934693">
            <w:pPr>
              <w:ind w:right="26"/>
            </w:pPr>
            <w:r w:rsidRPr="00582836">
              <w:t>Foreword and 1.3</w:t>
            </w:r>
          </w:p>
        </w:tc>
        <w:tc>
          <w:tcPr>
            <w:tcW w:w="8902" w:type="dxa"/>
          </w:tcPr>
          <w:p w14:paraId="396A2E75" w14:textId="77777777" w:rsidR="00061313" w:rsidRPr="004051BB" w:rsidRDefault="00061313" w:rsidP="00934693">
            <w:pPr>
              <w:ind w:right="26"/>
            </w:pPr>
            <w:r w:rsidRPr="00582836">
              <w:t>Continue to commit the necessary resources in terms of people, time and money to comply with Section 75 statutory duties and implement Equality Scheme</w:t>
            </w:r>
          </w:p>
        </w:tc>
        <w:tc>
          <w:tcPr>
            <w:tcW w:w="3544" w:type="dxa"/>
          </w:tcPr>
          <w:p w14:paraId="3985156C" w14:textId="77777777" w:rsidR="00061313" w:rsidRPr="004051BB" w:rsidRDefault="00061313" w:rsidP="00934693">
            <w:pPr>
              <w:ind w:right="26"/>
            </w:pPr>
            <w:r w:rsidRPr="004051BB">
              <w:t xml:space="preserve">Principal and Chief Executive </w:t>
            </w:r>
          </w:p>
        </w:tc>
      </w:tr>
      <w:tr w:rsidR="00061313" w:rsidRPr="004051BB" w14:paraId="37AFED1F" w14:textId="77777777" w:rsidTr="0002610F">
        <w:tc>
          <w:tcPr>
            <w:tcW w:w="1696" w:type="dxa"/>
          </w:tcPr>
          <w:p w14:paraId="573B803B" w14:textId="77777777" w:rsidR="00061313" w:rsidRPr="004051BB" w:rsidRDefault="00061313" w:rsidP="00934693">
            <w:pPr>
              <w:ind w:right="26"/>
            </w:pPr>
            <w:r w:rsidRPr="004051BB">
              <w:t>2.7</w:t>
            </w:r>
          </w:p>
        </w:tc>
        <w:tc>
          <w:tcPr>
            <w:tcW w:w="8902" w:type="dxa"/>
          </w:tcPr>
          <w:p w14:paraId="20B33D6A" w14:textId="77777777" w:rsidR="00061313" w:rsidRPr="004051BB" w:rsidRDefault="00061313" w:rsidP="00934693">
            <w:pPr>
              <w:ind w:right="26"/>
            </w:pPr>
            <w:r w:rsidRPr="004051BB">
              <w:t>Integrate objectives and targets relating to the statutory duties into strategic and operational business plans</w:t>
            </w:r>
          </w:p>
        </w:tc>
        <w:tc>
          <w:tcPr>
            <w:tcW w:w="3544" w:type="dxa"/>
          </w:tcPr>
          <w:p w14:paraId="1747C727" w14:textId="77777777" w:rsidR="00061313" w:rsidRPr="004051BB" w:rsidRDefault="00061313" w:rsidP="00934693">
            <w:pPr>
              <w:ind w:right="26"/>
            </w:pPr>
            <w:r w:rsidRPr="004051BB">
              <w:t>Principal and Chief Executive</w:t>
            </w:r>
          </w:p>
        </w:tc>
      </w:tr>
      <w:tr w:rsidR="00061313" w:rsidRPr="004051BB" w14:paraId="39DE310D" w14:textId="77777777" w:rsidTr="0002610F">
        <w:tc>
          <w:tcPr>
            <w:tcW w:w="1696" w:type="dxa"/>
          </w:tcPr>
          <w:p w14:paraId="7328A2D0" w14:textId="77777777" w:rsidR="00061313" w:rsidRPr="004051BB" w:rsidRDefault="00061313" w:rsidP="00934693">
            <w:pPr>
              <w:ind w:right="26"/>
            </w:pPr>
            <w:r w:rsidRPr="004051BB">
              <w:t>2.8</w:t>
            </w:r>
          </w:p>
        </w:tc>
        <w:tc>
          <w:tcPr>
            <w:tcW w:w="8902" w:type="dxa"/>
          </w:tcPr>
          <w:p w14:paraId="78FAFC9F" w14:textId="77777777" w:rsidR="00061313" w:rsidRPr="004051BB" w:rsidRDefault="00061313" w:rsidP="00934693">
            <w:pPr>
              <w:ind w:right="26"/>
            </w:pPr>
            <w:r>
              <w:t>Continue to m</w:t>
            </w:r>
            <w:r w:rsidRPr="004051BB">
              <w:t xml:space="preserve">odify staff job descriptions to reflect their contribution to the discharge of the </w:t>
            </w:r>
            <w:smartTag w:uri="urn:schemas-microsoft-com:office:smarttags" w:element="PersonName">
              <w:r w:rsidRPr="004051BB">
                <w:t>Section 75</w:t>
              </w:r>
            </w:smartTag>
            <w:r w:rsidRPr="004051BB">
              <w:t xml:space="preserve"> statutory duties and implementation of the Equality Scheme</w:t>
            </w:r>
          </w:p>
        </w:tc>
        <w:tc>
          <w:tcPr>
            <w:tcW w:w="3544" w:type="dxa"/>
          </w:tcPr>
          <w:p w14:paraId="4FBA51BA" w14:textId="77777777" w:rsidR="00061313" w:rsidRPr="004051BB" w:rsidRDefault="00061313" w:rsidP="00934693">
            <w:pPr>
              <w:ind w:right="26"/>
            </w:pPr>
            <w:r>
              <w:t>HR Adviser</w:t>
            </w:r>
          </w:p>
        </w:tc>
      </w:tr>
      <w:tr w:rsidR="00061313" w:rsidRPr="00582836" w14:paraId="46FD5FD1" w14:textId="77777777" w:rsidTr="0002610F">
        <w:tc>
          <w:tcPr>
            <w:tcW w:w="1696" w:type="dxa"/>
          </w:tcPr>
          <w:p w14:paraId="1C0C8974" w14:textId="77777777" w:rsidR="00061313" w:rsidRPr="004051BB" w:rsidRDefault="00061313" w:rsidP="00934693">
            <w:pPr>
              <w:ind w:right="26"/>
            </w:pPr>
            <w:r w:rsidRPr="004051BB">
              <w:t>2.9</w:t>
            </w:r>
          </w:p>
        </w:tc>
        <w:tc>
          <w:tcPr>
            <w:tcW w:w="8902" w:type="dxa"/>
          </w:tcPr>
          <w:p w14:paraId="2801F6CB" w14:textId="77777777" w:rsidR="00061313" w:rsidRPr="004051BB" w:rsidRDefault="00061313" w:rsidP="00934693">
            <w:pPr>
              <w:ind w:right="26"/>
            </w:pPr>
            <w:r w:rsidRPr="004051BB">
              <w:t>Ensure SER process facilitates the reporting of examples to meet equality statutory</w:t>
            </w:r>
            <w:r>
              <w:t xml:space="preserve"> </w:t>
            </w:r>
            <w:r w:rsidRPr="004051BB">
              <w:t>obligation</w:t>
            </w:r>
            <w:r>
              <w:t>s</w:t>
            </w:r>
          </w:p>
        </w:tc>
        <w:tc>
          <w:tcPr>
            <w:tcW w:w="3544" w:type="dxa"/>
          </w:tcPr>
          <w:p w14:paraId="6E658071" w14:textId="77777777" w:rsidR="00061313" w:rsidRPr="00582836" w:rsidRDefault="00061313" w:rsidP="00934693">
            <w:pPr>
              <w:ind w:right="26"/>
            </w:pPr>
            <w:r w:rsidRPr="009D4419">
              <w:t>Leadership and Management Team</w:t>
            </w:r>
          </w:p>
        </w:tc>
      </w:tr>
      <w:tr w:rsidR="00061313" w:rsidRPr="009D4419" w14:paraId="5B7E576B" w14:textId="77777777" w:rsidTr="0002610F">
        <w:tc>
          <w:tcPr>
            <w:tcW w:w="1696" w:type="dxa"/>
          </w:tcPr>
          <w:p w14:paraId="0151BD01" w14:textId="77777777" w:rsidR="00061313" w:rsidRPr="004051BB" w:rsidRDefault="00061313" w:rsidP="00934693">
            <w:pPr>
              <w:ind w:right="26"/>
            </w:pPr>
            <w:r w:rsidRPr="004051BB">
              <w:t>2.10; 2.11</w:t>
            </w:r>
          </w:p>
        </w:tc>
        <w:tc>
          <w:tcPr>
            <w:tcW w:w="8902" w:type="dxa"/>
          </w:tcPr>
          <w:p w14:paraId="37CC8E4E" w14:textId="77777777" w:rsidR="00061313" w:rsidRPr="004051BB" w:rsidRDefault="00061313" w:rsidP="00934693">
            <w:pPr>
              <w:ind w:right="26"/>
            </w:pPr>
            <w:r w:rsidRPr="004051BB">
              <w:t>Draft and submit the annual report on progress to the Equality Commission by 31 August each year and post report on website</w:t>
            </w:r>
          </w:p>
        </w:tc>
        <w:tc>
          <w:tcPr>
            <w:tcW w:w="3544" w:type="dxa"/>
          </w:tcPr>
          <w:p w14:paraId="3D7C0FFE" w14:textId="57CF1C0B" w:rsidR="00061313" w:rsidRPr="009D4419" w:rsidRDefault="00AE752E" w:rsidP="00934693">
            <w:pPr>
              <w:ind w:right="26"/>
            </w:pPr>
            <w:r w:rsidRPr="00AE752E">
              <w:t>Compliance and Admissions Manager</w:t>
            </w:r>
          </w:p>
        </w:tc>
      </w:tr>
      <w:tr w:rsidR="00061313" w:rsidRPr="004051BB" w14:paraId="0613980B" w14:textId="77777777" w:rsidTr="0002610F">
        <w:tc>
          <w:tcPr>
            <w:tcW w:w="1696" w:type="dxa"/>
          </w:tcPr>
          <w:p w14:paraId="18EC7D0A" w14:textId="77777777" w:rsidR="00061313" w:rsidRPr="004051BB" w:rsidRDefault="00061313" w:rsidP="00934693">
            <w:pPr>
              <w:ind w:right="26"/>
            </w:pPr>
            <w:r w:rsidRPr="004051BB">
              <w:t>2.15</w:t>
            </w:r>
          </w:p>
        </w:tc>
        <w:tc>
          <w:tcPr>
            <w:tcW w:w="8902" w:type="dxa"/>
          </w:tcPr>
          <w:p w14:paraId="4385A1F4" w14:textId="77777777" w:rsidR="00061313" w:rsidRPr="004051BB" w:rsidRDefault="00061313" w:rsidP="00934693">
            <w:pPr>
              <w:ind w:right="26"/>
            </w:pPr>
            <w:r w:rsidRPr="004051BB">
              <w:t xml:space="preserve">Review Equality Improvement Plan annually </w:t>
            </w:r>
          </w:p>
        </w:tc>
        <w:tc>
          <w:tcPr>
            <w:tcW w:w="3544" w:type="dxa"/>
          </w:tcPr>
          <w:p w14:paraId="78A2E5C1" w14:textId="77777777" w:rsidR="00061313" w:rsidRDefault="00061313" w:rsidP="00934693">
            <w:pPr>
              <w:ind w:right="26"/>
            </w:pPr>
            <w:r w:rsidRPr="004051BB">
              <w:t>Equality Working Group</w:t>
            </w:r>
          </w:p>
          <w:p w14:paraId="1C550E55" w14:textId="77777777" w:rsidR="00061313" w:rsidRPr="004051BB" w:rsidRDefault="00061313" w:rsidP="00934693">
            <w:pPr>
              <w:ind w:right="26"/>
            </w:pPr>
            <w:r w:rsidRPr="004051BB">
              <w:t xml:space="preserve"> </w:t>
            </w:r>
          </w:p>
        </w:tc>
      </w:tr>
      <w:tr w:rsidR="00061313" w:rsidRPr="004051BB" w14:paraId="7F39D92B" w14:textId="77777777" w:rsidTr="0002610F">
        <w:tc>
          <w:tcPr>
            <w:tcW w:w="1696" w:type="dxa"/>
          </w:tcPr>
          <w:p w14:paraId="38BC8436" w14:textId="77777777" w:rsidR="00061313" w:rsidRPr="004051BB" w:rsidRDefault="00061313" w:rsidP="00934693">
            <w:pPr>
              <w:ind w:right="26"/>
            </w:pPr>
            <w:r w:rsidRPr="004051BB">
              <w:t>3.1</w:t>
            </w:r>
          </w:p>
        </w:tc>
        <w:tc>
          <w:tcPr>
            <w:tcW w:w="8902" w:type="dxa"/>
          </w:tcPr>
          <w:p w14:paraId="3328D785" w14:textId="77777777" w:rsidR="00061313" w:rsidRPr="004051BB" w:rsidRDefault="00061313" w:rsidP="00934693">
            <w:pPr>
              <w:ind w:right="26"/>
            </w:pPr>
            <w:r w:rsidRPr="004051BB">
              <w:t>Consult on EQIAs and Equality Schemes</w:t>
            </w:r>
          </w:p>
        </w:tc>
        <w:tc>
          <w:tcPr>
            <w:tcW w:w="3544" w:type="dxa"/>
          </w:tcPr>
          <w:p w14:paraId="40E0E33B" w14:textId="77777777" w:rsidR="00061313" w:rsidRDefault="00061313" w:rsidP="00934693">
            <w:pPr>
              <w:ind w:right="26"/>
            </w:pPr>
            <w:r>
              <w:t>Administrator – Equality</w:t>
            </w:r>
          </w:p>
          <w:p w14:paraId="0E7A2714" w14:textId="77777777" w:rsidR="00061313" w:rsidRPr="004051BB" w:rsidRDefault="00061313" w:rsidP="00934693">
            <w:pPr>
              <w:ind w:right="26"/>
            </w:pPr>
          </w:p>
        </w:tc>
      </w:tr>
      <w:tr w:rsidR="00061313" w:rsidRPr="004051BB" w14:paraId="5CD824D0" w14:textId="77777777" w:rsidTr="0002610F">
        <w:tc>
          <w:tcPr>
            <w:tcW w:w="1696" w:type="dxa"/>
          </w:tcPr>
          <w:p w14:paraId="694D3B95" w14:textId="77777777" w:rsidR="00061313" w:rsidRPr="004051BB" w:rsidRDefault="00061313" w:rsidP="00934693">
            <w:pPr>
              <w:ind w:right="26"/>
            </w:pPr>
            <w:r w:rsidRPr="004051BB">
              <w:t>3.4</w:t>
            </w:r>
          </w:p>
        </w:tc>
        <w:tc>
          <w:tcPr>
            <w:tcW w:w="8902" w:type="dxa"/>
          </w:tcPr>
          <w:p w14:paraId="52F3B1CC" w14:textId="77777777" w:rsidR="00061313" w:rsidRPr="004051BB" w:rsidRDefault="00061313" w:rsidP="00934693">
            <w:pPr>
              <w:ind w:right="26"/>
            </w:pPr>
            <w:r w:rsidRPr="004051BB">
              <w:t>Review consultation lists annually</w:t>
            </w:r>
          </w:p>
        </w:tc>
        <w:tc>
          <w:tcPr>
            <w:tcW w:w="3544" w:type="dxa"/>
          </w:tcPr>
          <w:p w14:paraId="69F8C3D0" w14:textId="77777777" w:rsidR="00061313" w:rsidRDefault="00061313" w:rsidP="00934693">
            <w:pPr>
              <w:ind w:right="26"/>
            </w:pPr>
            <w:r w:rsidRPr="00BD208C">
              <w:t>Administrator – Equality</w:t>
            </w:r>
          </w:p>
          <w:p w14:paraId="077CE133" w14:textId="77777777" w:rsidR="00061313" w:rsidRPr="004051BB" w:rsidRDefault="00061313" w:rsidP="00934693">
            <w:pPr>
              <w:ind w:right="26"/>
            </w:pPr>
          </w:p>
        </w:tc>
      </w:tr>
      <w:tr w:rsidR="00061313" w:rsidRPr="004051BB" w14:paraId="34CB4831" w14:textId="77777777" w:rsidTr="0002610F">
        <w:tc>
          <w:tcPr>
            <w:tcW w:w="1696" w:type="dxa"/>
          </w:tcPr>
          <w:p w14:paraId="6B091DBF" w14:textId="77777777" w:rsidR="00061313" w:rsidRPr="004051BB" w:rsidRDefault="00061313" w:rsidP="00934693">
            <w:pPr>
              <w:ind w:right="26"/>
            </w:pPr>
            <w:r w:rsidRPr="004051BB">
              <w:t>4.21</w:t>
            </w:r>
          </w:p>
        </w:tc>
        <w:tc>
          <w:tcPr>
            <w:tcW w:w="8902" w:type="dxa"/>
          </w:tcPr>
          <w:p w14:paraId="57C70E96" w14:textId="77777777" w:rsidR="00061313" w:rsidRPr="004051BB" w:rsidRDefault="00061313" w:rsidP="00934693">
            <w:pPr>
              <w:ind w:right="26"/>
            </w:pPr>
            <w:r w:rsidRPr="004051BB">
              <w:t>Publish screening forms as per commitments</w:t>
            </w:r>
          </w:p>
        </w:tc>
        <w:tc>
          <w:tcPr>
            <w:tcW w:w="3544" w:type="dxa"/>
          </w:tcPr>
          <w:p w14:paraId="0A878768" w14:textId="77777777" w:rsidR="00061313" w:rsidRDefault="00061313" w:rsidP="00934693">
            <w:pPr>
              <w:ind w:right="26"/>
            </w:pPr>
            <w:r w:rsidRPr="00BD208C">
              <w:t>Administrator – Equality</w:t>
            </w:r>
          </w:p>
          <w:p w14:paraId="0C625E60" w14:textId="77777777" w:rsidR="00061313" w:rsidRPr="004051BB" w:rsidRDefault="00061313" w:rsidP="00934693">
            <w:pPr>
              <w:ind w:right="26"/>
            </w:pPr>
          </w:p>
        </w:tc>
      </w:tr>
      <w:tr w:rsidR="00061313" w:rsidRPr="004051BB" w14:paraId="3F109659" w14:textId="77777777" w:rsidTr="0002610F">
        <w:tc>
          <w:tcPr>
            <w:tcW w:w="1696" w:type="dxa"/>
          </w:tcPr>
          <w:p w14:paraId="759D45EE" w14:textId="77777777" w:rsidR="00061313" w:rsidRPr="004051BB" w:rsidRDefault="00061313" w:rsidP="00934693">
            <w:pPr>
              <w:ind w:right="26"/>
            </w:pPr>
            <w:r w:rsidRPr="004051BB">
              <w:t>4.27</w:t>
            </w:r>
          </w:p>
        </w:tc>
        <w:tc>
          <w:tcPr>
            <w:tcW w:w="8902" w:type="dxa"/>
          </w:tcPr>
          <w:p w14:paraId="2D90BC44" w14:textId="77777777" w:rsidR="00061313" w:rsidRPr="004051BB" w:rsidRDefault="00061313" w:rsidP="00934693">
            <w:pPr>
              <w:ind w:right="26"/>
            </w:pPr>
            <w:r w:rsidRPr="004051BB">
              <w:t>Monitor policies with an adverse impact</w:t>
            </w:r>
          </w:p>
        </w:tc>
        <w:tc>
          <w:tcPr>
            <w:tcW w:w="3544" w:type="dxa"/>
          </w:tcPr>
          <w:p w14:paraId="24933979" w14:textId="6C942F6D" w:rsidR="00061313" w:rsidRPr="004051BB" w:rsidRDefault="00AE752E" w:rsidP="00934693">
            <w:pPr>
              <w:ind w:right="26"/>
            </w:pPr>
            <w:r w:rsidRPr="00AE752E">
              <w:t>Compliance and Admissions Manager</w:t>
            </w:r>
          </w:p>
        </w:tc>
      </w:tr>
      <w:tr w:rsidR="00061313" w:rsidRPr="004051BB" w14:paraId="4FCDBFFD" w14:textId="77777777" w:rsidTr="0002610F">
        <w:tc>
          <w:tcPr>
            <w:tcW w:w="1696" w:type="dxa"/>
          </w:tcPr>
          <w:p w14:paraId="7A64A16E" w14:textId="77777777" w:rsidR="00061313" w:rsidRPr="004051BB" w:rsidRDefault="00061313" w:rsidP="00934693">
            <w:pPr>
              <w:ind w:right="26"/>
            </w:pPr>
            <w:r w:rsidRPr="004051BB">
              <w:lastRenderedPageBreak/>
              <w:t>4.28</w:t>
            </w:r>
          </w:p>
        </w:tc>
        <w:tc>
          <w:tcPr>
            <w:tcW w:w="8902" w:type="dxa"/>
          </w:tcPr>
          <w:p w14:paraId="0191F5A5" w14:textId="77777777" w:rsidR="00061313" w:rsidRPr="004051BB" w:rsidRDefault="00061313" w:rsidP="00934693">
            <w:pPr>
              <w:ind w:right="26"/>
            </w:pPr>
            <w:r w:rsidRPr="004051BB">
              <w:t>Identify the monitoring information required by the College and Sector and how this will be considered by management</w:t>
            </w:r>
          </w:p>
        </w:tc>
        <w:tc>
          <w:tcPr>
            <w:tcW w:w="3544" w:type="dxa"/>
          </w:tcPr>
          <w:p w14:paraId="57897802" w14:textId="77777777" w:rsidR="00061313" w:rsidRPr="004051BB" w:rsidRDefault="00061313" w:rsidP="00934693">
            <w:pPr>
              <w:ind w:right="26"/>
            </w:pPr>
            <w:r w:rsidRPr="004051BB">
              <w:t xml:space="preserve">Equality Forum </w:t>
            </w:r>
          </w:p>
        </w:tc>
      </w:tr>
      <w:tr w:rsidR="00061313" w:rsidRPr="004051BB" w14:paraId="040D8BED" w14:textId="77777777" w:rsidTr="0002610F">
        <w:tc>
          <w:tcPr>
            <w:tcW w:w="1696" w:type="dxa"/>
          </w:tcPr>
          <w:p w14:paraId="234B3B5B" w14:textId="77777777" w:rsidR="00061313" w:rsidRPr="004051BB" w:rsidRDefault="00061313" w:rsidP="00934693">
            <w:pPr>
              <w:ind w:right="26"/>
            </w:pPr>
            <w:r w:rsidRPr="004051BB">
              <w:t>4.31</w:t>
            </w:r>
          </w:p>
        </w:tc>
        <w:tc>
          <w:tcPr>
            <w:tcW w:w="8902" w:type="dxa"/>
          </w:tcPr>
          <w:p w14:paraId="1830E1DC" w14:textId="77777777" w:rsidR="00061313" w:rsidRPr="004051BB" w:rsidRDefault="00061313" w:rsidP="00934693">
            <w:pPr>
              <w:ind w:right="26"/>
            </w:pPr>
            <w:r w:rsidRPr="004051BB">
              <w:t>Establish process for publishing monitoring results</w:t>
            </w:r>
          </w:p>
        </w:tc>
        <w:tc>
          <w:tcPr>
            <w:tcW w:w="3544" w:type="dxa"/>
          </w:tcPr>
          <w:p w14:paraId="2655798F" w14:textId="77777777" w:rsidR="00061313" w:rsidRDefault="00061313" w:rsidP="00934693">
            <w:pPr>
              <w:ind w:right="26"/>
            </w:pPr>
            <w:r w:rsidRPr="004051BB">
              <w:t xml:space="preserve">Administrator </w:t>
            </w:r>
            <w:r>
              <w:t>– Equality</w:t>
            </w:r>
          </w:p>
          <w:p w14:paraId="3825251D" w14:textId="77777777" w:rsidR="00061313" w:rsidRPr="004051BB" w:rsidRDefault="00061313" w:rsidP="00934693">
            <w:pPr>
              <w:ind w:right="26"/>
            </w:pPr>
            <w:r w:rsidRPr="004051BB">
              <w:t xml:space="preserve"> </w:t>
            </w:r>
          </w:p>
        </w:tc>
      </w:tr>
      <w:tr w:rsidR="00061313" w:rsidRPr="004051BB" w14:paraId="082EE72B" w14:textId="77777777" w:rsidTr="0002610F">
        <w:tc>
          <w:tcPr>
            <w:tcW w:w="1696" w:type="dxa"/>
          </w:tcPr>
          <w:p w14:paraId="16BDB407" w14:textId="77777777" w:rsidR="00061313" w:rsidRPr="004051BB" w:rsidRDefault="00061313" w:rsidP="00934693">
            <w:pPr>
              <w:ind w:right="26"/>
            </w:pPr>
            <w:r w:rsidRPr="004051BB">
              <w:t>5.3</w:t>
            </w:r>
          </w:p>
        </w:tc>
        <w:tc>
          <w:tcPr>
            <w:tcW w:w="8902" w:type="dxa"/>
          </w:tcPr>
          <w:p w14:paraId="06B03B7A" w14:textId="77777777" w:rsidR="00061313" w:rsidRPr="004051BB" w:rsidRDefault="00061313" w:rsidP="00934693">
            <w:pPr>
              <w:ind w:right="26"/>
            </w:pPr>
            <w:r w:rsidRPr="004051BB">
              <w:t>Take forward training actions as stated in Equality Scheme 5.3 and 5.4</w:t>
            </w:r>
          </w:p>
        </w:tc>
        <w:tc>
          <w:tcPr>
            <w:tcW w:w="3544" w:type="dxa"/>
          </w:tcPr>
          <w:p w14:paraId="31E65D03" w14:textId="77777777" w:rsidR="00061313" w:rsidRDefault="00061313" w:rsidP="00934693">
            <w:pPr>
              <w:ind w:right="26"/>
            </w:pPr>
            <w:r>
              <w:t>HR Manager</w:t>
            </w:r>
          </w:p>
          <w:p w14:paraId="6D8AFD93" w14:textId="77777777" w:rsidR="00061313" w:rsidRPr="004051BB" w:rsidRDefault="00061313" w:rsidP="00934693">
            <w:pPr>
              <w:ind w:right="26"/>
            </w:pPr>
          </w:p>
        </w:tc>
      </w:tr>
      <w:tr w:rsidR="00061313" w:rsidRPr="004051BB" w14:paraId="322871A9" w14:textId="77777777" w:rsidTr="0002610F">
        <w:tc>
          <w:tcPr>
            <w:tcW w:w="1696" w:type="dxa"/>
          </w:tcPr>
          <w:p w14:paraId="0A670C5B" w14:textId="77777777" w:rsidR="00061313" w:rsidRPr="004051BB" w:rsidRDefault="00061313" w:rsidP="00934693">
            <w:pPr>
              <w:ind w:right="26"/>
            </w:pPr>
            <w:r w:rsidRPr="004051BB">
              <w:t>5.7</w:t>
            </w:r>
          </w:p>
        </w:tc>
        <w:tc>
          <w:tcPr>
            <w:tcW w:w="8902" w:type="dxa"/>
          </w:tcPr>
          <w:p w14:paraId="2E51A739" w14:textId="77777777" w:rsidR="00061313" w:rsidRPr="004051BB" w:rsidRDefault="00061313" w:rsidP="00934693">
            <w:pPr>
              <w:ind w:right="26"/>
            </w:pPr>
            <w:r w:rsidRPr="004051BB">
              <w:t>Establish process for monitoring the effectiveness of equality training</w:t>
            </w:r>
          </w:p>
        </w:tc>
        <w:tc>
          <w:tcPr>
            <w:tcW w:w="3544" w:type="dxa"/>
          </w:tcPr>
          <w:p w14:paraId="0D88F6F9" w14:textId="77777777" w:rsidR="00061313" w:rsidRDefault="00061313" w:rsidP="00934693">
            <w:pPr>
              <w:ind w:right="26"/>
            </w:pPr>
            <w:r>
              <w:t>HR Adviser</w:t>
            </w:r>
            <w:r w:rsidRPr="004051BB">
              <w:t xml:space="preserve"> </w:t>
            </w:r>
          </w:p>
          <w:p w14:paraId="5A7769F3" w14:textId="77777777" w:rsidR="00061313" w:rsidRPr="004051BB" w:rsidRDefault="00061313" w:rsidP="00934693">
            <w:pPr>
              <w:ind w:right="26"/>
            </w:pPr>
          </w:p>
        </w:tc>
      </w:tr>
      <w:tr w:rsidR="00061313" w:rsidRPr="004051BB" w14:paraId="47E5191D" w14:textId="77777777" w:rsidTr="0002610F">
        <w:tc>
          <w:tcPr>
            <w:tcW w:w="1696" w:type="dxa"/>
          </w:tcPr>
          <w:p w14:paraId="549D26D4" w14:textId="77777777" w:rsidR="00061313" w:rsidRPr="004051BB" w:rsidRDefault="00061313" w:rsidP="00934693">
            <w:pPr>
              <w:ind w:right="26"/>
            </w:pPr>
            <w:r w:rsidRPr="004051BB">
              <w:t>6.1</w:t>
            </w:r>
          </w:p>
        </w:tc>
        <w:tc>
          <w:tcPr>
            <w:tcW w:w="8902" w:type="dxa"/>
          </w:tcPr>
          <w:p w14:paraId="2BE762F7" w14:textId="77777777" w:rsidR="00061313" w:rsidRPr="004051BB" w:rsidRDefault="00061313" w:rsidP="00934693">
            <w:pPr>
              <w:ind w:right="26"/>
            </w:pPr>
            <w:r w:rsidRPr="004051BB">
              <w:t>Review the accessibility of the information provided by the College</w:t>
            </w:r>
          </w:p>
        </w:tc>
        <w:tc>
          <w:tcPr>
            <w:tcW w:w="3544" w:type="dxa"/>
          </w:tcPr>
          <w:p w14:paraId="66CC704D" w14:textId="77777777" w:rsidR="00061313" w:rsidRDefault="00061313" w:rsidP="00934693">
            <w:pPr>
              <w:ind w:right="26"/>
            </w:pPr>
            <w:r w:rsidRPr="004051BB">
              <w:t xml:space="preserve">Administrator </w:t>
            </w:r>
            <w:r>
              <w:t>– Equality</w:t>
            </w:r>
          </w:p>
          <w:p w14:paraId="4BFD1A41" w14:textId="77777777" w:rsidR="00061313" w:rsidRPr="004051BB" w:rsidRDefault="00061313" w:rsidP="00934693">
            <w:pPr>
              <w:ind w:right="26"/>
            </w:pPr>
          </w:p>
        </w:tc>
      </w:tr>
      <w:tr w:rsidR="00061313" w:rsidRPr="004051BB" w14:paraId="2AEE8686" w14:textId="77777777" w:rsidTr="0002610F">
        <w:tc>
          <w:tcPr>
            <w:tcW w:w="1696" w:type="dxa"/>
          </w:tcPr>
          <w:p w14:paraId="3B013DC9" w14:textId="77777777" w:rsidR="00061313" w:rsidRPr="004051BB" w:rsidRDefault="00061313" w:rsidP="00934693">
            <w:pPr>
              <w:ind w:right="26"/>
            </w:pPr>
            <w:r w:rsidRPr="004051BB">
              <w:t>6.9</w:t>
            </w:r>
          </w:p>
        </w:tc>
        <w:tc>
          <w:tcPr>
            <w:tcW w:w="8902" w:type="dxa"/>
          </w:tcPr>
          <w:p w14:paraId="39AC101A" w14:textId="77777777" w:rsidR="00061313" w:rsidRPr="004051BB" w:rsidRDefault="00061313" w:rsidP="00934693">
            <w:pPr>
              <w:ind w:right="26"/>
            </w:pPr>
            <w:r w:rsidRPr="004051BB">
              <w:t>Ensure that the website is accessible and so also is any information posted on the website</w:t>
            </w:r>
          </w:p>
        </w:tc>
        <w:tc>
          <w:tcPr>
            <w:tcW w:w="3544" w:type="dxa"/>
          </w:tcPr>
          <w:p w14:paraId="18F2853F" w14:textId="77777777" w:rsidR="00061313" w:rsidRPr="004051BB" w:rsidRDefault="006E3046" w:rsidP="00934693">
            <w:pPr>
              <w:ind w:right="26"/>
            </w:pPr>
            <w:r>
              <w:t>Head of Client Services</w:t>
            </w:r>
          </w:p>
        </w:tc>
      </w:tr>
      <w:tr w:rsidR="00061313" w:rsidRPr="004051BB" w14:paraId="1E3B3220" w14:textId="77777777" w:rsidTr="0002610F">
        <w:tc>
          <w:tcPr>
            <w:tcW w:w="1696" w:type="dxa"/>
          </w:tcPr>
          <w:p w14:paraId="1BAB84D8" w14:textId="77777777" w:rsidR="00061313" w:rsidRPr="004051BB" w:rsidRDefault="00061313" w:rsidP="00934693">
            <w:pPr>
              <w:ind w:right="26"/>
            </w:pPr>
            <w:r w:rsidRPr="004051BB">
              <w:t>6.13</w:t>
            </w:r>
          </w:p>
        </w:tc>
        <w:tc>
          <w:tcPr>
            <w:tcW w:w="8902" w:type="dxa"/>
          </w:tcPr>
          <w:p w14:paraId="1E1414DC" w14:textId="77777777" w:rsidR="00061313" w:rsidRPr="004051BB" w:rsidRDefault="00061313" w:rsidP="00934693">
            <w:pPr>
              <w:ind w:right="26"/>
            </w:pPr>
            <w:r w:rsidRPr="004051BB">
              <w:t xml:space="preserve">Review process for monitoring in relation to the access of information and services </w:t>
            </w:r>
          </w:p>
        </w:tc>
        <w:tc>
          <w:tcPr>
            <w:tcW w:w="3544" w:type="dxa"/>
          </w:tcPr>
          <w:p w14:paraId="0370ECDB" w14:textId="77777777" w:rsidR="00061313" w:rsidRPr="004051BB" w:rsidRDefault="00061313" w:rsidP="00934693">
            <w:pPr>
              <w:ind w:right="26"/>
            </w:pPr>
            <w:r>
              <w:t>Head of Client Services</w:t>
            </w:r>
          </w:p>
        </w:tc>
      </w:tr>
      <w:tr w:rsidR="00AE752E" w:rsidRPr="004051BB" w14:paraId="7C779B9D" w14:textId="77777777" w:rsidTr="0002610F">
        <w:tc>
          <w:tcPr>
            <w:tcW w:w="1696" w:type="dxa"/>
          </w:tcPr>
          <w:p w14:paraId="5FFEC1AD" w14:textId="77777777" w:rsidR="00AE752E" w:rsidRPr="004051BB" w:rsidRDefault="00AE752E" w:rsidP="00AE752E">
            <w:pPr>
              <w:ind w:right="26"/>
            </w:pPr>
            <w:r w:rsidRPr="004051BB">
              <w:t>Chapter 8</w:t>
            </w:r>
          </w:p>
        </w:tc>
        <w:tc>
          <w:tcPr>
            <w:tcW w:w="8902" w:type="dxa"/>
          </w:tcPr>
          <w:p w14:paraId="4B58F1B3" w14:textId="77777777" w:rsidR="00AE752E" w:rsidRPr="004051BB" w:rsidRDefault="00AE752E" w:rsidP="00AE752E">
            <w:pPr>
              <w:ind w:right="26"/>
            </w:pPr>
            <w:r w:rsidRPr="004051BB">
              <w:t>Communicate complaints process and ensure process is accessible</w:t>
            </w:r>
          </w:p>
        </w:tc>
        <w:tc>
          <w:tcPr>
            <w:tcW w:w="3544" w:type="dxa"/>
          </w:tcPr>
          <w:p w14:paraId="2E3D306D" w14:textId="536D7F5F" w:rsidR="00AE752E" w:rsidRPr="004051BB" w:rsidRDefault="00AE752E" w:rsidP="00AE752E">
            <w:pPr>
              <w:ind w:right="26"/>
            </w:pPr>
            <w:r w:rsidRPr="00AB7A6A">
              <w:t>Compliance and Admissions Manager</w:t>
            </w:r>
          </w:p>
        </w:tc>
      </w:tr>
      <w:tr w:rsidR="00AE752E" w:rsidRPr="004051BB" w14:paraId="215F0B36" w14:textId="77777777" w:rsidTr="0002610F">
        <w:tc>
          <w:tcPr>
            <w:tcW w:w="1696" w:type="dxa"/>
          </w:tcPr>
          <w:p w14:paraId="1399C3F5" w14:textId="77777777" w:rsidR="00AE752E" w:rsidRPr="004051BB" w:rsidRDefault="00AE752E" w:rsidP="00AE752E">
            <w:pPr>
              <w:ind w:right="26"/>
            </w:pPr>
            <w:r w:rsidRPr="004051BB">
              <w:t xml:space="preserve">Chapter </w:t>
            </w:r>
            <w:r>
              <w:t>10</w:t>
            </w:r>
          </w:p>
        </w:tc>
        <w:tc>
          <w:tcPr>
            <w:tcW w:w="8902" w:type="dxa"/>
          </w:tcPr>
          <w:p w14:paraId="0CFF5377" w14:textId="77777777" w:rsidR="00AE752E" w:rsidRPr="004051BB" w:rsidRDefault="00AE752E" w:rsidP="00AE752E">
            <w:pPr>
              <w:ind w:right="26"/>
            </w:pPr>
            <w:r>
              <w:t>Review Equality Scheme</w:t>
            </w:r>
            <w:r w:rsidRPr="004051BB">
              <w:t xml:space="preserve"> </w:t>
            </w:r>
          </w:p>
        </w:tc>
        <w:tc>
          <w:tcPr>
            <w:tcW w:w="3544" w:type="dxa"/>
          </w:tcPr>
          <w:p w14:paraId="3A31BE51" w14:textId="1313564F" w:rsidR="00AE752E" w:rsidRPr="004051BB" w:rsidRDefault="00AE752E" w:rsidP="00AE752E">
            <w:pPr>
              <w:ind w:right="26"/>
            </w:pPr>
            <w:r w:rsidRPr="00AB7A6A">
              <w:t>Compliance and Admissions Manager</w:t>
            </w:r>
          </w:p>
        </w:tc>
      </w:tr>
    </w:tbl>
    <w:p w14:paraId="563DCBAA" w14:textId="77777777" w:rsidR="00061313" w:rsidRDefault="00061313" w:rsidP="001932E0">
      <w:pPr>
        <w:rPr>
          <w:b/>
        </w:rPr>
      </w:pPr>
    </w:p>
    <w:p w14:paraId="1BBB29AD" w14:textId="77777777" w:rsidR="00061313" w:rsidRPr="001D3EBC" w:rsidRDefault="00061313" w:rsidP="001932E0">
      <w:pPr>
        <w:rPr>
          <w:b/>
        </w:rPr>
      </w:pPr>
    </w:p>
    <w:p w14:paraId="763AA16B" w14:textId="77777777" w:rsidR="0026065A" w:rsidRDefault="0026065A" w:rsidP="008A338E">
      <w:pPr>
        <w:ind w:right="26"/>
        <w:rPr>
          <w:b/>
          <w:sz w:val="32"/>
          <w:szCs w:val="32"/>
        </w:rPr>
        <w:sectPr w:rsidR="0026065A" w:rsidSect="00220A92">
          <w:pgSz w:w="16838" w:h="11906" w:orient="landscape" w:code="9"/>
          <w:pgMar w:top="1440" w:right="1440" w:bottom="1440" w:left="1440" w:header="709" w:footer="709" w:gutter="0"/>
          <w:pgNumType w:start="41"/>
          <w:cols w:space="708"/>
          <w:titlePg/>
          <w:docGrid w:linePitch="360"/>
        </w:sectPr>
      </w:pPr>
    </w:p>
    <w:p w14:paraId="424F8254" w14:textId="77777777" w:rsidR="008A338E" w:rsidRPr="00E062F6" w:rsidRDefault="008A338E" w:rsidP="008A338E">
      <w:pPr>
        <w:ind w:right="26"/>
        <w:rPr>
          <w:b/>
          <w:sz w:val="32"/>
          <w:szCs w:val="32"/>
        </w:rPr>
      </w:pPr>
      <w:r w:rsidRPr="004051BB">
        <w:rPr>
          <w:b/>
          <w:sz w:val="32"/>
          <w:szCs w:val="32"/>
        </w:rPr>
        <w:lastRenderedPageBreak/>
        <w:t>Appendix 5</w:t>
      </w:r>
      <w:r w:rsidRPr="000462C0">
        <w:rPr>
          <w:b/>
          <w:sz w:val="32"/>
          <w:szCs w:val="32"/>
        </w:rPr>
        <w:tab/>
        <w:t xml:space="preserve">Glossary of </w:t>
      </w:r>
      <w:r>
        <w:rPr>
          <w:b/>
          <w:sz w:val="32"/>
          <w:szCs w:val="32"/>
        </w:rPr>
        <w:t>t</w:t>
      </w:r>
      <w:r w:rsidRPr="000462C0">
        <w:rPr>
          <w:b/>
          <w:sz w:val="32"/>
          <w:szCs w:val="32"/>
        </w:rPr>
        <w:t xml:space="preserve">erms </w:t>
      </w:r>
    </w:p>
    <w:p w14:paraId="7F479F1D" w14:textId="77777777" w:rsidR="008A338E" w:rsidRDefault="008A338E" w:rsidP="001823B9">
      <w:pPr>
        <w:autoSpaceDE w:val="0"/>
        <w:autoSpaceDN w:val="0"/>
        <w:adjustRightInd w:val="0"/>
        <w:rPr>
          <w:rFonts w:cs="Arial"/>
          <w:b/>
          <w:bCs/>
        </w:rPr>
      </w:pPr>
    </w:p>
    <w:p w14:paraId="79B00A20" w14:textId="77777777" w:rsidR="001823B9" w:rsidRDefault="001823B9" w:rsidP="001823B9">
      <w:pPr>
        <w:autoSpaceDE w:val="0"/>
        <w:autoSpaceDN w:val="0"/>
        <w:adjustRightInd w:val="0"/>
        <w:rPr>
          <w:rFonts w:cs="Arial"/>
          <w:b/>
          <w:bCs/>
        </w:rPr>
      </w:pPr>
      <w:r w:rsidRPr="00E76FE4">
        <w:rPr>
          <w:rFonts w:cs="Arial"/>
          <w:b/>
          <w:bCs/>
        </w:rPr>
        <w:t>Action plan</w:t>
      </w:r>
    </w:p>
    <w:p w14:paraId="718171B9" w14:textId="77777777" w:rsidR="001823B9" w:rsidRPr="00E76FE4" w:rsidRDefault="001823B9" w:rsidP="001823B9">
      <w:pPr>
        <w:autoSpaceDE w:val="0"/>
        <w:autoSpaceDN w:val="0"/>
        <w:adjustRightInd w:val="0"/>
        <w:rPr>
          <w:rFonts w:cs="Arial"/>
          <w:b/>
          <w:bCs/>
        </w:rPr>
      </w:pPr>
    </w:p>
    <w:p w14:paraId="0DF4A90A" w14:textId="77777777" w:rsidR="001823B9" w:rsidRPr="00E76FE4" w:rsidRDefault="001823B9" w:rsidP="001823B9">
      <w:pPr>
        <w:autoSpaceDE w:val="0"/>
        <w:autoSpaceDN w:val="0"/>
        <w:adjustRightInd w:val="0"/>
        <w:rPr>
          <w:rFonts w:cs="Arial"/>
        </w:rPr>
      </w:pPr>
      <w:r w:rsidRPr="00E76FE4">
        <w:rPr>
          <w:rFonts w:cs="Arial"/>
        </w:rPr>
        <w:t>A plan which sets out actions a public authority will take to implement its Section 75 statutory duties. It is a mechanism for the realisation of measures to achieve equality outcomes for the Section 75 equality and good relations categories.</w:t>
      </w:r>
    </w:p>
    <w:p w14:paraId="7E05AE95" w14:textId="77777777" w:rsidR="001823B9" w:rsidRPr="00E76FE4" w:rsidRDefault="001823B9" w:rsidP="001823B9">
      <w:pPr>
        <w:autoSpaceDE w:val="0"/>
        <w:autoSpaceDN w:val="0"/>
        <w:adjustRightInd w:val="0"/>
        <w:rPr>
          <w:rFonts w:cs="Arial"/>
        </w:rPr>
      </w:pPr>
    </w:p>
    <w:p w14:paraId="3B07950C" w14:textId="77777777" w:rsidR="001823B9" w:rsidRDefault="001823B9" w:rsidP="001823B9">
      <w:pPr>
        <w:autoSpaceDE w:val="0"/>
        <w:autoSpaceDN w:val="0"/>
        <w:adjustRightInd w:val="0"/>
        <w:rPr>
          <w:rFonts w:cs="Arial"/>
          <w:b/>
          <w:bCs/>
        </w:rPr>
      </w:pPr>
      <w:r w:rsidRPr="00E76FE4">
        <w:rPr>
          <w:rFonts w:cs="Arial"/>
          <w:b/>
          <w:bCs/>
        </w:rPr>
        <w:t>Action measures and outcomes</w:t>
      </w:r>
    </w:p>
    <w:p w14:paraId="2CEDBE35" w14:textId="77777777" w:rsidR="001823B9" w:rsidRPr="00E76FE4" w:rsidRDefault="001823B9" w:rsidP="001823B9">
      <w:pPr>
        <w:autoSpaceDE w:val="0"/>
        <w:autoSpaceDN w:val="0"/>
        <w:adjustRightInd w:val="0"/>
        <w:rPr>
          <w:rFonts w:cs="Arial"/>
          <w:b/>
          <w:bCs/>
        </w:rPr>
      </w:pPr>
    </w:p>
    <w:p w14:paraId="37A6D0B8" w14:textId="77777777" w:rsidR="001823B9" w:rsidRPr="00E76FE4" w:rsidRDefault="001823B9" w:rsidP="001823B9">
      <w:pPr>
        <w:autoSpaceDE w:val="0"/>
        <w:autoSpaceDN w:val="0"/>
        <w:adjustRightInd w:val="0"/>
        <w:rPr>
          <w:rFonts w:cs="Arial"/>
        </w:rPr>
      </w:pPr>
      <w:r w:rsidRPr="00E76FE4">
        <w:rPr>
          <w:rFonts w:cs="Arial"/>
        </w:rPr>
        <w:t>Specific measures to promote equality and good relations for the relevant Section 75 and good relations categories, linked to achievable outcomes, which should be realistic and timely.</w:t>
      </w:r>
    </w:p>
    <w:p w14:paraId="15A1F80A" w14:textId="77777777" w:rsidR="001823B9" w:rsidRPr="00E76FE4" w:rsidRDefault="001823B9" w:rsidP="001823B9">
      <w:pPr>
        <w:autoSpaceDE w:val="0"/>
        <w:autoSpaceDN w:val="0"/>
        <w:adjustRightInd w:val="0"/>
        <w:rPr>
          <w:rFonts w:cs="Arial"/>
        </w:rPr>
      </w:pPr>
    </w:p>
    <w:p w14:paraId="01B55F45" w14:textId="77777777" w:rsidR="001823B9" w:rsidRDefault="001823B9" w:rsidP="001823B9">
      <w:pPr>
        <w:autoSpaceDE w:val="0"/>
        <w:autoSpaceDN w:val="0"/>
        <w:adjustRightInd w:val="0"/>
        <w:rPr>
          <w:rFonts w:cs="Arial"/>
          <w:b/>
          <w:bCs/>
        </w:rPr>
      </w:pPr>
      <w:r w:rsidRPr="00E76FE4">
        <w:rPr>
          <w:rFonts w:cs="Arial"/>
          <w:b/>
          <w:bCs/>
        </w:rPr>
        <w:t>Adverse impact</w:t>
      </w:r>
    </w:p>
    <w:p w14:paraId="2614800F" w14:textId="77777777" w:rsidR="001823B9" w:rsidRPr="00E76FE4" w:rsidRDefault="001823B9" w:rsidP="001823B9">
      <w:pPr>
        <w:autoSpaceDE w:val="0"/>
        <w:autoSpaceDN w:val="0"/>
        <w:adjustRightInd w:val="0"/>
        <w:rPr>
          <w:rFonts w:cs="Arial"/>
          <w:b/>
          <w:bCs/>
        </w:rPr>
      </w:pPr>
    </w:p>
    <w:p w14:paraId="7B817672" w14:textId="77777777" w:rsidR="001823B9" w:rsidRPr="00E76FE4" w:rsidRDefault="001823B9" w:rsidP="001823B9">
      <w:pPr>
        <w:autoSpaceDE w:val="0"/>
        <w:autoSpaceDN w:val="0"/>
        <w:adjustRightInd w:val="0"/>
        <w:rPr>
          <w:rFonts w:cs="Arial"/>
        </w:rPr>
      </w:pPr>
      <w:r w:rsidRPr="00E76FE4">
        <w:rPr>
          <w:rFonts w:cs="Arial"/>
        </w:rPr>
        <w:t>Where a Section 75 category has been affected differently by a policy and the effect is less favourable, it is known as adverse impact. If a policy has an adverse impact on a Section 75 category, a public authority must consider whether or not the adverse impact is unlawfully</w:t>
      </w:r>
      <w:r>
        <w:rPr>
          <w:rFonts w:cs="Arial"/>
        </w:rPr>
        <w:t xml:space="preserve"> discriminatory. In either case </w:t>
      </w:r>
      <w:r w:rsidRPr="00E76FE4">
        <w:rPr>
          <w:rFonts w:cs="Arial"/>
        </w:rPr>
        <w:t>a public authority must take measures to redress the adverse impact, by considering mitigating measures and/or alternative ways of delivering the policy.</w:t>
      </w:r>
    </w:p>
    <w:p w14:paraId="30A9F0B2" w14:textId="77777777" w:rsidR="001823B9" w:rsidRPr="00E76FE4" w:rsidRDefault="001823B9" w:rsidP="001823B9">
      <w:pPr>
        <w:autoSpaceDE w:val="0"/>
        <w:autoSpaceDN w:val="0"/>
        <w:adjustRightInd w:val="0"/>
        <w:rPr>
          <w:rFonts w:cs="Arial"/>
        </w:rPr>
      </w:pPr>
    </w:p>
    <w:p w14:paraId="0283AB1E" w14:textId="77777777" w:rsidR="001823B9" w:rsidRDefault="001823B9" w:rsidP="001823B9">
      <w:pPr>
        <w:autoSpaceDE w:val="0"/>
        <w:autoSpaceDN w:val="0"/>
        <w:adjustRightInd w:val="0"/>
        <w:rPr>
          <w:rFonts w:cs="Arial"/>
          <w:b/>
          <w:bCs/>
        </w:rPr>
      </w:pPr>
      <w:r w:rsidRPr="00E76FE4">
        <w:rPr>
          <w:rFonts w:cs="Arial"/>
          <w:b/>
          <w:bCs/>
        </w:rPr>
        <w:t>Affirmative action</w:t>
      </w:r>
    </w:p>
    <w:p w14:paraId="10485832" w14:textId="77777777" w:rsidR="001823B9" w:rsidRPr="00E76FE4" w:rsidRDefault="001823B9" w:rsidP="001823B9">
      <w:pPr>
        <w:autoSpaceDE w:val="0"/>
        <w:autoSpaceDN w:val="0"/>
        <w:adjustRightInd w:val="0"/>
        <w:rPr>
          <w:rFonts w:cs="Arial"/>
          <w:b/>
          <w:bCs/>
        </w:rPr>
      </w:pPr>
    </w:p>
    <w:p w14:paraId="426C35C8" w14:textId="77777777" w:rsidR="001823B9" w:rsidRPr="00E76FE4" w:rsidRDefault="001823B9" w:rsidP="001823B9">
      <w:pPr>
        <w:autoSpaceDE w:val="0"/>
        <w:autoSpaceDN w:val="0"/>
        <w:adjustRightInd w:val="0"/>
        <w:rPr>
          <w:rFonts w:cs="Arial"/>
        </w:rPr>
      </w:pPr>
      <w:r w:rsidRPr="00E76FE4">
        <w:rPr>
          <w:rFonts w:cs="Arial"/>
        </w:rPr>
        <w:t xml:space="preserve">In general terms, affirmative action can be defined as being anything consistent with the legislation which is necessary to bring about positive change. It is a phrase used in the Fair Employment and Treatment Order (NI) 1998 to describe lawful action that is aimed at promoting equality of opportunity and fair participation in employment between members of the Protestant and Roman Catholic communities in </w:t>
      </w:r>
      <w:smartTag w:uri="urn:schemas-microsoft-com:office:smarttags" w:element="country-region">
        <w:smartTag w:uri="urn:schemas-microsoft-com:office:smarttags" w:element="place">
          <w:r w:rsidRPr="00E76FE4">
            <w:rPr>
              <w:rFonts w:cs="Arial"/>
            </w:rPr>
            <w:t>Northern Ireland</w:t>
          </w:r>
        </w:smartTag>
      </w:smartTag>
      <w:r w:rsidRPr="00E76FE4">
        <w:rPr>
          <w:rFonts w:cs="Arial"/>
        </w:rPr>
        <w:t>.</w:t>
      </w:r>
    </w:p>
    <w:p w14:paraId="4C580C4D" w14:textId="77777777" w:rsidR="001823B9" w:rsidRPr="00E76FE4" w:rsidRDefault="001823B9" w:rsidP="001823B9">
      <w:pPr>
        <w:autoSpaceDE w:val="0"/>
        <w:autoSpaceDN w:val="0"/>
        <w:adjustRightInd w:val="0"/>
        <w:rPr>
          <w:rFonts w:cs="Arial"/>
        </w:rPr>
      </w:pPr>
    </w:p>
    <w:p w14:paraId="68DCCD39" w14:textId="77777777" w:rsidR="001823B9" w:rsidRDefault="001823B9" w:rsidP="001823B9">
      <w:pPr>
        <w:autoSpaceDE w:val="0"/>
        <w:autoSpaceDN w:val="0"/>
        <w:adjustRightInd w:val="0"/>
        <w:rPr>
          <w:rFonts w:cs="Arial"/>
          <w:b/>
          <w:bCs/>
        </w:rPr>
      </w:pPr>
      <w:r w:rsidRPr="00E76FE4">
        <w:rPr>
          <w:rFonts w:cs="Arial"/>
          <w:b/>
          <w:bCs/>
        </w:rPr>
        <w:t>Consultation</w:t>
      </w:r>
    </w:p>
    <w:p w14:paraId="79B9E915" w14:textId="77777777" w:rsidR="001823B9" w:rsidRPr="00E76FE4" w:rsidRDefault="001823B9" w:rsidP="001823B9">
      <w:pPr>
        <w:autoSpaceDE w:val="0"/>
        <w:autoSpaceDN w:val="0"/>
        <w:adjustRightInd w:val="0"/>
        <w:rPr>
          <w:rFonts w:cs="Arial"/>
          <w:b/>
          <w:bCs/>
        </w:rPr>
      </w:pPr>
    </w:p>
    <w:p w14:paraId="6C2FC19D" w14:textId="77777777" w:rsidR="001823B9" w:rsidRPr="00E76FE4" w:rsidRDefault="001823B9" w:rsidP="001823B9">
      <w:pPr>
        <w:autoSpaceDE w:val="0"/>
        <w:autoSpaceDN w:val="0"/>
        <w:adjustRightInd w:val="0"/>
        <w:rPr>
          <w:rFonts w:cs="Arial"/>
        </w:rPr>
      </w:pPr>
      <w:r w:rsidRPr="00E76FE4">
        <w:rPr>
          <w:rFonts w:cs="Arial"/>
        </w:rPr>
        <w:t>In the context of Section 75, consultation is the process of asking those affected by a policy (ie, service users, staff, the general public) for their views on how the policy could be implemented more effectively to promote equality of opportunity across the 9 categories. Different circumstances will call for different types of consultation. Consultations could, for example, include meetings, focus groups, surveys and questionnaires.</w:t>
      </w:r>
    </w:p>
    <w:p w14:paraId="12302EA3" w14:textId="77777777" w:rsidR="001823B9" w:rsidRDefault="001823B9" w:rsidP="001823B9">
      <w:pPr>
        <w:autoSpaceDE w:val="0"/>
        <w:autoSpaceDN w:val="0"/>
        <w:adjustRightInd w:val="0"/>
        <w:rPr>
          <w:rFonts w:cs="Arial"/>
          <w:b/>
          <w:bCs/>
        </w:rPr>
      </w:pPr>
      <w:r w:rsidRPr="00E76FE4">
        <w:rPr>
          <w:rFonts w:cs="Arial"/>
          <w:b/>
          <w:bCs/>
        </w:rPr>
        <w:lastRenderedPageBreak/>
        <w:t>Discrimination</w:t>
      </w:r>
    </w:p>
    <w:p w14:paraId="5D79F0C4" w14:textId="77777777" w:rsidR="001823B9" w:rsidRPr="00E76FE4" w:rsidRDefault="001823B9" w:rsidP="001823B9">
      <w:pPr>
        <w:autoSpaceDE w:val="0"/>
        <w:autoSpaceDN w:val="0"/>
        <w:adjustRightInd w:val="0"/>
        <w:rPr>
          <w:rFonts w:cs="Arial"/>
          <w:b/>
          <w:bCs/>
        </w:rPr>
      </w:pPr>
    </w:p>
    <w:p w14:paraId="2A1668F8" w14:textId="64A9A416" w:rsidR="001823B9" w:rsidRDefault="001823B9" w:rsidP="001823B9">
      <w:pPr>
        <w:autoSpaceDE w:val="0"/>
        <w:autoSpaceDN w:val="0"/>
        <w:adjustRightInd w:val="0"/>
        <w:rPr>
          <w:rFonts w:cs="Arial"/>
        </w:rPr>
      </w:pPr>
      <w:r w:rsidRPr="00E76FE4">
        <w:rPr>
          <w:rFonts w:cs="Arial"/>
        </w:rPr>
        <w:t>The anti-discrimination laws prohibit the following forms of discrimination:</w:t>
      </w:r>
    </w:p>
    <w:p w14:paraId="5B08D81A" w14:textId="77777777" w:rsidR="00666853" w:rsidRPr="00E76FE4" w:rsidRDefault="00666853" w:rsidP="001823B9">
      <w:pPr>
        <w:autoSpaceDE w:val="0"/>
        <w:autoSpaceDN w:val="0"/>
        <w:adjustRightInd w:val="0"/>
        <w:rPr>
          <w:rFonts w:cs="Arial"/>
        </w:rPr>
      </w:pPr>
    </w:p>
    <w:p w14:paraId="38C5BCCC" w14:textId="77777777" w:rsidR="001823B9" w:rsidRPr="00E76FE4" w:rsidRDefault="001823B9" w:rsidP="001823B9">
      <w:pPr>
        <w:autoSpaceDE w:val="0"/>
        <w:autoSpaceDN w:val="0"/>
        <w:adjustRightInd w:val="0"/>
        <w:rPr>
          <w:rFonts w:cs="Arial"/>
        </w:rPr>
      </w:pPr>
      <w:r w:rsidRPr="00E76FE4">
        <w:rPr>
          <w:rFonts w:cs="Arial"/>
        </w:rPr>
        <w:t>• Direct discrimination</w:t>
      </w:r>
    </w:p>
    <w:p w14:paraId="14E8BB9F" w14:textId="77777777" w:rsidR="001823B9" w:rsidRPr="00E76FE4" w:rsidRDefault="001823B9" w:rsidP="001823B9">
      <w:pPr>
        <w:autoSpaceDE w:val="0"/>
        <w:autoSpaceDN w:val="0"/>
        <w:adjustRightInd w:val="0"/>
        <w:rPr>
          <w:rFonts w:cs="Arial"/>
        </w:rPr>
      </w:pPr>
      <w:r w:rsidRPr="00E76FE4">
        <w:rPr>
          <w:rFonts w:cs="Arial"/>
        </w:rPr>
        <w:t>• Indirect Discrimination</w:t>
      </w:r>
    </w:p>
    <w:p w14:paraId="3F72909D" w14:textId="77777777" w:rsidR="001823B9" w:rsidRPr="00E76FE4" w:rsidRDefault="001823B9" w:rsidP="001823B9">
      <w:pPr>
        <w:autoSpaceDE w:val="0"/>
        <w:autoSpaceDN w:val="0"/>
        <w:adjustRightInd w:val="0"/>
        <w:rPr>
          <w:rFonts w:cs="Arial"/>
        </w:rPr>
      </w:pPr>
      <w:r w:rsidRPr="00E76FE4">
        <w:rPr>
          <w:rFonts w:cs="Arial"/>
        </w:rPr>
        <w:t>• Disability Discrimination</w:t>
      </w:r>
    </w:p>
    <w:p w14:paraId="2922A650" w14:textId="77777777" w:rsidR="001823B9" w:rsidRPr="00E76FE4" w:rsidRDefault="001823B9" w:rsidP="001823B9">
      <w:pPr>
        <w:autoSpaceDE w:val="0"/>
        <w:autoSpaceDN w:val="0"/>
        <w:adjustRightInd w:val="0"/>
        <w:rPr>
          <w:rFonts w:cs="Arial"/>
        </w:rPr>
      </w:pPr>
      <w:r w:rsidRPr="00E76FE4">
        <w:rPr>
          <w:rFonts w:cs="Arial"/>
        </w:rPr>
        <w:t>• Victimisation</w:t>
      </w:r>
    </w:p>
    <w:p w14:paraId="31530548" w14:textId="77777777" w:rsidR="001823B9" w:rsidRPr="00E76FE4" w:rsidRDefault="001823B9" w:rsidP="001823B9">
      <w:pPr>
        <w:autoSpaceDE w:val="0"/>
        <w:autoSpaceDN w:val="0"/>
        <w:adjustRightInd w:val="0"/>
        <w:rPr>
          <w:rFonts w:cs="Arial"/>
        </w:rPr>
      </w:pPr>
      <w:r w:rsidRPr="00E76FE4">
        <w:rPr>
          <w:rFonts w:cs="Arial"/>
        </w:rPr>
        <w:t>• Harassment</w:t>
      </w:r>
    </w:p>
    <w:p w14:paraId="58FE7A2A" w14:textId="77777777" w:rsidR="001823B9" w:rsidRPr="00E76FE4" w:rsidRDefault="001823B9" w:rsidP="001823B9">
      <w:pPr>
        <w:autoSpaceDE w:val="0"/>
        <w:autoSpaceDN w:val="0"/>
        <w:adjustRightInd w:val="0"/>
        <w:rPr>
          <w:rFonts w:cs="Arial"/>
        </w:rPr>
      </w:pPr>
    </w:p>
    <w:p w14:paraId="35A18363" w14:textId="77777777" w:rsidR="001823B9" w:rsidRPr="00E76FE4" w:rsidRDefault="001823B9" w:rsidP="001823B9">
      <w:pPr>
        <w:autoSpaceDE w:val="0"/>
        <w:autoSpaceDN w:val="0"/>
        <w:adjustRightInd w:val="0"/>
        <w:rPr>
          <w:rFonts w:cs="Arial"/>
        </w:rPr>
      </w:pPr>
      <w:r w:rsidRPr="00E76FE4">
        <w:rPr>
          <w:rFonts w:cs="Arial"/>
        </w:rPr>
        <w:t>Brief descriptions of these above terms follow:</w:t>
      </w:r>
    </w:p>
    <w:p w14:paraId="103A368C" w14:textId="77777777" w:rsidR="001823B9" w:rsidRPr="00E76FE4" w:rsidRDefault="001823B9" w:rsidP="001823B9">
      <w:pPr>
        <w:autoSpaceDE w:val="0"/>
        <w:autoSpaceDN w:val="0"/>
        <w:adjustRightInd w:val="0"/>
        <w:rPr>
          <w:rFonts w:cs="Arial"/>
        </w:rPr>
      </w:pPr>
    </w:p>
    <w:p w14:paraId="244B5A93" w14:textId="77777777" w:rsidR="001823B9" w:rsidRPr="001823B9" w:rsidRDefault="001823B9" w:rsidP="001823B9">
      <w:pPr>
        <w:autoSpaceDE w:val="0"/>
        <w:autoSpaceDN w:val="0"/>
        <w:adjustRightInd w:val="0"/>
        <w:rPr>
          <w:rFonts w:cs="Arial"/>
          <w:u w:val="single"/>
        </w:rPr>
      </w:pPr>
      <w:r w:rsidRPr="001823B9">
        <w:rPr>
          <w:rFonts w:cs="Arial"/>
          <w:u w:val="single"/>
        </w:rPr>
        <w:t>Direct discrimination</w:t>
      </w:r>
    </w:p>
    <w:p w14:paraId="79DE7857" w14:textId="77777777" w:rsidR="001823B9" w:rsidRPr="00E76FE4" w:rsidRDefault="001823B9" w:rsidP="001823B9">
      <w:pPr>
        <w:autoSpaceDE w:val="0"/>
        <w:autoSpaceDN w:val="0"/>
        <w:adjustRightInd w:val="0"/>
        <w:rPr>
          <w:rFonts w:cs="Arial"/>
        </w:rPr>
      </w:pPr>
      <w:r w:rsidRPr="00E76FE4">
        <w:rPr>
          <w:rFonts w:cs="Arial"/>
        </w:rPr>
        <w:t>This generally occurs where a public authority treats a person less</w:t>
      </w:r>
    </w:p>
    <w:p w14:paraId="66BB919F" w14:textId="77777777" w:rsidR="001823B9" w:rsidRDefault="001823B9" w:rsidP="001823B9">
      <w:pPr>
        <w:autoSpaceDE w:val="0"/>
        <w:autoSpaceDN w:val="0"/>
        <w:adjustRightInd w:val="0"/>
        <w:rPr>
          <w:rFonts w:cs="Arial"/>
        </w:rPr>
      </w:pPr>
      <w:r w:rsidRPr="00E76FE4">
        <w:rPr>
          <w:rFonts w:cs="Arial"/>
        </w:rPr>
        <w:t>favourably than it treats (or, would treat) another person, in the same or similar circumstances, on one or more of the statutory non-discrimination grounds. A deci</w:t>
      </w:r>
      <w:r>
        <w:rPr>
          <w:rFonts w:cs="Arial"/>
        </w:rPr>
        <w:t xml:space="preserve">sion or action that is directly </w:t>
      </w:r>
      <w:r w:rsidRPr="00E76FE4">
        <w:rPr>
          <w:rFonts w:cs="Arial"/>
        </w:rPr>
        <w:t xml:space="preserve">discriminatory will normally be unlawful unless: </w:t>
      </w:r>
    </w:p>
    <w:p w14:paraId="44CE6FE1" w14:textId="77777777" w:rsidR="001823B9" w:rsidRDefault="001823B9" w:rsidP="001823B9">
      <w:pPr>
        <w:autoSpaceDE w:val="0"/>
        <w:autoSpaceDN w:val="0"/>
        <w:adjustRightInd w:val="0"/>
        <w:rPr>
          <w:rFonts w:cs="Arial"/>
        </w:rPr>
      </w:pPr>
    </w:p>
    <w:p w14:paraId="3EA6F2E4" w14:textId="3AF6E86A" w:rsidR="001823B9" w:rsidRDefault="001823B9" w:rsidP="00D83079">
      <w:pPr>
        <w:pStyle w:val="ListParagraph"/>
        <w:numPr>
          <w:ilvl w:val="0"/>
          <w:numId w:val="49"/>
        </w:numPr>
        <w:autoSpaceDE w:val="0"/>
        <w:autoSpaceDN w:val="0"/>
        <w:adjustRightInd w:val="0"/>
        <w:spacing w:after="0" w:line="240" w:lineRule="auto"/>
        <w:rPr>
          <w:rFonts w:ascii="Arial" w:hAnsi="Arial" w:cs="Arial"/>
          <w:sz w:val="28"/>
          <w:szCs w:val="28"/>
        </w:rPr>
      </w:pPr>
      <w:r w:rsidRPr="00666853">
        <w:rPr>
          <w:rFonts w:ascii="Arial" w:hAnsi="Arial" w:cs="Arial"/>
          <w:sz w:val="28"/>
          <w:szCs w:val="28"/>
        </w:rPr>
        <w:t xml:space="preserve">in an age discrimination case, the decision can be objectively justified, or </w:t>
      </w:r>
    </w:p>
    <w:p w14:paraId="2D3F0EC3" w14:textId="77777777" w:rsidR="00D83079" w:rsidRPr="00666853" w:rsidRDefault="00D83079" w:rsidP="00D83079">
      <w:pPr>
        <w:pStyle w:val="ListParagraph"/>
        <w:autoSpaceDE w:val="0"/>
        <w:autoSpaceDN w:val="0"/>
        <w:adjustRightInd w:val="0"/>
        <w:spacing w:after="0" w:line="240" w:lineRule="auto"/>
        <w:rPr>
          <w:rFonts w:ascii="Arial" w:hAnsi="Arial" w:cs="Arial"/>
          <w:sz w:val="28"/>
          <w:szCs w:val="28"/>
        </w:rPr>
      </w:pPr>
    </w:p>
    <w:p w14:paraId="72944A31" w14:textId="2C61449D" w:rsidR="001823B9" w:rsidRPr="00666853" w:rsidRDefault="001823B9" w:rsidP="00D83079">
      <w:pPr>
        <w:pStyle w:val="ListParagraph"/>
        <w:numPr>
          <w:ilvl w:val="0"/>
          <w:numId w:val="49"/>
        </w:numPr>
        <w:autoSpaceDE w:val="0"/>
        <w:autoSpaceDN w:val="0"/>
        <w:adjustRightInd w:val="0"/>
        <w:spacing w:after="0" w:line="240" w:lineRule="auto"/>
        <w:rPr>
          <w:rFonts w:ascii="Arial" w:hAnsi="Arial" w:cs="Arial"/>
          <w:sz w:val="28"/>
          <w:szCs w:val="28"/>
        </w:rPr>
      </w:pPr>
      <w:r w:rsidRPr="00666853">
        <w:rPr>
          <w:rFonts w:ascii="Arial" w:hAnsi="Arial" w:cs="Arial"/>
          <w:sz w:val="28"/>
          <w:szCs w:val="28"/>
        </w:rPr>
        <w:t xml:space="preserve">in any other case, the public authority can rely on a statutory exception that permits it – such as a </w:t>
      </w:r>
      <w:r w:rsidRPr="00666853">
        <w:rPr>
          <w:rFonts w:ascii="Arial" w:hAnsi="Arial" w:cs="Arial"/>
          <w:i/>
          <w:iCs/>
          <w:sz w:val="28"/>
          <w:szCs w:val="28"/>
        </w:rPr>
        <w:t>genuine occupational requirement exception;</w:t>
      </w:r>
      <w:r w:rsidRPr="00666853">
        <w:rPr>
          <w:rFonts w:ascii="Arial" w:hAnsi="Arial" w:cs="Arial"/>
          <w:sz w:val="28"/>
          <w:szCs w:val="28"/>
        </w:rPr>
        <w:t xml:space="preserve"> </w:t>
      </w:r>
      <w:r w:rsidRPr="00666853">
        <w:rPr>
          <w:rFonts w:ascii="Arial" w:hAnsi="Arial" w:cs="Arial"/>
          <w:i/>
          <w:iCs/>
          <w:sz w:val="28"/>
          <w:szCs w:val="28"/>
        </w:rPr>
        <w:t xml:space="preserve">or, a positive action exception </w:t>
      </w:r>
      <w:r w:rsidRPr="00666853">
        <w:rPr>
          <w:rFonts w:ascii="Arial" w:hAnsi="Arial" w:cs="Arial"/>
          <w:sz w:val="28"/>
          <w:szCs w:val="28"/>
        </w:rPr>
        <w:t>which permits an employer to use “welcoming statements” or to take other lawful positive action to encourage participation by under-represented or otherwise disadvantaged groups.</w:t>
      </w:r>
    </w:p>
    <w:p w14:paraId="3DEF2938" w14:textId="77777777" w:rsidR="001823B9" w:rsidRPr="00E76FE4" w:rsidRDefault="001823B9" w:rsidP="001823B9">
      <w:pPr>
        <w:autoSpaceDE w:val="0"/>
        <w:autoSpaceDN w:val="0"/>
        <w:adjustRightInd w:val="0"/>
        <w:rPr>
          <w:rFonts w:cs="Arial"/>
        </w:rPr>
      </w:pPr>
    </w:p>
    <w:p w14:paraId="1B0D2715" w14:textId="77777777" w:rsidR="001823B9" w:rsidRPr="001823B9" w:rsidRDefault="001823B9" w:rsidP="001823B9">
      <w:pPr>
        <w:autoSpaceDE w:val="0"/>
        <w:autoSpaceDN w:val="0"/>
        <w:adjustRightInd w:val="0"/>
        <w:rPr>
          <w:rFonts w:cs="Arial"/>
          <w:u w:val="single"/>
        </w:rPr>
      </w:pPr>
      <w:r w:rsidRPr="001823B9">
        <w:rPr>
          <w:rFonts w:cs="Arial"/>
          <w:u w:val="single"/>
        </w:rPr>
        <w:t>Indirect discrimination</w:t>
      </w:r>
    </w:p>
    <w:p w14:paraId="62A10D05" w14:textId="77777777" w:rsidR="001823B9" w:rsidRPr="00E76FE4" w:rsidRDefault="001823B9" w:rsidP="001823B9">
      <w:pPr>
        <w:autoSpaceDE w:val="0"/>
        <w:autoSpaceDN w:val="0"/>
        <w:adjustRightInd w:val="0"/>
        <w:rPr>
          <w:rFonts w:cs="Arial"/>
        </w:rPr>
      </w:pPr>
      <w:r w:rsidRPr="00E76FE4">
        <w:rPr>
          <w:rFonts w:cs="Arial"/>
        </w:rPr>
        <w:t>The definition of this term varies across some of the anti-discrimination laws, but indirect discrimination generally occurs where a public authority applies to all persons a particular provision, criterion or practice, but which is one that has the effect of placing people who share a partic</w:t>
      </w:r>
      <w:r>
        <w:rPr>
          <w:rFonts w:cs="Arial"/>
        </w:rPr>
        <w:t>ular equality characteristic (eg</w:t>
      </w:r>
      <w:r w:rsidRPr="00E76FE4">
        <w:rPr>
          <w:rFonts w:cs="Arial"/>
        </w:rPr>
        <w:t xml:space="preserve"> the same sex, or religious belief, or race) at a particular disadvantage compared to other people.  A provision, criterion or practice that is indirectly discriminatory will normally be unlawful unless (a) it can be objectively justified, or (b) the public authority can rely on a statutory exception that permits it.</w:t>
      </w:r>
    </w:p>
    <w:p w14:paraId="577D6217" w14:textId="77777777" w:rsidR="001823B9" w:rsidRPr="00E76FE4" w:rsidRDefault="001823B9" w:rsidP="001823B9">
      <w:pPr>
        <w:autoSpaceDE w:val="0"/>
        <w:autoSpaceDN w:val="0"/>
        <w:adjustRightInd w:val="0"/>
        <w:rPr>
          <w:rFonts w:cs="Arial"/>
        </w:rPr>
      </w:pPr>
    </w:p>
    <w:p w14:paraId="0028EE11" w14:textId="77777777" w:rsidR="008A338E" w:rsidRDefault="008A338E" w:rsidP="001823B9">
      <w:pPr>
        <w:autoSpaceDE w:val="0"/>
        <w:autoSpaceDN w:val="0"/>
        <w:adjustRightInd w:val="0"/>
        <w:rPr>
          <w:rFonts w:cs="Arial"/>
          <w:u w:val="single"/>
        </w:rPr>
      </w:pPr>
    </w:p>
    <w:p w14:paraId="3D41B042" w14:textId="77777777" w:rsidR="008A338E" w:rsidRDefault="008A338E" w:rsidP="001823B9">
      <w:pPr>
        <w:autoSpaceDE w:val="0"/>
        <w:autoSpaceDN w:val="0"/>
        <w:adjustRightInd w:val="0"/>
        <w:rPr>
          <w:rFonts w:cs="Arial"/>
          <w:u w:val="single"/>
        </w:rPr>
      </w:pPr>
    </w:p>
    <w:p w14:paraId="1C13A2A8" w14:textId="77777777" w:rsidR="001823B9" w:rsidRPr="001823B9" w:rsidRDefault="001823B9" w:rsidP="001823B9">
      <w:pPr>
        <w:autoSpaceDE w:val="0"/>
        <w:autoSpaceDN w:val="0"/>
        <w:adjustRightInd w:val="0"/>
        <w:rPr>
          <w:rFonts w:cs="Arial"/>
          <w:u w:val="single"/>
        </w:rPr>
      </w:pPr>
      <w:r w:rsidRPr="001823B9">
        <w:rPr>
          <w:rFonts w:cs="Arial"/>
          <w:u w:val="single"/>
        </w:rPr>
        <w:lastRenderedPageBreak/>
        <w:t>Disability discrimination</w:t>
      </w:r>
    </w:p>
    <w:p w14:paraId="3853BE41" w14:textId="77777777" w:rsidR="001823B9" w:rsidRPr="00E76FE4" w:rsidRDefault="001823B9" w:rsidP="001823B9">
      <w:pPr>
        <w:autoSpaceDE w:val="0"/>
        <w:autoSpaceDN w:val="0"/>
        <w:adjustRightInd w:val="0"/>
        <w:rPr>
          <w:rFonts w:cs="Arial"/>
        </w:rPr>
      </w:pPr>
      <w:r w:rsidRPr="00E76FE4">
        <w:rPr>
          <w:rFonts w:cs="Arial"/>
        </w:rPr>
        <w:t xml:space="preserve">In addition to direct discrimination and victimisation and harassment, discrimination against disabled people may also occur in two other ways: namely, (a) </w:t>
      </w:r>
      <w:r w:rsidRPr="00E76FE4">
        <w:rPr>
          <w:rFonts w:cs="Arial"/>
          <w:i/>
          <w:iCs/>
        </w:rPr>
        <w:t>disability-related discrimination</w:t>
      </w:r>
      <w:r w:rsidRPr="00E76FE4">
        <w:rPr>
          <w:rFonts w:cs="Arial"/>
        </w:rPr>
        <w:t xml:space="preserve">, and (b) </w:t>
      </w:r>
      <w:r w:rsidRPr="00E76FE4">
        <w:rPr>
          <w:rFonts w:cs="Arial"/>
          <w:i/>
          <w:iCs/>
        </w:rPr>
        <w:t>failure to</w:t>
      </w:r>
      <w:r w:rsidRPr="00E76FE4">
        <w:rPr>
          <w:rFonts w:cs="Arial"/>
        </w:rPr>
        <w:t xml:space="preserve"> </w:t>
      </w:r>
      <w:r w:rsidRPr="00E76FE4">
        <w:rPr>
          <w:rFonts w:cs="Arial"/>
          <w:i/>
          <w:iCs/>
        </w:rPr>
        <w:t>comply with a duty to make reasonable adjustments.</w:t>
      </w:r>
    </w:p>
    <w:p w14:paraId="7FB6986E" w14:textId="77777777" w:rsidR="001823B9" w:rsidRDefault="001823B9" w:rsidP="001823B9">
      <w:pPr>
        <w:autoSpaceDE w:val="0"/>
        <w:autoSpaceDN w:val="0"/>
        <w:adjustRightInd w:val="0"/>
        <w:rPr>
          <w:rFonts w:cs="Arial"/>
        </w:rPr>
      </w:pPr>
    </w:p>
    <w:p w14:paraId="1B02A57B" w14:textId="77777777" w:rsidR="001823B9" w:rsidRPr="00E76FE4" w:rsidRDefault="001823B9" w:rsidP="001823B9">
      <w:pPr>
        <w:autoSpaceDE w:val="0"/>
        <w:autoSpaceDN w:val="0"/>
        <w:adjustRightInd w:val="0"/>
        <w:rPr>
          <w:rFonts w:cs="Arial"/>
        </w:rPr>
      </w:pPr>
      <w:r w:rsidRPr="00E76FE4">
        <w:rPr>
          <w:rFonts w:cs="Arial"/>
        </w:rPr>
        <w:t xml:space="preserve">(a) </w:t>
      </w:r>
      <w:r w:rsidRPr="00E76FE4">
        <w:rPr>
          <w:rFonts w:cs="Arial"/>
          <w:i/>
          <w:iCs/>
        </w:rPr>
        <w:t xml:space="preserve">Disability-related discrimination </w:t>
      </w:r>
      <w:r w:rsidRPr="00E76FE4">
        <w:rPr>
          <w:rFonts w:cs="Arial"/>
        </w:rPr>
        <w:t>generally occurs where a public</w:t>
      </w:r>
      <w:r>
        <w:rPr>
          <w:rFonts w:cs="Arial"/>
        </w:rPr>
        <w:t xml:space="preserve"> </w:t>
      </w:r>
      <w:r w:rsidRPr="00E76FE4">
        <w:rPr>
          <w:rFonts w:cs="Arial"/>
        </w:rPr>
        <w:t>authority, without lawful justification, and for a reason which</w:t>
      </w:r>
      <w:r>
        <w:rPr>
          <w:rFonts w:cs="Arial"/>
        </w:rPr>
        <w:t xml:space="preserve"> </w:t>
      </w:r>
      <w:r w:rsidRPr="00E76FE4">
        <w:rPr>
          <w:rFonts w:cs="Arial"/>
        </w:rPr>
        <w:t>relates to a disabled person’s disability, treats that person less</w:t>
      </w:r>
      <w:r>
        <w:rPr>
          <w:rFonts w:cs="Arial"/>
        </w:rPr>
        <w:t xml:space="preserve"> </w:t>
      </w:r>
      <w:r w:rsidRPr="00E76FE4">
        <w:rPr>
          <w:rFonts w:cs="Arial"/>
        </w:rPr>
        <w:t>favourably that it treats (or, would treat) other people to whom</w:t>
      </w:r>
      <w:r>
        <w:rPr>
          <w:rFonts w:cs="Arial"/>
        </w:rPr>
        <w:t xml:space="preserve"> </w:t>
      </w:r>
      <w:r w:rsidRPr="00E76FE4">
        <w:rPr>
          <w:rFonts w:cs="Arial"/>
        </w:rPr>
        <w:t>that reason does not (or, would not) apply.</w:t>
      </w:r>
    </w:p>
    <w:p w14:paraId="4F931A5A" w14:textId="77777777" w:rsidR="001823B9" w:rsidRDefault="001823B9" w:rsidP="001823B9">
      <w:pPr>
        <w:autoSpaceDE w:val="0"/>
        <w:autoSpaceDN w:val="0"/>
        <w:adjustRightInd w:val="0"/>
        <w:rPr>
          <w:rFonts w:cs="Arial"/>
        </w:rPr>
      </w:pPr>
    </w:p>
    <w:p w14:paraId="5966D126" w14:textId="77777777" w:rsidR="001823B9" w:rsidRPr="00E76FE4" w:rsidRDefault="001823B9" w:rsidP="001823B9">
      <w:pPr>
        <w:autoSpaceDE w:val="0"/>
        <w:autoSpaceDN w:val="0"/>
        <w:adjustRightInd w:val="0"/>
        <w:rPr>
          <w:rFonts w:cs="Arial"/>
        </w:rPr>
      </w:pPr>
      <w:r w:rsidRPr="00E76FE4">
        <w:rPr>
          <w:rFonts w:cs="Arial"/>
        </w:rPr>
        <w:t xml:space="preserve">(b) </w:t>
      </w:r>
      <w:r w:rsidRPr="00E76FE4">
        <w:rPr>
          <w:rFonts w:cs="Arial"/>
          <w:i/>
          <w:iCs/>
        </w:rPr>
        <w:t>Failure to comply with a duty to make reasonable adjustments</w:t>
      </w:r>
      <w:r w:rsidRPr="00E76FE4">
        <w:rPr>
          <w:rFonts w:cs="Arial"/>
        </w:rPr>
        <w:t>:</w:t>
      </w:r>
    </w:p>
    <w:p w14:paraId="58729291" w14:textId="77777777" w:rsidR="001823B9" w:rsidRPr="00E76FE4" w:rsidRDefault="001823B9" w:rsidP="001823B9">
      <w:pPr>
        <w:autoSpaceDE w:val="0"/>
        <w:autoSpaceDN w:val="0"/>
        <w:adjustRightInd w:val="0"/>
        <w:rPr>
          <w:rFonts w:cs="Arial"/>
        </w:rPr>
      </w:pPr>
      <w:r w:rsidRPr="00E76FE4">
        <w:rPr>
          <w:rFonts w:cs="Arial"/>
        </w:rPr>
        <w:t>One of the most notable features of the disability disc</w:t>
      </w:r>
      <w:r>
        <w:rPr>
          <w:rFonts w:cs="Arial"/>
        </w:rPr>
        <w:t xml:space="preserve">rimination </w:t>
      </w:r>
      <w:r w:rsidRPr="00E76FE4">
        <w:rPr>
          <w:rFonts w:cs="Arial"/>
        </w:rPr>
        <w:t>legislation is that in prescribed circumstances it imposes a duty</w:t>
      </w:r>
      <w:r>
        <w:rPr>
          <w:rFonts w:cs="Arial"/>
        </w:rPr>
        <w:t xml:space="preserve"> </w:t>
      </w:r>
      <w:r w:rsidRPr="00E76FE4">
        <w:rPr>
          <w:rFonts w:cs="Arial"/>
        </w:rPr>
        <w:t>on employers, service providers and public authorities to take</w:t>
      </w:r>
      <w:r>
        <w:rPr>
          <w:rFonts w:cs="Arial"/>
        </w:rPr>
        <w:t xml:space="preserve"> </w:t>
      </w:r>
      <w:r w:rsidRPr="00E76FE4">
        <w:rPr>
          <w:rFonts w:cs="Arial"/>
        </w:rPr>
        <w:t>such steps as are reasonable to remove or reduce particular</w:t>
      </w:r>
      <w:r>
        <w:rPr>
          <w:rFonts w:cs="Arial"/>
        </w:rPr>
        <w:t xml:space="preserve"> </w:t>
      </w:r>
      <w:r w:rsidRPr="00E76FE4">
        <w:rPr>
          <w:rFonts w:cs="Arial"/>
        </w:rPr>
        <w:t>disadvantages experienced by disabled people in those</w:t>
      </w:r>
      <w:r>
        <w:rPr>
          <w:rFonts w:cs="Arial"/>
        </w:rPr>
        <w:t xml:space="preserve"> </w:t>
      </w:r>
      <w:r w:rsidRPr="00E76FE4">
        <w:rPr>
          <w:rFonts w:cs="Arial"/>
        </w:rPr>
        <w:t>circumstances.</w:t>
      </w:r>
    </w:p>
    <w:p w14:paraId="3E6DB6DE" w14:textId="77777777" w:rsidR="001823B9" w:rsidRPr="00E76FE4" w:rsidRDefault="001823B9" w:rsidP="001823B9">
      <w:pPr>
        <w:autoSpaceDE w:val="0"/>
        <w:autoSpaceDN w:val="0"/>
        <w:adjustRightInd w:val="0"/>
        <w:rPr>
          <w:rFonts w:cs="Arial"/>
        </w:rPr>
      </w:pPr>
    </w:p>
    <w:p w14:paraId="120D3599" w14:textId="77777777" w:rsidR="001823B9" w:rsidRPr="001823B9" w:rsidRDefault="001823B9" w:rsidP="001823B9">
      <w:pPr>
        <w:autoSpaceDE w:val="0"/>
        <w:autoSpaceDN w:val="0"/>
        <w:adjustRightInd w:val="0"/>
        <w:rPr>
          <w:rFonts w:cs="Arial"/>
          <w:u w:val="single"/>
        </w:rPr>
      </w:pPr>
      <w:r w:rsidRPr="001823B9">
        <w:rPr>
          <w:rFonts w:cs="Arial"/>
          <w:u w:val="single"/>
        </w:rPr>
        <w:t>Victimisation</w:t>
      </w:r>
    </w:p>
    <w:p w14:paraId="1FCDE4FB" w14:textId="77777777" w:rsidR="001823B9" w:rsidRPr="00E76FE4" w:rsidRDefault="001823B9" w:rsidP="001823B9">
      <w:pPr>
        <w:autoSpaceDE w:val="0"/>
        <w:autoSpaceDN w:val="0"/>
        <w:adjustRightInd w:val="0"/>
        <w:rPr>
          <w:rFonts w:cs="Arial"/>
        </w:rPr>
      </w:pPr>
      <w:r w:rsidRPr="00E76FE4">
        <w:rPr>
          <w:rFonts w:cs="Arial"/>
        </w:rPr>
        <w:t>This form of discrimination generally occurs where a public authority treats a person less favourably than it treats (or, would treat) another person, in the same or similar circum</w:t>
      </w:r>
      <w:r>
        <w:rPr>
          <w:rFonts w:cs="Arial"/>
        </w:rPr>
        <w:t xml:space="preserve">stances, because the person has </w:t>
      </w:r>
      <w:r w:rsidRPr="00E76FE4">
        <w:rPr>
          <w:rFonts w:cs="Arial"/>
        </w:rPr>
        <w:t xml:space="preserve">previously exercised </w:t>
      </w:r>
      <w:r w:rsidR="00791D35">
        <w:rPr>
          <w:rFonts w:cs="Arial"/>
        </w:rPr>
        <w:t>their</w:t>
      </w:r>
      <w:r w:rsidRPr="00E76FE4">
        <w:rPr>
          <w:rFonts w:cs="Arial"/>
        </w:rPr>
        <w:t xml:space="preserve"> rights under the anti-discrimination laws, or has assisted another person to do so. Victimisation cannot be justified and is always unlawful.</w:t>
      </w:r>
    </w:p>
    <w:p w14:paraId="38D64614" w14:textId="77777777" w:rsidR="001823B9" w:rsidRPr="00E76FE4" w:rsidRDefault="001823B9" w:rsidP="001823B9">
      <w:pPr>
        <w:autoSpaceDE w:val="0"/>
        <w:autoSpaceDN w:val="0"/>
        <w:adjustRightInd w:val="0"/>
        <w:rPr>
          <w:rFonts w:cs="Arial"/>
        </w:rPr>
      </w:pPr>
    </w:p>
    <w:p w14:paraId="0F4B3F64" w14:textId="77777777" w:rsidR="001823B9" w:rsidRPr="001823B9" w:rsidRDefault="001823B9" w:rsidP="001823B9">
      <w:pPr>
        <w:autoSpaceDE w:val="0"/>
        <w:autoSpaceDN w:val="0"/>
        <w:adjustRightInd w:val="0"/>
        <w:rPr>
          <w:rFonts w:cs="Arial"/>
          <w:u w:val="single"/>
        </w:rPr>
      </w:pPr>
      <w:r w:rsidRPr="001823B9">
        <w:rPr>
          <w:rFonts w:cs="Arial"/>
          <w:u w:val="single"/>
        </w:rPr>
        <w:t>Harassment</w:t>
      </w:r>
    </w:p>
    <w:p w14:paraId="54CB95CD" w14:textId="77777777" w:rsidR="001823B9" w:rsidRPr="00E76FE4" w:rsidRDefault="001823B9" w:rsidP="001823B9">
      <w:pPr>
        <w:autoSpaceDE w:val="0"/>
        <w:autoSpaceDN w:val="0"/>
        <w:adjustRightInd w:val="0"/>
        <w:rPr>
          <w:rFonts w:cs="Arial"/>
        </w:rPr>
      </w:pPr>
      <w:r w:rsidRPr="00E76FE4">
        <w:rPr>
          <w:rFonts w:cs="Arial"/>
        </w:rPr>
        <w:t>Harassment generally occurs where a person is subjected to unwanted conduct that is related to a non-discrimination ground with the purpose, or which has the effect, of violating their dignity or of creating for them an intimidating, hostile, degrading, humiliating or offensive environment. Harassment cannot be justified and is always unlawful.</w:t>
      </w:r>
    </w:p>
    <w:p w14:paraId="213EB556" w14:textId="77777777" w:rsidR="001823B9" w:rsidRPr="00E76FE4" w:rsidRDefault="001823B9" w:rsidP="001823B9">
      <w:pPr>
        <w:autoSpaceDE w:val="0"/>
        <w:autoSpaceDN w:val="0"/>
        <w:adjustRightInd w:val="0"/>
        <w:rPr>
          <w:rFonts w:cs="Arial"/>
          <w:b/>
          <w:bCs/>
        </w:rPr>
      </w:pPr>
    </w:p>
    <w:p w14:paraId="7DBF723D" w14:textId="77777777" w:rsidR="001823B9" w:rsidRDefault="001823B9" w:rsidP="001823B9">
      <w:pPr>
        <w:autoSpaceDE w:val="0"/>
        <w:autoSpaceDN w:val="0"/>
        <w:adjustRightInd w:val="0"/>
        <w:rPr>
          <w:rFonts w:cs="Arial"/>
          <w:b/>
          <w:bCs/>
        </w:rPr>
      </w:pPr>
      <w:r w:rsidRPr="00E76FE4">
        <w:rPr>
          <w:rFonts w:cs="Arial"/>
          <w:b/>
          <w:bCs/>
        </w:rPr>
        <w:t>Equality impact assessment</w:t>
      </w:r>
    </w:p>
    <w:p w14:paraId="348E91BC" w14:textId="77777777" w:rsidR="001823B9" w:rsidRPr="00E76FE4" w:rsidRDefault="001823B9" w:rsidP="001823B9">
      <w:pPr>
        <w:autoSpaceDE w:val="0"/>
        <w:autoSpaceDN w:val="0"/>
        <w:adjustRightInd w:val="0"/>
        <w:rPr>
          <w:rFonts w:cs="Arial"/>
          <w:b/>
          <w:bCs/>
        </w:rPr>
      </w:pPr>
    </w:p>
    <w:p w14:paraId="5C79B1A3" w14:textId="77777777" w:rsidR="001823B9" w:rsidRPr="00E76FE4" w:rsidRDefault="001823B9" w:rsidP="001823B9">
      <w:pPr>
        <w:autoSpaceDE w:val="0"/>
        <w:autoSpaceDN w:val="0"/>
        <w:adjustRightInd w:val="0"/>
        <w:rPr>
          <w:rFonts w:cs="Arial"/>
        </w:rPr>
      </w:pPr>
      <w:r w:rsidRPr="00E76FE4">
        <w:rPr>
          <w:rFonts w:cs="Arial"/>
        </w:rPr>
        <w:t>The mechanism underpinning Section 75, where existing and proposed policies are assessed in order to determine whether they have an adverse impact on equality of opportunity for the relevant Section 75 categories.  Equality impact assessments require the analysis of both quantitative and qualitative data.</w:t>
      </w:r>
    </w:p>
    <w:p w14:paraId="43A099F9" w14:textId="77777777" w:rsidR="001823B9" w:rsidRPr="00E76FE4" w:rsidRDefault="001823B9" w:rsidP="001823B9">
      <w:pPr>
        <w:autoSpaceDE w:val="0"/>
        <w:autoSpaceDN w:val="0"/>
        <w:adjustRightInd w:val="0"/>
        <w:rPr>
          <w:rFonts w:cs="Arial"/>
          <w:b/>
          <w:bCs/>
        </w:rPr>
      </w:pPr>
    </w:p>
    <w:p w14:paraId="033FC48C" w14:textId="77777777" w:rsidR="00CE535B" w:rsidRDefault="00CE535B" w:rsidP="001823B9">
      <w:pPr>
        <w:autoSpaceDE w:val="0"/>
        <w:autoSpaceDN w:val="0"/>
        <w:adjustRightInd w:val="0"/>
        <w:rPr>
          <w:rFonts w:cs="Arial"/>
          <w:b/>
          <w:bCs/>
        </w:rPr>
      </w:pPr>
    </w:p>
    <w:p w14:paraId="4063CF3B" w14:textId="77777777" w:rsidR="001823B9" w:rsidRDefault="001823B9" w:rsidP="001823B9">
      <w:pPr>
        <w:autoSpaceDE w:val="0"/>
        <w:autoSpaceDN w:val="0"/>
        <w:adjustRightInd w:val="0"/>
        <w:rPr>
          <w:rFonts w:cs="Arial"/>
          <w:b/>
          <w:bCs/>
        </w:rPr>
      </w:pPr>
      <w:r w:rsidRPr="00E76FE4">
        <w:rPr>
          <w:rFonts w:cs="Arial"/>
          <w:b/>
          <w:bCs/>
        </w:rPr>
        <w:lastRenderedPageBreak/>
        <w:t>Equality of opportunity</w:t>
      </w:r>
    </w:p>
    <w:p w14:paraId="5011CFE5" w14:textId="77777777" w:rsidR="0083549B" w:rsidRPr="00E76FE4" w:rsidRDefault="0083549B" w:rsidP="001823B9">
      <w:pPr>
        <w:autoSpaceDE w:val="0"/>
        <w:autoSpaceDN w:val="0"/>
        <w:adjustRightInd w:val="0"/>
        <w:rPr>
          <w:rFonts w:cs="Arial"/>
          <w:b/>
          <w:bCs/>
        </w:rPr>
      </w:pPr>
    </w:p>
    <w:p w14:paraId="56615D48" w14:textId="77777777" w:rsidR="001823B9" w:rsidRPr="00E76FE4" w:rsidRDefault="001823B9" w:rsidP="001823B9">
      <w:pPr>
        <w:autoSpaceDE w:val="0"/>
        <w:autoSpaceDN w:val="0"/>
        <w:adjustRightInd w:val="0"/>
        <w:rPr>
          <w:rFonts w:cs="Arial"/>
        </w:rPr>
      </w:pPr>
      <w:r w:rsidRPr="00E76FE4">
        <w:rPr>
          <w:rFonts w:cs="Arial"/>
        </w:rPr>
        <w:t>The prevention, elimination or regulation of discrimination between people on grounds of characteristics incl</w:t>
      </w:r>
      <w:r w:rsidR="0083549B">
        <w:rPr>
          <w:rFonts w:cs="Arial"/>
        </w:rPr>
        <w:t xml:space="preserve">uding sex, marital status, age, </w:t>
      </w:r>
      <w:r w:rsidRPr="00E76FE4">
        <w:rPr>
          <w:rFonts w:cs="Arial"/>
        </w:rPr>
        <w:t>disability, religious belief, political opinion, dependants, race and sexual orientation.  The promotion of equality of opportunity entails more than the elimination of discrimination. It requires proactive measures to be taken to secure equality of opportunity between the categories identified under Section 75.</w:t>
      </w:r>
    </w:p>
    <w:p w14:paraId="70446BDE" w14:textId="77777777" w:rsidR="001823B9" w:rsidRPr="00E76FE4" w:rsidRDefault="001823B9" w:rsidP="001823B9">
      <w:pPr>
        <w:autoSpaceDE w:val="0"/>
        <w:autoSpaceDN w:val="0"/>
        <w:adjustRightInd w:val="0"/>
        <w:rPr>
          <w:rFonts w:cs="Arial"/>
        </w:rPr>
      </w:pPr>
    </w:p>
    <w:p w14:paraId="0BEB2641" w14:textId="77777777" w:rsidR="001823B9" w:rsidRDefault="001823B9" w:rsidP="001823B9">
      <w:pPr>
        <w:autoSpaceDE w:val="0"/>
        <w:autoSpaceDN w:val="0"/>
        <w:adjustRightInd w:val="0"/>
        <w:rPr>
          <w:rFonts w:cs="Arial"/>
          <w:b/>
          <w:bCs/>
        </w:rPr>
      </w:pPr>
      <w:r w:rsidRPr="00E76FE4">
        <w:rPr>
          <w:rFonts w:cs="Arial"/>
          <w:b/>
          <w:bCs/>
        </w:rPr>
        <w:t xml:space="preserve">Equality </w:t>
      </w:r>
      <w:r w:rsidR="004E7486">
        <w:rPr>
          <w:rFonts w:cs="Arial"/>
          <w:b/>
          <w:bCs/>
        </w:rPr>
        <w:t>Scheme</w:t>
      </w:r>
    </w:p>
    <w:p w14:paraId="57272FCD" w14:textId="77777777" w:rsidR="0083549B" w:rsidRPr="00E76FE4" w:rsidRDefault="0083549B" w:rsidP="001823B9">
      <w:pPr>
        <w:autoSpaceDE w:val="0"/>
        <w:autoSpaceDN w:val="0"/>
        <w:adjustRightInd w:val="0"/>
        <w:rPr>
          <w:rFonts w:cs="Arial"/>
          <w:b/>
          <w:bCs/>
        </w:rPr>
      </w:pPr>
    </w:p>
    <w:p w14:paraId="1561C16A" w14:textId="77777777" w:rsidR="001823B9" w:rsidRPr="00E76FE4" w:rsidRDefault="001823B9" w:rsidP="001823B9">
      <w:pPr>
        <w:autoSpaceDE w:val="0"/>
        <w:autoSpaceDN w:val="0"/>
        <w:adjustRightInd w:val="0"/>
        <w:rPr>
          <w:rFonts w:cs="Arial"/>
        </w:rPr>
      </w:pPr>
      <w:r w:rsidRPr="00E76FE4">
        <w:rPr>
          <w:rFonts w:cs="Arial"/>
        </w:rPr>
        <w:t xml:space="preserve">A document which outlines a public authority’s arrangements for complying with its Section 75 obligations. An </w:t>
      </w:r>
      <w:r w:rsidR="004E7486">
        <w:rPr>
          <w:rFonts w:cs="Arial"/>
        </w:rPr>
        <w:t>Equality</w:t>
      </w:r>
      <w:r w:rsidRPr="00E76FE4">
        <w:rPr>
          <w:rFonts w:cs="Arial"/>
        </w:rPr>
        <w:t xml:space="preserve"> scheme must include an outline of the public authority’s arrangements for carrying out consultations, screening,</w:t>
      </w:r>
      <w:r>
        <w:rPr>
          <w:rFonts w:cs="Arial"/>
        </w:rPr>
        <w:t xml:space="preserve"> equality impact </w:t>
      </w:r>
      <w:r w:rsidRPr="00E76FE4">
        <w:rPr>
          <w:rFonts w:cs="Arial"/>
        </w:rPr>
        <w:t>assessments, monitoring, training and arrangements for ensuring access to information and services.</w:t>
      </w:r>
    </w:p>
    <w:p w14:paraId="6245AF3C" w14:textId="77777777" w:rsidR="001823B9" w:rsidRPr="00E76FE4" w:rsidRDefault="001823B9" w:rsidP="001823B9">
      <w:pPr>
        <w:autoSpaceDE w:val="0"/>
        <w:autoSpaceDN w:val="0"/>
        <w:adjustRightInd w:val="0"/>
        <w:rPr>
          <w:rFonts w:cs="Arial"/>
        </w:rPr>
      </w:pPr>
    </w:p>
    <w:p w14:paraId="266085B0" w14:textId="77777777" w:rsidR="001823B9" w:rsidRDefault="001823B9" w:rsidP="001823B9">
      <w:pPr>
        <w:autoSpaceDE w:val="0"/>
        <w:autoSpaceDN w:val="0"/>
        <w:adjustRightInd w:val="0"/>
        <w:rPr>
          <w:rFonts w:cs="Arial"/>
          <w:b/>
          <w:bCs/>
        </w:rPr>
      </w:pPr>
      <w:r w:rsidRPr="00E76FE4">
        <w:rPr>
          <w:rFonts w:cs="Arial"/>
          <w:b/>
          <w:bCs/>
        </w:rPr>
        <w:t>Good relations</w:t>
      </w:r>
    </w:p>
    <w:p w14:paraId="5FF57233" w14:textId="77777777" w:rsidR="0083549B" w:rsidRPr="00E76FE4" w:rsidRDefault="0083549B" w:rsidP="001823B9">
      <w:pPr>
        <w:autoSpaceDE w:val="0"/>
        <w:autoSpaceDN w:val="0"/>
        <w:adjustRightInd w:val="0"/>
        <w:rPr>
          <w:rFonts w:cs="Arial"/>
          <w:b/>
          <w:bCs/>
        </w:rPr>
      </w:pPr>
    </w:p>
    <w:p w14:paraId="662AF062" w14:textId="77777777" w:rsidR="001823B9" w:rsidRPr="00E76FE4" w:rsidRDefault="001823B9" w:rsidP="001823B9">
      <w:pPr>
        <w:autoSpaceDE w:val="0"/>
        <w:autoSpaceDN w:val="0"/>
        <w:adjustRightInd w:val="0"/>
        <w:rPr>
          <w:rFonts w:cs="Arial"/>
        </w:rPr>
      </w:pPr>
      <w:r w:rsidRPr="00E76FE4">
        <w:rPr>
          <w:rFonts w:cs="Arial"/>
        </w:rPr>
        <w:t>Although not defined in the legislation, the Commission has agreed the following working definition of good relations: ’the growth of relations and structures for Northern Ireland that acknowledge the religious, political and racial context of this society, and that seek to promote respect, equity and trust, and embrace diversity in all its forms’.</w:t>
      </w:r>
    </w:p>
    <w:p w14:paraId="1854C1FC" w14:textId="77777777" w:rsidR="001823B9" w:rsidRPr="00E76FE4" w:rsidRDefault="001823B9" w:rsidP="001823B9">
      <w:pPr>
        <w:autoSpaceDE w:val="0"/>
        <w:autoSpaceDN w:val="0"/>
        <w:adjustRightInd w:val="0"/>
        <w:rPr>
          <w:rFonts w:cs="Arial"/>
          <w:b/>
          <w:bCs/>
        </w:rPr>
      </w:pPr>
    </w:p>
    <w:p w14:paraId="06A2A6FC" w14:textId="77777777" w:rsidR="001823B9" w:rsidRDefault="001823B9" w:rsidP="001823B9">
      <w:pPr>
        <w:autoSpaceDE w:val="0"/>
        <w:autoSpaceDN w:val="0"/>
        <w:adjustRightInd w:val="0"/>
        <w:rPr>
          <w:rFonts w:cs="Arial"/>
          <w:b/>
          <w:bCs/>
        </w:rPr>
      </w:pPr>
      <w:r w:rsidRPr="00E76FE4">
        <w:rPr>
          <w:rFonts w:cs="Arial"/>
          <w:b/>
          <w:bCs/>
        </w:rPr>
        <w:t>Mainstreaming equality</w:t>
      </w:r>
    </w:p>
    <w:p w14:paraId="28ECBB22" w14:textId="77777777" w:rsidR="0083549B" w:rsidRPr="00E76FE4" w:rsidRDefault="0083549B" w:rsidP="001823B9">
      <w:pPr>
        <w:autoSpaceDE w:val="0"/>
        <w:autoSpaceDN w:val="0"/>
        <w:adjustRightInd w:val="0"/>
        <w:rPr>
          <w:rFonts w:cs="Arial"/>
          <w:b/>
          <w:bCs/>
        </w:rPr>
      </w:pPr>
    </w:p>
    <w:p w14:paraId="1CD3D9ED" w14:textId="77777777" w:rsidR="001823B9" w:rsidRPr="00E76FE4" w:rsidRDefault="001823B9" w:rsidP="001823B9">
      <w:pPr>
        <w:autoSpaceDE w:val="0"/>
        <w:autoSpaceDN w:val="0"/>
        <w:adjustRightInd w:val="0"/>
        <w:rPr>
          <w:rFonts w:cs="Arial"/>
        </w:rPr>
      </w:pPr>
      <w:r w:rsidRPr="00E76FE4">
        <w:rPr>
          <w:rFonts w:cs="Arial"/>
        </w:rPr>
        <w:t>The integration of equal opportunities principles, strategies and practices into the every day work of public authorities from the outset. In other words, mainstreaming is the process of ensuring that equality considerations are built into the policy development process from the beginning, rather than being bolted on at the end. Mainstreaming can help improve methods of working by increasing a public authority’s accountability, responsiveness to need and relations with the public. It can bring added value at many levels.</w:t>
      </w:r>
    </w:p>
    <w:p w14:paraId="065C1305" w14:textId="77777777" w:rsidR="001823B9" w:rsidRPr="00E76FE4" w:rsidRDefault="001823B9" w:rsidP="001823B9">
      <w:pPr>
        <w:autoSpaceDE w:val="0"/>
        <w:autoSpaceDN w:val="0"/>
        <w:adjustRightInd w:val="0"/>
        <w:rPr>
          <w:rFonts w:cs="Arial"/>
          <w:b/>
          <w:bCs/>
        </w:rPr>
      </w:pPr>
    </w:p>
    <w:p w14:paraId="155269F5" w14:textId="77777777" w:rsidR="001823B9" w:rsidRDefault="001823B9" w:rsidP="001823B9">
      <w:pPr>
        <w:autoSpaceDE w:val="0"/>
        <w:autoSpaceDN w:val="0"/>
        <w:adjustRightInd w:val="0"/>
        <w:rPr>
          <w:rFonts w:cs="Arial"/>
          <w:b/>
          <w:bCs/>
        </w:rPr>
      </w:pPr>
      <w:r w:rsidRPr="00E76FE4">
        <w:rPr>
          <w:rFonts w:cs="Arial"/>
          <w:b/>
          <w:bCs/>
        </w:rPr>
        <w:t>Mitigation of adverse impact</w:t>
      </w:r>
    </w:p>
    <w:p w14:paraId="15B785E4" w14:textId="77777777" w:rsidR="0083549B" w:rsidRPr="00E76FE4" w:rsidRDefault="0083549B" w:rsidP="001823B9">
      <w:pPr>
        <w:autoSpaceDE w:val="0"/>
        <w:autoSpaceDN w:val="0"/>
        <w:adjustRightInd w:val="0"/>
        <w:rPr>
          <w:rFonts w:cs="Arial"/>
          <w:b/>
          <w:bCs/>
        </w:rPr>
      </w:pPr>
    </w:p>
    <w:p w14:paraId="3C9843E9" w14:textId="77777777" w:rsidR="001823B9" w:rsidRPr="00E76FE4" w:rsidRDefault="001823B9" w:rsidP="001823B9">
      <w:pPr>
        <w:autoSpaceDE w:val="0"/>
        <w:autoSpaceDN w:val="0"/>
        <w:adjustRightInd w:val="0"/>
        <w:rPr>
          <w:rFonts w:cs="Arial"/>
        </w:rPr>
      </w:pPr>
      <w:r w:rsidRPr="00E76FE4">
        <w:rPr>
          <w:rFonts w:cs="Arial"/>
        </w:rPr>
        <w:t xml:space="preserve">Where an equality impact assessment reveals that a particular policy has an adverse impact on equality of opportunity, a public authority must consider ways of delivering the policy outcomes which have a less </w:t>
      </w:r>
      <w:r w:rsidRPr="00E76FE4">
        <w:rPr>
          <w:rFonts w:cs="Arial"/>
        </w:rPr>
        <w:lastRenderedPageBreak/>
        <w:t>adverse effect on the relevant Section 75 categories; this is known as mitigating adverse impact.</w:t>
      </w:r>
    </w:p>
    <w:p w14:paraId="38721172" w14:textId="77777777" w:rsidR="001823B9" w:rsidRPr="00E76FE4" w:rsidRDefault="001823B9" w:rsidP="001823B9">
      <w:pPr>
        <w:autoSpaceDE w:val="0"/>
        <w:autoSpaceDN w:val="0"/>
        <w:adjustRightInd w:val="0"/>
        <w:rPr>
          <w:rFonts w:cs="Arial"/>
          <w:b/>
          <w:bCs/>
        </w:rPr>
      </w:pPr>
    </w:p>
    <w:p w14:paraId="0B14070D" w14:textId="77777777" w:rsidR="001823B9" w:rsidRDefault="001823B9" w:rsidP="001823B9">
      <w:pPr>
        <w:autoSpaceDE w:val="0"/>
        <w:autoSpaceDN w:val="0"/>
        <w:adjustRightInd w:val="0"/>
        <w:rPr>
          <w:rFonts w:cs="Arial"/>
          <w:b/>
          <w:bCs/>
        </w:rPr>
      </w:pPr>
      <w:r w:rsidRPr="00E76FE4">
        <w:rPr>
          <w:rFonts w:cs="Arial"/>
          <w:b/>
          <w:bCs/>
        </w:rPr>
        <w:t>Monitoring</w:t>
      </w:r>
    </w:p>
    <w:p w14:paraId="1A5F3FE3" w14:textId="77777777" w:rsidR="0083549B" w:rsidRPr="00E76FE4" w:rsidRDefault="0083549B" w:rsidP="001823B9">
      <w:pPr>
        <w:autoSpaceDE w:val="0"/>
        <w:autoSpaceDN w:val="0"/>
        <w:adjustRightInd w:val="0"/>
        <w:rPr>
          <w:rFonts w:cs="Arial"/>
          <w:b/>
          <w:bCs/>
        </w:rPr>
      </w:pPr>
    </w:p>
    <w:p w14:paraId="5322A9DA" w14:textId="77777777" w:rsidR="001823B9" w:rsidRPr="00E76FE4" w:rsidRDefault="001823B9" w:rsidP="001823B9">
      <w:pPr>
        <w:autoSpaceDE w:val="0"/>
        <w:autoSpaceDN w:val="0"/>
        <w:adjustRightInd w:val="0"/>
        <w:rPr>
          <w:rFonts w:cs="Arial"/>
        </w:rPr>
      </w:pPr>
      <w:r w:rsidRPr="00E76FE4">
        <w:rPr>
          <w:rFonts w:cs="Arial"/>
        </w:rPr>
        <w:t>Monitoring consists of continuously scrutinising and evaluating a policy to assess its impact on the Section 75 categories. Monitoring must be sensitive to the issues associated with human rights and privacy. Public authorities should seek advice from consultees and Section 75 representative groups when setting up monitoring systems.  Monitoring consists of the collection of relevant information and evaluation of policies. It is not solely about the collection of data, it can also take the form of regular meetings and reporting of researc</w:t>
      </w:r>
      <w:r w:rsidR="0083549B">
        <w:rPr>
          <w:rFonts w:cs="Arial"/>
        </w:rPr>
        <w:t xml:space="preserve">h undertaken. Monitoring is not </w:t>
      </w:r>
      <w:r w:rsidRPr="00E76FE4">
        <w:rPr>
          <w:rFonts w:cs="Arial"/>
        </w:rPr>
        <w:t>an end in itself but provides the data for the next cycle of policy screening.</w:t>
      </w:r>
    </w:p>
    <w:p w14:paraId="73DAE77C" w14:textId="77777777" w:rsidR="001823B9" w:rsidRPr="00E76FE4" w:rsidRDefault="001823B9" w:rsidP="001823B9">
      <w:pPr>
        <w:autoSpaceDE w:val="0"/>
        <w:autoSpaceDN w:val="0"/>
        <w:adjustRightInd w:val="0"/>
        <w:rPr>
          <w:rFonts w:cs="Arial"/>
          <w:b/>
          <w:bCs/>
        </w:rPr>
      </w:pPr>
    </w:p>
    <w:p w14:paraId="2FEF7157" w14:textId="77777777" w:rsidR="001823B9" w:rsidRDefault="001823B9" w:rsidP="001823B9">
      <w:pPr>
        <w:autoSpaceDE w:val="0"/>
        <w:autoSpaceDN w:val="0"/>
        <w:adjustRightInd w:val="0"/>
        <w:rPr>
          <w:rFonts w:cs="Arial"/>
          <w:b/>
          <w:bCs/>
        </w:rPr>
      </w:pPr>
      <w:smartTag w:uri="urn:schemas-microsoft-com:office:smarttags" w:element="country-region">
        <w:smartTag w:uri="urn:schemas-microsoft-com:office:smarttags" w:element="place">
          <w:r w:rsidRPr="00E76FE4">
            <w:rPr>
              <w:rFonts w:cs="Arial"/>
              <w:b/>
              <w:bCs/>
            </w:rPr>
            <w:t>Northern Ireland</w:t>
          </w:r>
        </w:smartTag>
      </w:smartTag>
      <w:r w:rsidRPr="00E76FE4">
        <w:rPr>
          <w:rFonts w:cs="Arial"/>
          <w:b/>
          <w:bCs/>
        </w:rPr>
        <w:t xml:space="preserve"> Act</w:t>
      </w:r>
    </w:p>
    <w:p w14:paraId="0FDBE2A9" w14:textId="77777777" w:rsidR="0083549B" w:rsidRPr="00E76FE4" w:rsidRDefault="0083549B" w:rsidP="001823B9">
      <w:pPr>
        <w:autoSpaceDE w:val="0"/>
        <w:autoSpaceDN w:val="0"/>
        <w:adjustRightInd w:val="0"/>
        <w:rPr>
          <w:rFonts w:cs="Arial"/>
          <w:b/>
          <w:bCs/>
        </w:rPr>
      </w:pPr>
    </w:p>
    <w:p w14:paraId="01932EE3" w14:textId="77777777" w:rsidR="001823B9" w:rsidRPr="00E76FE4" w:rsidRDefault="001823B9" w:rsidP="001823B9">
      <w:pPr>
        <w:autoSpaceDE w:val="0"/>
        <w:autoSpaceDN w:val="0"/>
        <w:adjustRightInd w:val="0"/>
        <w:rPr>
          <w:rFonts w:cs="Arial"/>
        </w:rPr>
      </w:pPr>
      <w:r w:rsidRPr="00E76FE4">
        <w:rPr>
          <w:rFonts w:cs="Arial"/>
        </w:rPr>
        <w:t>The Northern Ireland Act, implementing the Good</w:t>
      </w:r>
      <w:r>
        <w:rPr>
          <w:rFonts w:cs="Arial"/>
        </w:rPr>
        <w:t xml:space="preserve"> Friday </w:t>
      </w:r>
      <w:r w:rsidRPr="00E76FE4">
        <w:rPr>
          <w:rFonts w:cs="Arial"/>
        </w:rPr>
        <w:t>Agreement, received Royal Assent on 19 November 1998. Section 75 of the Act created the statutory equality duties.</w:t>
      </w:r>
    </w:p>
    <w:p w14:paraId="067A6481" w14:textId="77777777" w:rsidR="001823B9" w:rsidRPr="00E76FE4" w:rsidRDefault="001823B9" w:rsidP="001823B9">
      <w:pPr>
        <w:autoSpaceDE w:val="0"/>
        <w:autoSpaceDN w:val="0"/>
        <w:adjustRightInd w:val="0"/>
        <w:rPr>
          <w:rFonts w:cs="Arial"/>
        </w:rPr>
      </w:pPr>
    </w:p>
    <w:p w14:paraId="206E5885" w14:textId="77777777" w:rsidR="001823B9" w:rsidRDefault="001823B9" w:rsidP="001823B9">
      <w:pPr>
        <w:autoSpaceDE w:val="0"/>
        <w:autoSpaceDN w:val="0"/>
        <w:adjustRightInd w:val="0"/>
        <w:rPr>
          <w:rFonts w:cs="Arial"/>
          <w:b/>
          <w:bCs/>
        </w:rPr>
      </w:pPr>
      <w:r w:rsidRPr="00E76FE4">
        <w:rPr>
          <w:rFonts w:cs="Arial"/>
          <w:b/>
          <w:bCs/>
        </w:rPr>
        <w:t>Policy</w:t>
      </w:r>
    </w:p>
    <w:p w14:paraId="4446B95F" w14:textId="77777777" w:rsidR="0083549B" w:rsidRPr="00E76FE4" w:rsidRDefault="0083549B" w:rsidP="001823B9">
      <w:pPr>
        <w:autoSpaceDE w:val="0"/>
        <w:autoSpaceDN w:val="0"/>
        <w:adjustRightInd w:val="0"/>
        <w:rPr>
          <w:rFonts w:cs="Arial"/>
          <w:b/>
          <w:bCs/>
        </w:rPr>
      </w:pPr>
    </w:p>
    <w:p w14:paraId="68423DE6" w14:textId="77777777" w:rsidR="001823B9" w:rsidRPr="00E76FE4" w:rsidRDefault="001823B9" w:rsidP="001823B9">
      <w:pPr>
        <w:autoSpaceDE w:val="0"/>
        <w:autoSpaceDN w:val="0"/>
        <w:adjustRightInd w:val="0"/>
        <w:rPr>
          <w:rFonts w:cs="Arial"/>
        </w:rPr>
      </w:pPr>
      <w:r w:rsidRPr="00E76FE4">
        <w:rPr>
          <w:rFonts w:cs="Arial"/>
        </w:rPr>
        <w:t xml:space="preserve">The formal and informal decisions a public authority makes in relation to carrying out its duties. Defined in the New Oxford English Dictionary as ‘a course or principle of action adopted or proposed by a government party, business or individual’. In the context of Section 75, the term </w:t>
      </w:r>
      <w:r w:rsidR="0083549B">
        <w:rPr>
          <w:rFonts w:cs="Arial"/>
        </w:rPr>
        <w:t>“</w:t>
      </w:r>
      <w:r w:rsidRPr="0083549B">
        <w:rPr>
          <w:rFonts w:cs="Arial"/>
          <w:bCs/>
        </w:rPr>
        <w:t>policies</w:t>
      </w:r>
      <w:r w:rsidR="0083549B" w:rsidRPr="0083549B">
        <w:rPr>
          <w:rFonts w:cs="Arial"/>
          <w:bCs/>
        </w:rPr>
        <w:t>”</w:t>
      </w:r>
      <w:r w:rsidRPr="00E76FE4">
        <w:rPr>
          <w:rFonts w:cs="Arial"/>
          <w:b/>
          <w:bCs/>
        </w:rPr>
        <w:t xml:space="preserve"> </w:t>
      </w:r>
      <w:r w:rsidRPr="00E76FE4">
        <w:rPr>
          <w:rFonts w:cs="Arial"/>
        </w:rPr>
        <w:t>covers all the ways in which a public authority carries o</w:t>
      </w:r>
      <w:r w:rsidR="0083549B">
        <w:rPr>
          <w:rFonts w:cs="Arial"/>
        </w:rPr>
        <w:t xml:space="preserve">ut or proposes to carry out its </w:t>
      </w:r>
      <w:r w:rsidRPr="00E76FE4">
        <w:rPr>
          <w:rFonts w:cs="Arial"/>
        </w:rPr>
        <w:t xml:space="preserve">functions relating to </w:t>
      </w:r>
      <w:smartTag w:uri="urn:schemas-microsoft-com:office:smarttags" w:element="country-region">
        <w:smartTag w:uri="urn:schemas-microsoft-com:office:smarttags" w:element="place">
          <w:r w:rsidRPr="00E76FE4">
            <w:rPr>
              <w:rFonts w:cs="Arial"/>
            </w:rPr>
            <w:t>Northern Ireland</w:t>
          </w:r>
        </w:smartTag>
      </w:smartTag>
      <w:r w:rsidRPr="00E76FE4">
        <w:rPr>
          <w:rFonts w:cs="Arial"/>
        </w:rPr>
        <w:t>. Policies include unwritten as well as written policies.</w:t>
      </w:r>
    </w:p>
    <w:p w14:paraId="504D948B" w14:textId="77777777" w:rsidR="001823B9" w:rsidRPr="00E76FE4" w:rsidRDefault="001823B9" w:rsidP="001823B9">
      <w:pPr>
        <w:autoSpaceDE w:val="0"/>
        <w:autoSpaceDN w:val="0"/>
        <w:adjustRightInd w:val="0"/>
        <w:rPr>
          <w:rFonts w:cs="Arial"/>
        </w:rPr>
      </w:pPr>
    </w:p>
    <w:p w14:paraId="4B48793A" w14:textId="67262A07" w:rsidR="001823B9" w:rsidRDefault="001823B9" w:rsidP="001823B9">
      <w:pPr>
        <w:autoSpaceDE w:val="0"/>
        <w:autoSpaceDN w:val="0"/>
        <w:adjustRightInd w:val="0"/>
        <w:rPr>
          <w:rFonts w:cs="Arial"/>
          <w:b/>
          <w:bCs/>
        </w:rPr>
      </w:pPr>
      <w:r w:rsidRPr="00E76FE4">
        <w:rPr>
          <w:rFonts w:cs="Arial"/>
          <w:b/>
          <w:bCs/>
        </w:rPr>
        <w:t>Qualitative data</w:t>
      </w:r>
    </w:p>
    <w:p w14:paraId="3E272A8E" w14:textId="77777777" w:rsidR="00D83079" w:rsidRPr="00E76FE4" w:rsidRDefault="00D83079" w:rsidP="001823B9">
      <w:pPr>
        <w:autoSpaceDE w:val="0"/>
        <w:autoSpaceDN w:val="0"/>
        <w:adjustRightInd w:val="0"/>
        <w:rPr>
          <w:rFonts w:cs="Arial"/>
          <w:b/>
          <w:bCs/>
        </w:rPr>
      </w:pPr>
    </w:p>
    <w:p w14:paraId="365F9304" w14:textId="77777777" w:rsidR="001823B9" w:rsidRPr="00E76FE4" w:rsidRDefault="001823B9" w:rsidP="001823B9">
      <w:pPr>
        <w:autoSpaceDE w:val="0"/>
        <w:autoSpaceDN w:val="0"/>
        <w:adjustRightInd w:val="0"/>
        <w:rPr>
          <w:rFonts w:cs="Arial"/>
        </w:rPr>
      </w:pPr>
      <w:r w:rsidRPr="00E76FE4">
        <w:rPr>
          <w:rFonts w:cs="Arial"/>
        </w:rPr>
        <w:t>Qualitative data refers to the experi</w:t>
      </w:r>
      <w:r w:rsidR="0083549B">
        <w:rPr>
          <w:rFonts w:cs="Arial"/>
        </w:rPr>
        <w:t xml:space="preserve">ences of individuals from their </w:t>
      </w:r>
      <w:r w:rsidRPr="00E76FE4">
        <w:rPr>
          <w:rFonts w:cs="Arial"/>
        </w:rPr>
        <w:t>perspective, most often with less emphasis on numbers or statistical analysis.  Consultations are more likely to yield qualitative than quantitative data.</w:t>
      </w:r>
    </w:p>
    <w:p w14:paraId="0B97DE58" w14:textId="77777777" w:rsidR="001823B9" w:rsidRPr="00E76FE4" w:rsidRDefault="001823B9" w:rsidP="001823B9">
      <w:pPr>
        <w:autoSpaceDE w:val="0"/>
        <w:autoSpaceDN w:val="0"/>
        <w:adjustRightInd w:val="0"/>
        <w:rPr>
          <w:rFonts w:cs="Arial"/>
          <w:b/>
          <w:bCs/>
        </w:rPr>
      </w:pPr>
    </w:p>
    <w:p w14:paraId="5C3979EF" w14:textId="77777777" w:rsidR="001823B9" w:rsidRDefault="001823B9" w:rsidP="001823B9">
      <w:pPr>
        <w:autoSpaceDE w:val="0"/>
        <w:autoSpaceDN w:val="0"/>
        <w:adjustRightInd w:val="0"/>
        <w:rPr>
          <w:rFonts w:cs="Arial"/>
          <w:b/>
          <w:bCs/>
        </w:rPr>
      </w:pPr>
      <w:r w:rsidRPr="00E76FE4">
        <w:rPr>
          <w:rFonts w:cs="Arial"/>
          <w:b/>
          <w:bCs/>
        </w:rPr>
        <w:t>Quantitative data</w:t>
      </w:r>
    </w:p>
    <w:p w14:paraId="2407A6DC" w14:textId="77777777" w:rsidR="0083549B" w:rsidRPr="00E76FE4" w:rsidRDefault="0083549B" w:rsidP="001823B9">
      <w:pPr>
        <w:autoSpaceDE w:val="0"/>
        <w:autoSpaceDN w:val="0"/>
        <w:adjustRightInd w:val="0"/>
        <w:rPr>
          <w:rFonts w:cs="Arial"/>
          <w:b/>
          <w:bCs/>
        </w:rPr>
      </w:pPr>
    </w:p>
    <w:p w14:paraId="54990203" w14:textId="77777777" w:rsidR="001823B9" w:rsidRPr="00E76FE4" w:rsidRDefault="001823B9" w:rsidP="001823B9">
      <w:pPr>
        <w:autoSpaceDE w:val="0"/>
        <w:autoSpaceDN w:val="0"/>
        <w:adjustRightInd w:val="0"/>
        <w:rPr>
          <w:rFonts w:cs="Arial"/>
        </w:rPr>
      </w:pPr>
      <w:r w:rsidRPr="00E76FE4">
        <w:rPr>
          <w:rFonts w:cs="Arial"/>
        </w:rPr>
        <w:t xml:space="preserve">Quantitative data refers to numbers, typically derived from either a population in general or samples of that population. This information is </w:t>
      </w:r>
      <w:r w:rsidRPr="00E76FE4">
        <w:rPr>
          <w:rFonts w:cs="Arial"/>
        </w:rPr>
        <w:lastRenderedPageBreak/>
        <w:t>often analysed by either using descriptive statistics, which consider general profiles, distributions and trends in the data, or inferential statistics, which are used to determine ‘significance’ either in relationships or differences in the data.</w:t>
      </w:r>
    </w:p>
    <w:p w14:paraId="0CEF20DC" w14:textId="77777777" w:rsidR="001823B9" w:rsidRPr="00E76FE4" w:rsidRDefault="001823B9" w:rsidP="001823B9">
      <w:pPr>
        <w:autoSpaceDE w:val="0"/>
        <w:autoSpaceDN w:val="0"/>
        <w:adjustRightInd w:val="0"/>
        <w:rPr>
          <w:rFonts w:cs="Arial"/>
          <w:b/>
          <w:bCs/>
        </w:rPr>
      </w:pPr>
    </w:p>
    <w:p w14:paraId="4CCC3D63" w14:textId="77777777" w:rsidR="001823B9" w:rsidRDefault="001823B9" w:rsidP="001823B9">
      <w:pPr>
        <w:autoSpaceDE w:val="0"/>
        <w:autoSpaceDN w:val="0"/>
        <w:adjustRightInd w:val="0"/>
        <w:rPr>
          <w:rFonts w:cs="Arial"/>
          <w:b/>
          <w:bCs/>
        </w:rPr>
      </w:pPr>
      <w:r w:rsidRPr="00E76FE4">
        <w:rPr>
          <w:rFonts w:cs="Arial"/>
          <w:b/>
          <w:bCs/>
        </w:rPr>
        <w:t>Screening</w:t>
      </w:r>
    </w:p>
    <w:p w14:paraId="525BD1E9" w14:textId="77777777" w:rsidR="0083549B" w:rsidRPr="00E76FE4" w:rsidRDefault="0083549B" w:rsidP="001823B9">
      <w:pPr>
        <w:autoSpaceDE w:val="0"/>
        <w:autoSpaceDN w:val="0"/>
        <w:adjustRightInd w:val="0"/>
        <w:rPr>
          <w:rFonts w:cs="Arial"/>
          <w:b/>
          <w:bCs/>
        </w:rPr>
      </w:pPr>
    </w:p>
    <w:p w14:paraId="2790B468" w14:textId="77777777" w:rsidR="001823B9" w:rsidRPr="00E76FE4" w:rsidRDefault="001823B9" w:rsidP="001823B9">
      <w:pPr>
        <w:autoSpaceDE w:val="0"/>
        <w:autoSpaceDN w:val="0"/>
        <w:adjustRightInd w:val="0"/>
        <w:rPr>
          <w:rFonts w:cs="Arial"/>
        </w:rPr>
      </w:pPr>
      <w:r w:rsidRPr="00E76FE4">
        <w:rPr>
          <w:rFonts w:cs="Arial"/>
        </w:rPr>
        <w:t>The procedure for identifying which policies will be subject to equality impact assessment, and how these equality impact assessments will be prioritised.  The purpose of screening is to identify the policies which are likely to have a minor/major impact on equality of opportunity so that greatest resources can be devoted to improving these policies. Screening requires a systematic review of existing and proposed policies.</w:t>
      </w:r>
    </w:p>
    <w:p w14:paraId="7565CEAC" w14:textId="77777777" w:rsidR="001823B9" w:rsidRPr="00E76FE4" w:rsidRDefault="001823B9" w:rsidP="001823B9">
      <w:pPr>
        <w:autoSpaceDE w:val="0"/>
        <w:autoSpaceDN w:val="0"/>
        <w:adjustRightInd w:val="0"/>
        <w:rPr>
          <w:rFonts w:cs="Arial"/>
          <w:b/>
          <w:bCs/>
        </w:rPr>
      </w:pPr>
    </w:p>
    <w:p w14:paraId="5DB694F8" w14:textId="77777777" w:rsidR="001823B9" w:rsidRDefault="001823B9" w:rsidP="001823B9">
      <w:pPr>
        <w:autoSpaceDE w:val="0"/>
        <w:autoSpaceDN w:val="0"/>
        <w:adjustRightInd w:val="0"/>
        <w:rPr>
          <w:rFonts w:cs="Arial"/>
          <w:b/>
          <w:bCs/>
        </w:rPr>
      </w:pPr>
      <w:r w:rsidRPr="00E76FE4">
        <w:rPr>
          <w:rFonts w:cs="Arial"/>
          <w:b/>
          <w:bCs/>
        </w:rPr>
        <w:t>Schedule 9</w:t>
      </w:r>
    </w:p>
    <w:p w14:paraId="407DCAEE" w14:textId="77777777" w:rsidR="0083549B" w:rsidRPr="00E76FE4" w:rsidRDefault="0083549B" w:rsidP="001823B9">
      <w:pPr>
        <w:autoSpaceDE w:val="0"/>
        <w:autoSpaceDN w:val="0"/>
        <w:adjustRightInd w:val="0"/>
        <w:rPr>
          <w:rFonts w:cs="Arial"/>
          <w:b/>
          <w:bCs/>
        </w:rPr>
      </w:pPr>
    </w:p>
    <w:p w14:paraId="34DEE853" w14:textId="77777777" w:rsidR="001823B9" w:rsidRPr="00E76FE4" w:rsidRDefault="001823B9" w:rsidP="001823B9">
      <w:pPr>
        <w:autoSpaceDE w:val="0"/>
        <w:autoSpaceDN w:val="0"/>
        <w:adjustRightInd w:val="0"/>
        <w:rPr>
          <w:rFonts w:cs="Arial"/>
        </w:rPr>
      </w:pPr>
      <w:r w:rsidRPr="00E76FE4">
        <w:rPr>
          <w:rFonts w:cs="Arial"/>
        </w:rPr>
        <w:t xml:space="preserve">Schedule 9 of the Northern Ireland Act 1998 sets out detailed provisions for the enforcement of the Section 75 statutory duties, including an outline of what should be included in an </w:t>
      </w:r>
      <w:r w:rsidR="004E7486">
        <w:rPr>
          <w:rFonts w:cs="Arial"/>
        </w:rPr>
        <w:t>Equality</w:t>
      </w:r>
      <w:r w:rsidRPr="00E76FE4">
        <w:rPr>
          <w:rFonts w:cs="Arial"/>
        </w:rPr>
        <w:t xml:space="preserve"> </w:t>
      </w:r>
      <w:r w:rsidR="004E7486">
        <w:rPr>
          <w:rFonts w:cs="Arial"/>
        </w:rPr>
        <w:t>S</w:t>
      </w:r>
      <w:r w:rsidRPr="00E76FE4">
        <w:rPr>
          <w:rFonts w:cs="Arial"/>
        </w:rPr>
        <w:t>cheme.</w:t>
      </w:r>
    </w:p>
    <w:p w14:paraId="66838627" w14:textId="77777777" w:rsidR="001823B9" w:rsidRPr="00E76FE4" w:rsidRDefault="001823B9" w:rsidP="001823B9">
      <w:pPr>
        <w:autoSpaceDE w:val="0"/>
        <w:autoSpaceDN w:val="0"/>
        <w:adjustRightInd w:val="0"/>
        <w:rPr>
          <w:rFonts w:cs="Arial"/>
          <w:b/>
          <w:bCs/>
        </w:rPr>
      </w:pPr>
    </w:p>
    <w:p w14:paraId="5EBE6361" w14:textId="77777777" w:rsidR="001823B9" w:rsidRDefault="001823B9" w:rsidP="001823B9">
      <w:pPr>
        <w:autoSpaceDE w:val="0"/>
        <w:autoSpaceDN w:val="0"/>
        <w:adjustRightInd w:val="0"/>
        <w:rPr>
          <w:rFonts w:cs="Arial"/>
          <w:b/>
          <w:bCs/>
        </w:rPr>
      </w:pPr>
      <w:r w:rsidRPr="00E76FE4">
        <w:rPr>
          <w:rFonts w:cs="Arial"/>
          <w:b/>
          <w:bCs/>
        </w:rPr>
        <w:t>Section 75</w:t>
      </w:r>
    </w:p>
    <w:p w14:paraId="48F75894" w14:textId="77777777" w:rsidR="0083549B" w:rsidRPr="00E76FE4" w:rsidRDefault="0083549B" w:rsidP="001823B9">
      <w:pPr>
        <w:autoSpaceDE w:val="0"/>
        <w:autoSpaceDN w:val="0"/>
        <w:adjustRightInd w:val="0"/>
        <w:rPr>
          <w:rFonts w:cs="Arial"/>
          <w:b/>
          <w:bCs/>
        </w:rPr>
      </w:pPr>
    </w:p>
    <w:p w14:paraId="540E0586" w14:textId="7F986585" w:rsidR="001823B9" w:rsidRDefault="001823B9" w:rsidP="001823B9">
      <w:pPr>
        <w:autoSpaceDE w:val="0"/>
        <w:autoSpaceDN w:val="0"/>
        <w:adjustRightInd w:val="0"/>
        <w:rPr>
          <w:rFonts w:cs="Arial"/>
        </w:rPr>
      </w:pPr>
      <w:r w:rsidRPr="00E76FE4">
        <w:rPr>
          <w:rFonts w:cs="Arial"/>
        </w:rPr>
        <w:t>Section 75 of the Northern Ireland Act provides that each public authority is required, in carrying out its functions relating to Northern Ireland, to have due regard to the need to promote equality of opportunity between:-</w:t>
      </w:r>
    </w:p>
    <w:p w14:paraId="147B9AA7" w14:textId="77777777" w:rsidR="00D83079" w:rsidRPr="00E76FE4" w:rsidRDefault="00D83079" w:rsidP="001823B9">
      <w:pPr>
        <w:autoSpaceDE w:val="0"/>
        <w:autoSpaceDN w:val="0"/>
        <w:adjustRightInd w:val="0"/>
        <w:rPr>
          <w:rFonts w:cs="Arial"/>
        </w:rPr>
      </w:pPr>
    </w:p>
    <w:p w14:paraId="38F6C4C4" w14:textId="77777777" w:rsidR="001823B9" w:rsidRPr="00E76FE4" w:rsidRDefault="001823B9" w:rsidP="001823B9">
      <w:pPr>
        <w:autoSpaceDE w:val="0"/>
        <w:autoSpaceDN w:val="0"/>
        <w:adjustRightInd w:val="0"/>
        <w:rPr>
          <w:rFonts w:cs="Arial"/>
        </w:rPr>
      </w:pPr>
      <w:r w:rsidRPr="00E76FE4">
        <w:rPr>
          <w:rFonts w:cs="Arial"/>
        </w:rPr>
        <w:t>• persons of different religious belief, political opinion, racial group, age, marital status and sexual orientation;</w:t>
      </w:r>
    </w:p>
    <w:p w14:paraId="6DE759EF" w14:textId="77777777" w:rsidR="001823B9" w:rsidRPr="00E76FE4" w:rsidRDefault="001823B9" w:rsidP="001823B9">
      <w:pPr>
        <w:autoSpaceDE w:val="0"/>
        <w:autoSpaceDN w:val="0"/>
        <w:adjustRightInd w:val="0"/>
        <w:rPr>
          <w:rFonts w:cs="Arial"/>
        </w:rPr>
      </w:pPr>
      <w:r w:rsidRPr="00E76FE4">
        <w:rPr>
          <w:rFonts w:cs="Arial"/>
        </w:rPr>
        <w:t>• men and women generally;</w:t>
      </w:r>
    </w:p>
    <w:p w14:paraId="5F7211A5" w14:textId="77777777" w:rsidR="001823B9" w:rsidRPr="00E76FE4" w:rsidRDefault="001823B9" w:rsidP="001823B9">
      <w:pPr>
        <w:autoSpaceDE w:val="0"/>
        <w:autoSpaceDN w:val="0"/>
        <w:adjustRightInd w:val="0"/>
        <w:rPr>
          <w:rFonts w:cs="Arial"/>
        </w:rPr>
      </w:pPr>
      <w:r w:rsidRPr="00E76FE4">
        <w:rPr>
          <w:rFonts w:cs="Arial"/>
        </w:rPr>
        <w:t>• persons with a disability and persons without; and</w:t>
      </w:r>
    </w:p>
    <w:p w14:paraId="361BCF78" w14:textId="77777777" w:rsidR="001823B9" w:rsidRPr="00E76FE4" w:rsidRDefault="001823B9" w:rsidP="001823B9">
      <w:pPr>
        <w:autoSpaceDE w:val="0"/>
        <w:autoSpaceDN w:val="0"/>
        <w:adjustRightInd w:val="0"/>
        <w:rPr>
          <w:rFonts w:cs="Arial"/>
        </w:rPr>
      </w:pPr>
      <w:r w:rsidRPr="00E76FE4">
        <w:rPr>
          <w:rFonts w:cs="Arial"/>
        </w:rPr>
        <w:t>• persons with dependants and persons without.</w:t>
      </w:r>
    </w:p>
    <w:p w14:paraId="63F2F0FA" w14:textId="77777777" w:rsidR="0083549B" w:rsidRDefault="0083549B" w:rsidP="001823B9">
      <w:pPr>
        <w:autoSpaceDE w:val="0"/>
        <w:autoSpaceDN w:val="0"/>
        <w:adjustRightInd w:val="0"/>
        <w:rPr>
          <w:rFonts w:cs="Arial"/>
        </w:rPr>
      </w:pPr>
    </w:p>
    <w:p w14:paraId="7A13A479" w14:textId="77777777" w:rsidR="001823B9" w:rsidRPr="00E76FE4" w:rsidRDefault="001823B9" w:rsidP="001823B9">
      <w:pPr>
        <w:autoSpaceDE w:val="0"/>
        <w:autoSpaceDN w:val="0"/>
        <w:adjustRightInd w:val="0"/>
        <w:rPr>
          <w:rFonts w:cs="Arial"/>
        </w:rPr>
      </w:pPr>
      <w:r w:rsidRPr="00E76FE4">
        <w:rPr>
          <w:rFonts w:cs="Arial"/>
        </w:rPr>
        <w:t xml:space="preserve">Without prejudice to these obligations, each public authority in carrying out its functions relating to </w:t>
      </w:r>
      <w:smartTag w:uri="urn:schemas-microsoft-com:office:smarttags" w:element="country-region">
        <w:smartTag w:uri="urn:schemas-microsoft-com:office:smarttags" w:element="place">
          <w:r w:rsidRPr="00E76FE4">
            <w:rPr>
              <w:rFonts w:cs="Arial"/>
            </w:rPr>
            <w:t>Northern Ireland</w:t>
          </w:r>
        </w:smartTag>
      </w:smartTag>
      <w:r w:rsidRPr="00E76FE4">
        <w:rPr>
          <w:rFonts w:cs="Arial"/>
        </w:rPr>
        <w:t xml:space="preserve"> must also have regard to the desirability of promoting good relations between persons of different religious belief, political opinion or racial group.</w:t>
      </w:r>
    </w:p>
    <w:p w14:paraId="5E99A73F" w14:textId="77777777" w:rsidR="001823B9" w:rsidRPr="00E76FE4" w:rsidRDefault="001823B9" w:rsidP="001823B9">
      <w:pPr>
        <w:autoSpaceDE w:val="0"/>
        <w:autoSpaceDN w:val="0"/>
        <w:adjustRightInd w:val="0"/>
        <w:rPr>
          <w:rFonts w:cs="Arial"/>
          <w:b/>
          <w:bCs/>
        </w:rPr>
      </w:pPr>
    </w:p>
    <w:p w14:paraId="47B20E4D" w14:textId="77777777" w:rsidR="001823B9" w:rsidRDefault="001823B9" w:rsidP="001823B9">
      <w:pPr>
        <w:autoSpaceDE w:val="0"/>
        <w:autoSpaceDN w:val="0"/>
        <w:adjustRightInd w:val="0"/>
        <w:rPr>
          <w:rFonts w:cs="Arial"/>
          <w:b/>
          <w:bCs/>
        </w:rPr>
      </w:pPr>
      <w:r w:rsidRPr="00E76FE4">
        <w:rPr>
          <w:rFonts w:cs="Arial"/>
          <w:b/>
          <w:bCs/>
        </w:rPr>
        <w:t>Section 75 investigation</w:t>
      </w:r>
    </w:p>
    <w:p w14:paraId="14DB87D4" w14:textId="77777777" w:rsidR="0083549B" w:rsidRPr="00E76FE4" w:rsidRDefault="0083549B" w:rsidP="001823B9">
      <w:pPr>
        <w:autoSpaceDE w:val="0"/>
        <w:autoSpaceDN w:val="0"/>
        <w:adjustRightInd w:val="0"/>
        <w:rPr>
          <w:rFonts w:cs="Arial"/>
          <w:b/>
          <w:bCs/>
        </w:rPr>
      </w:pPr>
    </w:p>
    <w:p w14:paraId="44F67A0D" w14:textId="77777777" w:rsidR="001823B9" w:rsidRDefault="001823B9" w:rsidP="001823B9">
      <w:pPr>
        <w:autoSpaceDE w:val="0"/>
        <w:autoSpaceDN w:val="0"/>
        <w:adjustRightInd w:val="0"/>
        <w:rPr>
          <w:rFonts w:cs="Arial"/>
        </w:rPr>
      </w:pPr>
      <w:r w:rsidRPr="00E76FE4">
        <w:rPr>
          <w:rFonts w:cs="Arial"/>
        </w:rPr>
        <w:t xml:space="preserve">An investigation carried out by the Equality Commission, under Schedule 9 of the NI Act 1998, arising from the failure of a public </w:t>
      </w:r>
      <w:r w:rsidRPr="00E76FE4">
        <w:rPr>
          <w:rFonts w:cs="Arial"/>
        </w:rPr>
        <w:lastRenderedPageBreak/>
        <w:t xml:space="preserve">authority to comply with the commitments set out in its approved </w:t>
      </w:r>
      <w:r w:rsidR="004E7486">
        <w:rPr>
          <w:rFonts w:cs="Arial"/>
        </w:rPr>
        <w:t>Equality</w:t>
      </w:r>
      <w:r w:rsidRPr="00E76FE4">
        <w:rPr>
          <w:rFonts w:cs="Arial"/>
        </w:rPr>
        <w:t xml:space="preserve"> </w:t>
      </w:r>
      <w:r w:rsidR="004E7486">
        <w:rPr>
          <w:rFonts w:cs="Arial"/>
        </w:rPr>
        <w:t>Scheme</w:t>
      </w:r>
      <w:r w:rsidRPr="00E76FE4">
        <w:rPr>
          <w:rFonts w:cs="Arial"/>
        </w:rPr>
        <w:t>.  There are two types of Commission investigation, these are as follows:</w:t>
      </w:r>
    </w:p>
    <w:p w14:paraId="3EB51ABE" w14:textId="77777777" w:rsidR="00CE535B" w:rsidRPr="00E76FE4" w:rsidRDefault="00CE535B" w:rsidP="001823B9">
      <w:pPr>
        <w:autoSpaceDE w:val="0"/>
        <w:autoSpaceDN w:val="0"/>
        <w:adjustRightInd w:val="0"/>
        <w:rPr>
          <w:rFonts w:cs="Arial"/>
        </w:rPr>
      </w:pPr>
    </w:p>
    <w:p w14:paraId="44CFB294" w14:textId="1817EBB4" w:rsidR="001823B9" w:rsidRPr="00D83079" w:rsidRDefault="001823B9" w:rsidP="00D83079">
      <w:pPr>
        <w:pStyle w:val="ListParagraph"/>
        <w:numPr>
          <w:ilvl w:val="0"/>
          <w:numId w:val="50"/>
        </w:numPr>
        <w:autoSpaceDE w:val="0"/>
        <w:autoSpaceDN w:val="0"/>
        <w:adjustRightInd w:val="0"/>
        <w:rPr>
          <w:rFonts w:ascii="Arial" w:hAnsi="Arial" w:cs="Arial"/>
          <w:sz w:val="28"/>
          <w:szCs w:val="28"/>
        </w:rPr>
      </w:pPr>
      <w:r w:rsidRPr="00D83079">
        <w:rPr>
          <w:rFonts w:ascii="Arial" w:hAnsi="Arial" w:cs="Arial"/>
          <w:sz w:val="28"/>
          <w:szCs w:val="28"/>
        </w:rPr>
        <w:t xml:space="preserve">An investigation of a complaint by an individual who claims to have been directly affected by the failure of a public authority to comply with its approved </w:t>
      </w:r>
      <w:r w:rsidR="004E7486" w:rsidRPr="00D83079">
        <w:rPr>
          <w:rFonts w:ascii="Arial" w:hAnsi="Arial" w:cs="Arial"/>
          <w:sz w:val="28"/>
          <w:szCs w:val="28"/>
        </w:rPr>
        <w:t>Equality</w:t>
      </w:r>
      <w:r w:rsidRPr="00D83079">
        <w:rPr>
          <w:rFonts w:ascii="Arial" w:hAnsi="Arial" w:cs="Arial"/>
          <w:sz w:val="28"/>
          <w:szCs w:val="28"/>
        </w:rPr>
        <w:t xml:space="preserve"> </w:t>
      </w:r>
      <w:r w:rsidR="004E7486" w:rsidRPr="00D83079">
        <w:rPr>
          <w:rFonts w:ascii="Arial" w:hAnsi="Arial" w:cs="Arial"/>
          <w:sz w:val="28"/>
          <w:szCs w:val="28"/>
        </w:rPr>
        <w:t>Scheme</w:t>
      </w:r>
      <w:r w:rsidRPr="00D83079">
        <w:rPr>
          <w:rFonts w:ascii="Arial" w:hAnsi="Arial" w:cs="Arial"/>
          <w:sz w:val="28"/>
          <w:szCs w:val="28"/>
        </w:rPr>
        <w:t>;</w:t>
      </w:r>
    </w:p>
    <w:p w14:paraId="6F02C383" w14:textId="77777777" w:rsidR="001823B9" w:rsidRPr="00D83079" w:rsidRDefault="001823B9" w:rsidP="001823B9">
      <w:pPr>
        <w:autoSpaceDE w:val="0"/>
        <w:autoSpaceDN w:val="0"/>
        <w:adjustRightInd w:val="0"/>
        <w:rPr>
          <w:rFonts w:cs="Arial"/>
        </w:rPr>
      </w:pPr>
    </w:p>
    <w:p w14:paraId="58135A12" w14:textId="73703E4B" w:rsidR="001823B9" w:rsidRPr="00D83079" w:rsidRDefault="001823B9" w:rsidP="00D83079">
      <w:pPr>
        <w:pStyle w:val="ListParagraph"/>
        <w:numPr>
          <w:ilvl w:val="0"/>
          <w:numId w:val="50"/>
        </w:numPr>
        <w:autoSpaceDE w:val="0"/>
        <w:autoSpaceDN w:val="0"/>
        <w:adjustRightInd w:val="0"/>
        <w:rPr>
          <w:rFonts w:ascii="Arial" w:hAnsi="Arial" w:cs="Arial"/>
          <w:sz w:val="28"/>
          <w:szCs w:val="28"/>
        </w:rPr>
      </w:pPr>
      <w:r w:rsidRPr="00D83079">
        <w:rPr>
          <w:rFonts w:ascii="Arial" w:hAnsi="Arial" w:cs="Arial"/>
          <w:sz w:val="28"/>
          <w:szCs w:val="28"/>
        </w:rPr>
        <w:t xml:space="preserve">An investigation initiated by the Commission, where it believes that a public authority may have failed to comply with its approved </w:t>
      </w:r>
      <w:r w:rsidR="004E7486" w:rsidRPr="00D83079">
        <w:rPr>
          <w:rFonts w:ascii="Arial" w:hAnsi="Arial" w:cs="Arial"/>
          <w:sz w:val="28"/>
          <w:szCs w:val="28"/>
        </w:rPr>
        <w:t>Equality</w:t>
      </w:r>
      <w:r w:rsidRPr="00D83079">
        <w:rPr>
          <w:rFonts w:ascii="Arial" w:hAnsi="Arial" w:cs="Arial"/>
          <w:sz w:val="28"/>
          <w:szCs w:val="28"/>
        </w:rPr>
        <w:t xml:space="preserve"> </w:t>
      </w:r>
      <w:r w:rsidR="004E7486" w:rsidRPr="00D83079">
        <w:rPr>
          <w:rFonts w:ascii="Arial" w:hAnsi="Arial" w:cs="Arial"/>
          <w:sz w:val="28"/>
          <w:szCs w:val="28"/>
        </w:rPr>
        <w:t>Scheme</w:t>
      </w:r>
      <w:r w:rsidR="001932E0" w:rsidRPr="00D83079">
        <w:rPr>
          <w:rFonts w:ascii="Arial" w:hAnsi="Arial" w:cs="Arial"/>
          <w:sz w:val="28"/>
          <w:szCs w:val="28"/>
        </w:rPr>
        <w:t>.</w:t>
      </w:r>
    </w:p>
    <w:p w14:paraId="79734A83" w14:textId="77777777" w:rsidR="0068042B" w:rsidRDefault="0068042B" w:rsidP="002B0E99">
      <w:pPr>
        <w:ind w:right="26"/>
      </w:pPr>
    </w:p>
    <w:p w14:paraId="56FE8BF5" w14:textId="77777777" w:rsidR="0028728A" w:rsidRDefault="0028728A" w:rsidP="002B0E99">
      <w:pPr>
        <w:ind w:right="26"/>
      </w:pPr>
    </w:p>
    <w:p w14:paraId="0D343382" w14:textId="4B70D41F" w:rsidR="00F067A4" w:rsidRPr="00FA44F4" w:rsidRDefault="0028728A" w:rsidP="00FA44F4">
      <w:pPr>
        <w:ind w:right="26"/>
        <w:rPr>
          <w:b/>
          <w:sz w:val="32"/>
          <w:szCs w:val="32"/>
        </w:rPr>
      </w:pPr>
      <w:r>
        <w:rPr>
          <w:b/>
          <w:sz w:val="32"/>
          <w:szCs w:val="32"/>
        </w:rPr>
        <w:br w:type="page"/>
      </w:r>
      <w:r w:rsidRPr="00FA44F4">
        <w:rPr>
          <w:b/>
          <w:sz w:val="32"/>
          <w:szCs w:val="32"/>
        </w:rPr>
        <w:lastRenderedPageBreak/>
        <w:t>Appendix 6</w:t>
      </w:r>
      <w:r w:rsidRPr="00FA44F4">
        <w:rPr>
          <w:b/>
          <w:sz w:val="32"/>
          <w:szCs w:val="32"/>
        </w:rPr>
        <w:tab/>
      </w:r>
      <w:r w:rsidR="00F067A4" w:rsidRPr="00FA44F4">
        <w:rPr>
          <w:rFonts w:cs="Arial"/>
          <w:b/>
          <w:bCs/>
          <w:sz w:val="32"/>
          <w:szCs w:val="32"/>
        </w:rPr>
        <w:t>Equality Improvement Plan 2022 to 2027</w:t>
      </w:r>
    </w:p>
    <w:p w14:paraId="26A8B81B" w14:textId="77777777" w:rsidR="00F067A4" w:rsidRPr="00F067A4" w:rsidRDefault="00F067A4" w:rsidP="00F067A4">
      <w:pPr>
        <w:textAlignment w:val="baseline"/>
        <w:rPr>
          <w:rFonts w:cs="Arial"/>
        </w:rPr>
      </w:pPr>
      <w:r w:rsidRPr="00F067A4">
        <w:rPr>
          <w:rFonts w:cs="Arial"/>
        </w:rPr>
        <w:t> </w:t>
      </w:r>
    </w:p>
    <w:p w14:paraId="31AB9EEB" w14:textId="77777777" w:rsidR="00F067A4" w:rsidRPr="00F067A4" w:rsidRDefault="00F067A4" w:rsidP="00F067A4">
      <w:pPr>
        <w:textAlignment w:val="baseline"/>
        <w:rPr>
          <w:rFonts w:cs="Arial"/>
        </w:rPr>
      </w:pPr>
      <w:r w:rsidRPr="00F067A4">
        <w:rPr>
          <w:rFonts w:cs="Arial"/>
        </w:rPr>
        <w:t>The College has drawn up this Equality Improvement Plan which identifies a range of actions/ action measures which will enable the college to address inequalities identified through internal and external research. The College will monitor progress on the delivery of this Equality Improvement Plan in conjunction with our Equality Scheme. </w:t>
      </w:r>
    </w:p>
    <w:p w14:paraId="1FFC7407" w14:textId="076AF144" w:rsidR="00F067A4" w:rsidRDefault="00F067A4" w:rsidP="00F067A4">
      <w:pPr>
        <w:textAlignment w:val="baseline"/>
        <w:rPr>
          <w:rFonts w:cs="Arial"/>
          <w:color w:val="FF0000"/>
        </w:rPr>
      </w:pPr>
      <w:r w:rsidRPr="00F067A4">
        <w:rPr>
          <w:rFonts w:cs="Arial"/>
          <w:color w:val="FF0000"/>
        </w:rPr>
        <w:t> </w:t>
      </w:r>
    </w:p>
    <w:tbl>
      <w:tblPr>
        <w:tblStyle w:val="TableGrid"/>
        <w:tblW w:w="10065" w:type="dxa"/>
        <w:tblInd w:w="-431" w:type="dxa"/>
        <w:tblLook w:val="04A0" w:firstRow="1" w:lastRow="0" w:firstColumn="1" w:lastColumn="0" w:noHBand="0" w:noVBand="1"/>
      </w:tblPr>
      <w:tblGrid>
        <w:gridCol w:w="2220"/>
        <w:gridCol w:w="1601"/>
        <w:gridCol w:w="2062"/>
        <w:gridCol w:w="2596"/>
        <w:gridCol w:w="1586"/>
      </w:tblGrid>
      <w:tr w:rsidR="00426B11" w:rsidRPr="00426B11" w14:paraId="5DA8D1C2" w14:textId="77777777" w:rsidTr="00110997">
        <w:trPr>
          <w:tblHeader/>
        </w:trPr>
        <w:tc>
          <w:tcPr>
            <w:tcW w:w="2220" w:type="dxa"/>
            <w:shd w:val="clear" w:color="auto" w:fill="2E74B5" w:themeFill="accent5" w:themeFillShade="BF"/>
          </w:tcPr>
          <w:p w14:paraId="07292D7E" w14:textId="18124E65" w:rsidR="00426B11" w:rsidRPr="00426B11" w:rsidRDefault="00426B11" w:rsidP="00F067A4">
            <w:pPr>
              <w:textAlignment w:val="baseline"/>
              <w:rPr>
                <w:rFonts w:cs="Arial"/>
                <w:b/>
                <w:bCs/>
                <w:color w:val="FFFFFF" w:themeColor="background1"/>
              </w:rPr>
            </w:pPr>
            <w:r w:rsidRPr="00426B11">
              <w:rPr>
                <w:rFonts w:cs="Arial"/>
                <w:b/>
                <w:bCs/>
                <w:color w:val="FFFFFF" w:themeColor="background1"/>
              </w:rPr>
              <w:t>Action</w:t>
            </w:r>
          </w:p>
        </w:tc>
        <w:tc>
          <w:tcPr>
            <w:tcW w:w="1601" w:type="dxa"/>
            <w:shd w:val="clear" w:color="auto" w:fill="2E74B5" w:themeFill="accent5" w:themeFillShade="BF"/>
          </w:tcPr>
          <w:p w14:paraId="51C2EA5A" w14:textId="2747D6DB" w:rsidR="00426B11" w:rsidRPr="00426B11" w:rsidRDefault="00426B11" w:rsidP="00F067A4">
            <w:pPr>
              <w:textAlignment w:val="baseline"/>
              <w:rPr>
                <w:rFonts w:cs="Arial"/>
                <w:b/>
                <w:bCs/>
                <w:color w:val="FFFFFF" w:themeColor="background1"/>
              </w:rPr>
            </w:pPr>
            <w:r w:rsidRPr="00426B11">
              <w:rPr>
                <w:rFonts w:cs="Arial"/>
                <w:b/>
                <w:bCs/>
                <w:color w:val="FFFFFF" w:themeColor="background1"/>
              </w:rPr>
              <w:t>Timescale</w:t>
            </w:r>
          </w:p>
        </w:tc>
        <w:tc>
          <w:tcPr>
            <w:tcW w:w="2062" w:type="dxa"/>
            <w:shd w:val="clear" w:color="auto" w:fill="2E74B5" w:themeFill="accent5" w:themeFillShade="BF"/>
          </w:tcPr>
          <w:p w14:paraId="3DA565A6" w14:textId="5530EC3D" w:rsidR="00426B11" w:rsidRPr="00426B11" w:rsidRDefault="00426B11" w:rsidP="00F067A4">
            <w:pPr>
              <w:textAlignment w:val="baseline"/>
              <w:rPr>
                <w:rFonts w:cs="Arial"/>
                <w:b/>
                <w:bCs/>
                <w:color w:val="FFFFFF" w:themeColor="background1"/>
              </w:rPr>
            </w:pPr>
            <w:r w:rsidRPr="00426B11">
              <w:rPr>
                <w:rFonts w:cs="Arial"/>
                <w:b/>
                <w:bCs/>
                <w:color w:val="FFFFFF" w:themeColor="background1"/>
              </w:rPr>
              <w:t>Responsible Person / Department</w:t>
            </w:r>
          </w:p>
        </w:tc>
        <w:tc>
          <w:tcPr>
            <w:tcW w:w="2596" w:type="dxa"/>
            <w:shd w:val="clear" w:color="auto" w:fill="2E74B5" w:themeFill="accent5" w:themeFillShade="BF"/>
          </w:tcPr>
          <w:p w14:paraId="0D395AD0" w14:textId="4B16B4CC" w:rsidR="00426B11" w:rsidRPr="00426B11" w:rsidRDefault="00426B11" w:rsidP="00F067A4">
            <w:pPr>
              <w:textAlignment w:val="baseline"/>
              <w:rPr>
                <w:rFonts w:cs="Arial"/>
                <w:b/>
                <w:bCs/>
                <w:color w:val="FFFFFF" w:themeColor="background1"/>
              </w:rPr>
            </w:pPr>
            <w:r w:rsidRPr="00426B11">
              <w:rPr>
                <w:rFonts w:cs="Arial"/>
                <w:b/>
                <w:bCs/>
                <w:color w:val="FFFFFF" w:themeColor="background1"/>
              </w:rPr>
              <w:t>Outcome / Measure</w:t>
            </w:r>
          </w:p>
        </w:tc>
        <w:tc>
          <w:tcPr>
            <w:tcW w:w="1586" w:type="dxa"/>
            <w:shd w:val="clear" w:color="auto" w:fill="2E74B5" w:themeFill="accent5" w:themeFillShade="BF"/>
          </w:tcPr>
          <w:p w14:paraId="6C5D984E" w14:textId="67D38815" w:rsidR="00426B11" w:rsidRPr="00426B11" w:rsidRDefault="00426B11" w:rsidP="00F067A4">
            <w:pPr>
              <w:textAlignment w:val="baseline"/>
              <w:rPr>
                <w:rFonts w:cs="Arial"/>
                <w:b/>
                <w:bCs/>
                <w:color w:val="FFFFFF" w:themeColor="background1"/>
              </w:rPr>
            </w:pPr>
            <w:r w:rsidRPr="00426B11">
              <w:rPr>
                <w:rFonts w:cs="Arial"/>
                <w:b/>
                <w:bCs/>
                <w:color w:val="FFFFFF" w:themeColor="background1"/>
              </w:rPr>
              <w:t>Equality Category</w:t>
            </w:r>
          </w:p>
        </w:tc>
      </w:tr>
      <w:tr w:rsidR="00426B11" w:rsidRPr="00426B11" w14:paraId="5EA7B92A" w14:textId="77777777" w:rsidTr="00110997">
        <w:tc>
          <w:tcPr>
            <w:tcW w:w="2220" w:type="dxa"/>
          </w:tcPr>
          <w:p w14:paraId="75B5F1BF" w14:textId="6AF226D5" w:rsidR="00426B11" w:rsidRPr="00426B11" w:rsidRDefault="00426B11" w:rsidP="00F067A4">
            <w:pPr>
              <w:textAlignment w:val="baseline"/>
              <w:rPr>
                <w:rFonts w:cs="Arial"/>
              </w:rPr>
            </w:pPr>
            <w:r w:rsidRPr="00426B11">
              <w:rPr>
                <w:rFonts w:cs="Arial"/>
              </w:rPr>
              <w:t xml:space="preserve">Monitor, Review and utilise annual workforce and student data to inform policy development and marketing  </w:t>
            </w:r>
          </w:p>
        </w:tc>
        <w:tc>
          <w:tcPr>
            <w:tcW w:w="1601" w:type="dxa"/>
          </w:tcPr>
          <w:p w14:paraId="60081E20" w14:textId="06F233D2" w:rsidR="00426B11" w:rsidRPr="00426B11" w:rsidRDefault="00426B11" w:rsidP="00F067A4">
            <w:pPr>
              <w:textAlignment w:val="baseline"/>
              <w:rPr>
                <w:rFonts w:cs="Arial"/>
              </w:rPr>
            </w:pPr>
            <w:r>
              <w:rPr>
                <w:rFonts w:cs="Arial"/>
              </w:rPr>
              <w:t>Annually in June</w:t>
            </w:r>
          </w:p>
        </w:tc>
        <w:tc>
          <w:tcPr>
            <w:tcW w:w="2062" w:type="dxa"/>
          </w:tcPr>
          <w:p w14:paraId="0BAE9783" w14:textId="77777777" w:rsidR="00426B11" w:rsidRDefault="00426B11" w:rsidP="00F067A4">
            <w:pPr>
              <w:textAlignment w:val="baseline"/>
              <w:rPr>
                <w:rFonts w:cs="Arial"/>
              </w:rPr>
            </w:pPr>
            <w:r>
              <w:rPr>
                <w:rFonts w:cs="Arial"/>
              </w:rPr>
              <w:t>HR Manager</w:t>
            </w:r>
          </w:p>
          <w:p w14:paraId="004053B8" w14:textId="77777777" w:rsidR="00426B11" w:rsidRDefault="00426B11" w:rsidP="00F067A4">
            <w:pPr>
              <w:textAlignment w:val="baseline"/>
              <w:rPr>
                <w:rFonts w:cs="Arial"/>
              </w:rPr>
            </w:pPr>
          </w:p>
          <w:p w14:paraId="186EB79A" w14:textId="77777777" w:rsidR="00426B11" w:rsidRDefault="00426B11" w:rsidP="00F067A4">
            <w:pPr>
              <w:textAlignment w:val="baseline"/>
              <w:rPr>
                <w:rFonts w:cs="Arial"/>
              </w:rPr>
            </w:pPr>
            <w:r>
              <w:rPr>
                <w:rFonts w:cs="Arial"/>
              </w:rPr>
              <w:t>Head of Client Services</w:t>
            </w:r>
          </w:p>
          <w:p w14:paraId="3EAB9882" w14:textId="77777777" w:rsidR="00D83079" w:rsidRDefault="00D83079" w:rsidP="00F067A4">
            <w:pPr>
              <w:textAlignment w:val="baseline"/>
              <w:rPr>
                <w:rFonts w:cs="Arial"/>
              </w:rPr>
            </w:pPr>
          </w:p>
          <w:p w14:paraId="3278A7A3" w14:textId="48E083D7" w:rsidR="00D83079" w:rsidRPr="00426B11" w:rsidRDefault="00D83079" w:rsidP="00F067A4">
            <w:pPr>
              <w:textAlignment w:val="baseline"/>
              <w:rPr>
                <w:rFonts w:cs="Arial"/>
              </w:rPr>
            </w:pPr>
            <w:r>
              <w:rPr>
                <w:rFonts w:cs="Arial"/>
              </w:rPr>
              <w:t>Administrator - Equality</w:t>
            </w:r>
          </w:p>
        </w:tc>
        <w:tc>
          <w:tcPr>
            <w:tcW w:w="2596" w:type="dxa"/>
          </w:tcPr>
          <w:p w14:paraId="4A271CF9" w14:textId="488847DB" w:rsidR="00E76AEA" w:rsidRDefault="00E76AEA" w:rsidP="00E76AEA">
            <w:pPr>
              <w:textAlignment w:val="baseline"/>
              <w:rPr>
                <w:rFonts w:cs="Arial"/>
              </w:rPr>
            </w:pPr>
            <w:r>
              <w:rPr>
                <w:rFonts w:cs="Arial"/>
              </w:rPr>
              <w:t>Improved equality data used for screening College policies and decisions made by the College</w:t>
            </w:r>
          </w:p>
          <w:p w14:paraId="68988E2E" w14:textId="77777777" w:rsidR="00E76AEA" w:rsidRDefault="00E76AEA" w:rsidP="00E76AEA">
            <w:pPr>
              <w:textAlignment w:val="baseline"/>
              <w:rPr>
                <w:rFonts w:cs="Arial"/>
              </w:rPr>
            </w:pPr>
          </w:p>
          <w:p w14:paraId="59C3F546" w14:textId="3B18CB2F" w:rsidR="00426B11" w:rsidRPr="00426B11" w:rsidRDefault="0018061B" w:rsidP="00E76AEA">
            <w:pPr>
              <w:textAlignment w:val="baseline"/>
              <w:rPr>
                <w:rFonts w:cs="Arial"/>
              </w:rPr>
            </w:pPr>
            <w:r>
              <w:rPr>
                <w:rFonts w:cs="Arial"/>
              </w:rPr>
              <w:t>Improved equality data to inform marketing objectives and to target under-represented communities</w:t>
            </w:r>
            <w:r w:rsidR="00E76AEA">
              <w:rPr>
                <w:rFonts w:cs="Arial"/>
              </w:rPr>
              <w:t xml:space="preserve"> </w:t>
            </w:r>
          </w:p>
        </w:tc>
        <w:tc>
          <w:tcPr>
            <w:tcW w:w="1586" w:type="dxa"/>
          </w:tcPr>
          <w:p w14:paraId="4DA56F32" w14:textId="4F0A2415" w:rsidR="00426B11" w:rsidRPr="00426B11" w:rsidRDefault="00E76AEA" w:rsidP="00F067A4">
            <w:pPr>
              <w:textAlignment w:val="baseline"/>
              <w:rPr>
                <w:rFonts w:cs="Arial"/>
              </w:rPr>
            </w:pPr>
            <w:r>
              <w:rPr>
                <w:rFonts w:cs="Arial"/>
              </w:rPr>
              <w:t>All</w:t>
            </w:r>
          </w:p>
        </w:tc>
      </w:tr>
      <w:tr w:rsidR="00426B11" w:rsidRPr="00426B11" w14:paraId="3A53ED46" w14:textId="77777777" w:rsidTr="00110997">
        <w:tc>
          <w:tcPr>
            <w:tcW w:w="2220" w:type="dxa"/>
          </w:tcPr>
          <w:p w14:paraId="608867DE" w14:textId="75CC1C64" w:rsidR="00E76AEA" w:rsidRPr="00E76AEA" w:rsidRDefault="00E76AEA" w:rsidP="00E76AEA">
            <w:pPr>
              <w:textAlignment w:val="baseline"/>
              <w:rPr>
                <w:rFonts w:cs="Arial"/>
                <w:bCs/>
                <w:iCs/>
              </w:rPr>
            </w:pPr>
            <w:r w:rsidRPr="00E76AEA">
              <w:rPr>
                <w:rFonts w:cs="Arial"/>
                <w:bCs/>
                <w:iCs/>
              </w:rPr>
              <w:t xml:space="preserve">Further embed equality and diversity into the College </w:t>
            </w:r>
            <w:r w:rsidR="00D35A61">
              <w:rPr>
                <w:rFonts w:cs="Arial"/>
                <w:bCs/>
                <w:iCs/>
              </w:rPr>
              <w:t>and</w:t>
            </w:r>
            <w:r w:rsidRPr="00E76AEA">
              <w:rPr>
                <w:rFonts w:cs="Arial"/>
                <w:bCs/>
                <w:iCs/>
              </w:rPr>
              <w:t xml:space="preserve"> Curriculum through awareness raising </w:t>
            </w:r>
            <w:r w:rsidR="00D35A61">
              <w:rPr>
                <w:rFonts w:cs="Arial"/>
                <w:bCs/>
                <w:iCs/>
              </w:rPr>
              <w:t>and</w:t>
            </w:r>
            <w:r w:rsidRPr="00E76AEA">
              <w:rPr>
                <w:rFonts w:cs="Arial"/>
                <w:bCs/>
                <w:iCs/>
              </w:rPr>
              <w:t xml:space="preserve"> promotion  </w:t>
            </w:r>
          </w:p>
          <w:p w14:paraId="1540D26E" w14:textId="77777777" w:rsidR="00426B11" w:rsidRPr="00426B11" w:rsidRDefault="00426B11" w:rsidP="00F067A4">
            <w:pPr>
              <w:textAlignment w:val="baseline"/>
              <w:rPr>
                <w:rFonts w:cs="Arial"/>
              </w:rPr>
            </w:pPr>
          </w:p>
        </w:tc>
        <w:tc>
          <w:tcPr>
            <w:tcW w:w="1601" w:type="dxa"/>
          </w:tcPr>
          <w:p w14:paraId="72D57E28" w14:textId="10B153A8" w:rsidR="00426B11" w:rsidRPr="00426B11" w:rsidRDefault="00D35A61" w:rsidP="00F067A4">
            <w:pPr>
              <w:textAlignment w:val="baseline"/>
              <w:rPr>
                <w:rFonts w:cs="Arial"/>
              </w:rPr>
            </w:pPr>
            <w:r>
              <w:rPr>
                <w:rFonts w:cs="Arial"/>
              </w:rPr>
              <w:t>Annually</w:t>
            </w:r>
          </w:p>
        </w:tc>
        <w:tc>
          <w:tcPr>
            <w:tcW w:w="2062" w:type="dxa"/>
          </w:tcPr>
          <w:p w14:paraId="19FFCE84" w14:textId="77777777" w:rsidR="00426B11" w:rsidRDefault="00D35A61" w:rsidP="00F067A4">
            <w:pPr>
              <w:textAlignment w:val="baseline"/>
              <w:rPr>
                <w:rFonts w:cs="Arial"/>
              </w:rPr>
            </w:pPr>
            <w:r>
              <w:rPr>
                <w:rFonts w:cs="Arial"/>
              </w:rPr>
              <w:t>Director of Curriculum and Academic Standards</w:t>
            </w:r>
          </w:p>
          <w:p w14:paraId="42F78E25" w14:textId="77777777" w:rsidR="00D35A61" w:rsidRDefault="00D35A61" w:rsidP="00F067A4">
            <w:pPr>
              <w:textAlignment w:val="baseline"/>
              <w:rPr>
                <w:rFonts w:cs="Arial"/>
              </w:rPr>
            </w:pPr>
          </w:p>
          <w:p w14:paraId="0355A737" w14:textId="63CC97DB" w:rsidR="00D35A61" w:rsidRPr="00426B11" w:rsidRDefault="00D35A61" w:rsidP="00F067A4">
            <w:pPr>
              <w:textAlignment w:val="baseline"/>
              <w:rPr>
                <w:rFonts w:cs="Arial"/>
              </w:rPr>
            </w:pPr>
            <w:r>
              <w:rPr>
                <w:rFonts w:cs="Arial"/>
              </w:rPr>
              <w:t>Head of Client Services</w:t>
            </w:r>
          </w:p>
        </w:tc>
        <w:tc>
          <w:tcPr>
            <w:tcW w:w="2596" w:type="dxa"/>
          </w:tcPr>
          <w:p w14:paraId="165233AA" w14:textId="2DD6E60D" w:rsidR="00426B11" w:rsidRDefault="00F81DAF" w:rsidP="00F067A4">
            <w:pPr>
              <w:textAlignment w:val="baseline"/>
              <w:rPr>
                <w:rFonts w:cs="Arial"/>
              </w:rPr>
            </w:pPr>
            <w:r>
              <w:rPr>
                <w:rFonts w:cs="Arial"/>
              </w:rPr>
              <w:t xml:space="preserve">Positive </w:t>
            </w:r>
            <w:r w:rsidR="006A25C8">
              <w:rPr>
                <w:rFonts w:cs="Arial"/>
              </w:rPr>
              <w:t xml:space="preserve">evaluation </w:t>
            </w:r>
            <w:r>
              <w:rPr>
                <w:rFonts w:cs="Arial"/>
              </w:rPr>
              <w:t>feedback from all student surveys</w:t>
            </w:r>
          </w:p>
          <w:p w14:paraId="2CCEAC85" w14:textId="77777777" w:rsidR="00F81DAF" w:rsidRDefault="00F81DAF" w:rsidP="00F067A4">
            <w:pPr>
              <w:textAlignment w:val="baseline"/>
              <w:rPr>
                <w:rFonts w:cs="Arial"/>
              </w:rPr>
            </w:pPr>
          </w:p>
          <w:p w14:paraId="28D0FA10" w14:textId="00E42144" w:rsidR="00F81DAF" w:rsidRDefault="00F81DAF" w:rsidP="00F067A4">
            <w:pPr>
              <w:textAlignment w:val="baseline"/>
              <w:rPr>
                <w:rFonts w:cs="Arial"/>
              </w:rPr>
            </w:pPr>
            <w:r>
              <w:rPr>
                <w:rFonts w:cs="Arial"/>
              </w:rPr>
              <w:t>Increase</w:t>
            </w:r>
            <w:r w:rsidR="000618A0">
              <w:rPr>
                <w:rFonts w:cs="Arial"/>
              </w:rPr>
              <w:t>d</w:t>
            </w:r>
            <w:r>
              <w:rPr>
                <w:rFonts w:cs="Arial"/>
              </w:rPr>
              <w:t xml:space="preserve"> </w:t>
            </w:r>
            <w:r w:rsidR="000618A0">
              <w:rPr>
                <w:rFonts w:cs="Arial"/>
              </w:rPr>
              <w:t xml:space="preserve">reference </w:t>
            </w:r>
            <w:r w:rsidR="006A25C8">
              <w:rPr>
                <w:rFonts w:cs="Arial"/>
              </w:rPr>
              <w:t>to</w:t>
            </w:r>
            <w:r>
              <w:rPr>
                <w:rFonts w:cs="Arial"/>
              </w:rPr>
              <w:t xml:space="preserve"> equality and diversity </w:t>
            </w:r>
            <w:r w:rsidR="000618A0">
              <w:rPr>
                <w:rFonts w:cs="Arial"/>
              </w:rPr>
              <w:t>in college curriculum</w:t>
            </w:r>
          </w:p>
          <w:p w14:paraId="0DCCC40D" w14:textId="77777777" w:rsidR="00F81DAF" w:rsidRDefault="00F81DAF" w:rsidP="00F067A4">
            <w:pPr>
              <w:textAlignment w:val="baseline"/>
              <w:rPr>
                <w:rFonts w:cs="Arial"/>
              </w:rPr>
            </w:pPr>
          </w:p>
          <w:p w14:paraId="07FCA500" w14:textId="1901BF13" w:rsidR="00F81DAF" w:rsidRPr="00426B11" w:rsidRDefault="000618A0" w:rsidP="00F067A4">
            <w:pPr>
              <w:textAlignment w:val="baseline"/>
              <w:rPr>
                <w:rFonts w:cs="Arial"/>
              </w:rPr>
            </w:pPr>
            <w:r>
              <w:rPr>
                <w:rFonts w:cs="Arial"/>
              </w:rPr>
              <w:t>Increase in equality events and awareness raising for all equality categories</w:t>
            </w:r>
          </w:p>
        </w:tc>
        <w:tc>
          <w:tcPr>
            <w:tcW w:w="1586" w:type="dxa"/>
          </w:tcPr>
          <w:p w14:paraId="0252B770" w14:textId="1BCFCFBE" w:rsidR="00426B11" w:rsidRPr="00426B11" w:rsidRDefault="000618A0" w:rsidP="00F067A4">
            <w:pPr>
              <w:textAlignment w:val="baseline"/>
              <w:rPr>
                <w:rFonts w:cs="Arial"/>
              </w:rPr>
            </w:pPr>
            <w:r>
              <w:rPr>
                <w:rFonts w:cs="Arial"/>
              </w:rPr>
              <w:t>All</w:t>
            </w:r>
          </w:p>
        </w:tc>
      </w:tr>
      <w:tr w:rsidR="000618A0" w:rsidRPr="00426B11" w14:paraId="3AB2E7B2" w14:textId="77777777" w:rsidTr="00110997">
        <w:tc>
          <w:tcPr>
            <w:tcW w:w="2220" w:type="dxa"/>
          </w:tcPr>
          <w:p w14:paraId="7A66D666" w14:textId="5C0E8044" w:rsidR="000618A0" w:rsidRPr="00E76AEA" w:rsidRDefault="000618A0" w:rsidP="00E76AEA">
            <w:pPr>
              <w:textAlignment w:val="baseline"/>
              <w:rPr>
                <w:rFonts w:cs="Arial"/>
                <w:bCs/>
                <w:iCs/>
              </w:rPr>
            </w:pPr>
            <w:r w:rsidRPr="000618A0">
              <w:rPr>
                <w:rFonts w:cs="Arial"/>
                <w:bCs/>
                <w:iCs/>
              </w:rPr>
              <w:lastRenderedPageBreak/>
              <w:t>Recruit a Diverse student population</w:t>
            </w:r>
          </w:p>
        </w:tc>
        <w:tc>
          <w:tcPr>
            <w:tcW w:w="1601" w:type="dxa"/>
          </w:tcPr>
          <w:p w14:paraId="563C00E3" w14:textId="7AA6FE96" w:rsidR="000618A0" w:rsidRDefault="0018061B" w:rsidP="00F067A4">
            <w:pPr>
              <w:textAlignment w:val="baseline"/>
              <w:rPr>
                <w:rFonts w:cs="Arial"/>
              </w:rPr>
            </w:pPr>
            <w:r>
              <w:rPr>
                <w:rFonts w:cs="Arial"/>
              </w:rPr>
              <w:t>Annually</w:t>
            </w:r>
          </w:p>
        </w:tc>
        <w:tc>
          <w:tcPr>
            <w:tcW w:w="2062" w:type="dxa"/>
          </w:tcPr>
          <w:p w14:paraId="75F3B2A6" w14:textId="77777777" w:rsidR="000618A0" w:rsidRDefault="0018061B" w:rsidP="00F067A4">
            <w:pPr>
              <w:textAlignment w:val="baseline"/>
              <w:rPr>
                <w:rFonts w:cs="Arial"/>
              </w:rPr>
            </w:pPr>
            <w:r>
              <w:rPr>
                <w:rFonts w:cs="Arial"/>
              </w:rPr>
              <w:t>Head of Client Services</w:t>
            </w:r>
          </w:p>
          <w:p w14:paraId="68A79438" w14:textId="77777777" w:rsidR="0018061B" w:rsidRDefault="0018061B" w:rsidP="00F067A4">
            <w:pPr>
              <w:textAlignment w:val="baseline"/>
              <w:rPr>
                <w:rFonts w:cs="Arial"/>
              </w:rPr>
            </w:pPr>
          </w:p>
          <w:p w14:paraId="06356DC9" w14:textId="5ADAD5BA" w:rsidR="0018061B" w:rsidRDefault="00DB42EC" w:rsidP="00F067A4">
            <w:pPr>
              <w:textAlignment w:val="baseline"/>
              <w:rPr>
                <w:rFonts w:cs="Arial"/>
              </w:rPr>
            </w:pPr>
            <w:r>
              <w:rPr>
                <w:rFonts w:cs="Arial"/>
              </w:rPr>
              <w:t>Student Services Manager</w:t>
            </w:r>
          </w:p>
          <w:p w14:paraId="7748EFB2" w14:textId="77777777" w:rsidR="0018061B" w:rsidRDefault="0018061B" w:rsidP="00F067A4">
            <w:pPr>
              <w:textAlignment w:val="baseline"/>
              <w:rPr>
                <w:rFonts w:cs="Arial"/>
              </w:rPr>
            </w:pPr>
          </w:p>
          <w:p w14:paraId="56FAEBCA" w14:textId="1B49F393" w:rsidR="0018061B" w:rsidRDefault="0018061B" w:rsidP="00F067A4">
            <w:pPr>
              <w:textAlignment w:val="baseline"/>
              <w:rPr>
                <w:rFonts w:cs="Arial"/>
              </w:rPr>
            </w:pPr>
            <w:r>
              <w:rPr>
                <w:rFonts w:cs="Arial"/>
              </w:rPr>
              <w:t>Compliance and Admissions Manager</w:t>
            </w:r>
          </w:p>
        </w:tc>
        <w:tc>
          <w:tcPr>
            <w:tcW w:w="2596" w:type="dxa"/>
          </w:tcPr>
          <w:p w14:paraId="733490BA" w14:textId="5B1ABB54" w:rsidR="000618A0" w:rsidRDefault="0018061B" w:rsidP="00F067A4">
            <w:pPr>
              <w:textAlignment w:val="baseline"/>
              <w:rPr>
                <w:rFonts w:cs="Arial"/>
              </w:rPr>
            </w:pPr>
            <w:r>
              <w:rPr>
                <w:rFonts w:cs="Arial"/>
              </w:rPr>
              <w:t>Increase in student numbers from under-represented communities</w:t>
            </w:r>
          </w:p>
        </w:tc>
        <w:tc>
          <w:tcPr>
            <w:tcW w:w="1586" w:type="dxa"/>
          </w:tcPr>
          <w:p w14:paraId="42A12270" w14:textId="311BACE4" w:rsidR="000618A0" w:rsidRDefault="006A25C8" w:rsidP="00F067A4">
            <w:pPr>
              <w:textAlignment w:val="baseline"/>
              <w:rPr>
                <w:rFonts w:cs="Arial"/>
              </w:rPr>
            </w:pPr>
            <w:r>
              <w:rPr>
                <w:rFonts w:cs="Arial"/>
              </w:rPr>
              <w:t>All</w:t>
            </w:r>
          </w:p>
        </w:tc>
      </w:tr>
      <w:tr w:rsidR="006A25C8" w:rsidRPr="00426B11" w14:paraId="41EA9276" w14:textId="77777777" w:rsidTr="00110997">
        <w:tc>
          <w:tcPr>
            <w:tcW w:w="2220" w:type="dxa"/>
          </w:tcPr>
          <w:p w14:paraId="6C6DB621" w14:textId="13FD3577" w:rsidR="006A25C8" w:rsidRPr="000618A0" w:rsidRDefault="006A25C8" w:rsidP="00E76AEA">
            <w:pPr>
              <w:textAlignment w:val="baseline"/>
              <w:rPr>
                <w:rFonts w:cs="Arial"/>
                <w:bCs/>
                <w:iCs/>
              </w:rPr>
            </w:pPr>
            <w:r w:rsidRPr="006A25C8">
              <w:rPr>
                <w:rFonts w:cs="Arial"/>
                <w:bCs/>
                <w:iCs/>
              </w:rPr>
              <w:t>Further develop student support mechanisms to reduce barriers to education and learning</w:t>
            </w:r>
          </w:p>
        </w:tc>
        <w:tc>
          <w:tcPr>
            <w:tcW w:w="1601" w:type="dxa"/>
          </w:tcPr>
          <w:p w14:paraId="47F1052D" w14:textId="0495D1AD" w:rsidR="006A25C8" w:rsidRDefault="006A25C8" w:rsidP="00F067A4">
            <w:pPr>
              <w:textAlignment w:val="baseline"/>
              <w:rPr>
                <w:rFonts w:cs="Arial"/>
              </w:rPr>
            </w:pPr>
            <w:r>
              <w:rPr>
                <w:rFonts w:cs="Arial"/>
              </w:rPr>
              <w:t>Annually</w:t>
            </w:r>
          </w:p>
        </w:tc>
        <w:tc>
          <w:tcPr>
            <w:tcW w:w="2062" w:type="dxa"/>
          </w:tcPr>
          <w:p w14:paraId="15821F24" w14:textId="77777777" w:rsidR="006A25C8" w:rsidRDefault="006A25C8" w:rsidP="00F067A4">
            <w:pPr>
              <w:textAlignment w:val="baseline"/>
              <w:rPr>
                <w:rFonts w:cs="Arial"/>
              </w:rPr>
            </w:pPr>
            <w:r>
              <w:rPr>
                <w:rFonts w:cs="Arial"/>
              </w:rPr>
              <w:t>Head of Client Services</w:t>
            </w:r>
          </w:p>
          <w:p w14:paraId="36D356EE" w14:textId="77777777" w:rsidR="00521410" w:rsidRDefault="00521410" w:rsidP="00F067A4">
            <w:pPr>
              <w:textAlignment w:val="baseline"/>
              <w:rPr>
                <w:rFonts w:cs="Arial"/>
              </w:rPr>
            </w:pPr>
          </w:p>
          <w:p w14:paraId="16C8B10E" w14:textId="77777777" w:rsidR="00521410" w:rsidRDefault="00521410" w:rsidP="00521410">
            <w:pPr>
              <w:textAlignment w:val="baseline"/>
              <w:rPr>
                <w:rFonts w:cs="Arial"/>
              </w:rPr>
            </w:pPr>
            <w:r>
              <w:rPr>
                <w:rFonts w:cs="Arial"/>
              </w:rPr>
              <w:t>Director of Curriculum and Academic Standards</w:t>
            </w:r>
          </w:p>
          <w:p w14:paraId="04606C7D" w14:textId="3BF16598" w:rsidR="00521410" w:rsidRDefault="00521410" w:rsidP="00F067A4">
            <w:pPr>
              <w:textAlignment w:val="baseline"/>
              <w:rPr>
                <w:rFonts w:cs="Arial"/>
              </w:rPr>
            </w:pPr>
          </w:p>
        </w:tc>
        <w:tc>
          <w:tcPr>
            <w:tcW w:w="2596" w:type="dxa"/>
          </w:tcPr>
          <w:p w14:paraId="022EA26C" w14:textId="2C0C9F28" w:rsidR="006A25C8" w:rsidRDefault="00521410" w:rsidP="00F067A4">
            <w:pPr>
              <w:textAlignment w:val="baseline"/>
              <w:rPr>
                <w:rFonts w:cs="Arial"/>
              </w:rPr>
            </w:pPr>
            <w:r>
              <w:rPr>
                <w:rFonts w:cs="Arial"/>
              </w:rPr>
              <w:t>Increase in student numbers</w:t>
            </w:r>
          </w:p>
        </w:tc>
        <w:tc>
          <w:tcPr>
            <w:tcW w:w="1586" w:type="dxa"/>
          </w:tcPr>
          <w:p w14:paraId="5219C6C0" w14:textId="6C96B274" w:rsidR="006A25C8" w:rsidRDefault="006A25C8" w:rsidP="00F067A4">
            <w:pPr>
              <w:textAlignment w:val="baseline"/>
              <w:rPr>
                <w:rFonts w:cs="Arial"/>
              </w:rPr>
            </w:pPr>
            <w:r>
              <w:rPr>
                <w:rFonts w:cs="Arial"/>
              </w:rPr>
              <w:t>All</w:t>
            </w:r>
          </w:p>
        </w:tc>
      </w:tr>
      <w:tr w:rsidR="00521410" w:rsidRPr="00426B11" w14:paraId="4BB779BB" w14:textId="77777777" w:rsidTr="00110997">
        <w:tc>
          <w:tcPr>
            <w:tcW w:w="2220" w:type="dxa"/>
          </w:tcPr>
          <w:p w14:paraId="7D3CD90E" w14:textId="6BFB82EB" w:rsidR="00521410" w:rsidRPr="006A25C8" w:rsidRDefault="00521410" w:rsidP="00E76AEA">
            <w:pPr>
              <w:textAlignment w:val="baseline"/>
              <w:rPr>
                <w:rFonts w:cs="Arial"/>
                <w:bCs/>
                <w:iCs/>
              </w:rPr>
            </w:pPr>
            <w:r>
              <w:rPr>
                <w:rFonts w:cs="Arial"/>
                <w:bCs/>
                <w:iCs/>
              </w:rPr>
              <w:t>Monitor, review and update the College’s Disability Action Plan</w:t>
            </w:r>
          </w:p>
        </w:tc>
        <w:tc>
          <w:tcPr>
            <w:tcW w:w="1601" w:type="dxa"/>
          </w:tcPr>
          <w:p w14:paraId="225FDEC8" w14:textId="226DFC51" w:rsidR="00521410" w:rsidRDefault="00521410" w:rsidP="00F067A4">
            <w:pPr>
              <w:textAlignment w:val="baseline"/>
              <w:rPr>
                <w:rFonts w:cs="Arial"/>
              </w:rPr>
            </w:pPr>
            <w:r>
              <w:rPr>
                <w:rFonts w:cs="Arial"/>
              </w:rPr>
              <w:t>Ongoing on an annual basis</w:t>
            </w:r>
          </w:p>
        </w:tc>
        <w:tc>
          <w:tcPr>
            <w:tcW w:w="2062" w:type="dxa"/>
          </w:tcPr>
          <w:p w14:paraId="52F25953" w14:textId="1D4C7C35" w:rsidR="00521410" w:rsidRDefault="00521410" w:rsidP="00F067A4">
            <w:pPr>
              <w:textAlignment w:val="baseline"/>
              <w:rPr>
                <w:rFonts w:cs="Arial"/>
              </w:rPr>
            </w:pPr>
            <w:r>
              <w:rPr>
                <w:rFonts w:cs="Arial"/>
              </w:rPr>
              <w:t>Leadership and Management Team</w:t>
            </w:r>
          </w:p>
        </w:tc>
        <w:tc>
          <w:tcPr>
            <w:tcW w:w="2596" w:type="dxa"/>
          </w:tcPr>
          <w:p w14:paraId="23E8AB5A" w14:textId="6519CBD8" w:rsidR="00521410" w:rsidRDefault="00521410" w:rsidP="00F067A4">
            <w:pPr>
              <w:textAlignment w:val="baseline"/>
              <w:rPr>
                <w:rFonts w:cs="Arial"/>
              </w:rPr>
            </w:pPr>
            <w:r>
              <w:rPr>
                <w:rFonts w:cs="Arial"/>
              </w:rPr>
              <w:t>Increase in student and staff members with disabilities</w:t>
            </w:r>
          </w:p>
          <w:p w14:paraId="1217E1D3" w14:textId="77777777" w:rsidR="00521410" w:rsidRDefault="00521410" w:rsidP="00F067A4">
            <w:pPr>
              <w:textAlignment w:val="baseline"/>
              <w:rPr>
                <w:rFonts w:cs="Arial"/>
              </w:rPr>
            </w:pPr>
          </w:p>
          <w:p w14:paraId="3659A79C" w14:textId="3664B6B3" w:rsidR="00521410" w:rsidRDefault="00521410" w:rsidP="00F067A4">
            <w:pPr>
              <w:textAlignment w:val="baseline"/>
              <w:rPr>
                <w:rFonts w:cs="Arial"/>
              </w:rPr>
            </w:pPr>
            <w:r>
              <w:rPr>
                <w:rFonts w:cs="Arial"/>
              </w:rPr>
              <w:t>Awareness of disability across the College and support available</w:t>
            </w:r>
          </w:p>
        </w:tc>
        <w:tc>
          <w:tcPr>
            <w:tcW w:w="1586" w:type="dxa"/>
          </w:tcPr>
          <w:p w14:paraId="287FD913" w14:textId="6DDF59F1" w:rsidR="00521410" w:rsidRDefault="00521410" w:rsidP="00F067A4">
            <w:pPr>
              <w:textAlignment w:val="baseline"/>
              <w:rPr>
                <w:rFonts w:cs="Arial"/>
              </w:rPr>
            </w:pPr>
            <w:r>
              <w:rPr>
                <w:rFonts w:cs="Arial"/>
              </w:rPr>
              <w:t>Disability</w:t>
            </w:r>
          </w:p>
        </w:tc>
      </w:tr>
      <w:tr w:rsidR="00521410" w:rsidRPr="00426B11" w14:paraId="28AAE335" w14:textId="77777777" w:rsidTr="00110997">
        <w:tc>
          <w:tcPr>
            <w:tcW w:w="2220" w:type="dxa"/>
          </w:tcPr>
          <w:p w14:paraId="23961795" w14:textId="2331DDCC" w:rsidR="00521410" w:rsidRDefault="00521410" w:rsidP="00E76AEA">
            <w:pPr>
              <w:textAlignment w:val="baseline"/>
              <w:rPr>
                <w:rFonts w:cs="Arial"/>
                <w:bCs/>
                <w:iCs/>
              </w:rPr>
            </w:pPr>
            <w:r>
              <w:rPr>
                <w:rFonts w:cs="Arial"/>
                <w:bCs/>
                <w:iCs/>
              </w:rPr>
              <w:t>Provide a range of Equality and Diversity training to all staff and students</w:t>
            </w:r>
          </w:p>
        </w:tc>
        <w:tc>
          <w:tcPr>
            <w:tcW w:w="1601" w:type="dxa"/>
          </w:tcPr>
          <w:p w14:paraId="501364A1" w14:textId="0C283741" w:rsidR="00521410" w:rsidRDefault="00521410" w:rsidP="00F067A4">
            <w:pPr>
              <w:textAlignment w:val="baseline"/>
              <w:rPr>
                <w:rFonts w:cs="Arial"/>
              </w:rPr>
            </w:pPr>
            <w:r>
              <w:rPr>
                <w:rFonts w:cs="Arial"/>
              </w:rPr>
              <w:t>Annually</w:t>
            </w:r>
          </w:p>
        </w:tc>
        <w:tc>
          <w:tcPr>
            <w:tcW w:w="2062" w:type="dxa"/>
          </w:tcPr>
          <w:p w14:paraId="2C982706" w14:textId="77777777" w:rsidR="00521410" w:rsidRDefault="00521410" w:rsidP="00F067A4">
            <w:pPr>
              <w:textAlignment w:val="baseline"/>
              <w:rPr>
                <w:rFonts w:cs="Arial"/>
              </w:rPr>
            </w:pPr>
            <w:r>
              <w:rPr>
                <w:rFonts w:cs="Arial"/>
              </w:rPr>
              <w:t>Principal and Chief Executive</w:t>
            </w:r>
          </w:p>
          <w:p w14:paraId="668F615F" w14:textId="77777777" w:rsidR="00521410" w:rsidRDefault="00521410" w:rsidP="00F067A4">
            <w:pPr>
              <w:textAlignment w:val="baseline"/>
              <w:rPr>
                <w:rFonts w:cs="Arial"/>
              </w:rPr>
            </w:pPr>
          </w:p>
          <w:p w14:paraId="4AF3B8C1" w14:textId="25976A22" w:rsidR="00521410" w:rsidRDefault="00521410" w:rsidP="00F067A4">
            <w:pPr>
              <w:textAlignment w:val="baseline"/>
              <w:rPr>
                <w:rFonts w:cs="Arial"/>
              </w:rPr>
            </w:pPr>
            <w:r>
              <w:rPr>
                <w:rFonts w:cs="Arial"/>
              </w:rPr>
              <w:t>HR Manager</w:t>
            </w:r>
          </w:p>
          <w:p w14:paraId="3CCF4E0D" w14:textId="77F22F4C" w:rsidR="00521410" w:rsidRDefault="00521410" w:rsidP="00F067A4">
            <w:pPr>
              <w:textAlignment w:val="baseline"/>
              <w:rPr>
                <w:rFonts w:cs="Arial"/>
              </w:rPr>
            </w:pPr>
          </w:p>
          <w:p w14:paraId="210D6A00" w14:textId="722AFCEA" w:rsidR="00521410" w:rsidRDefault="00521410" w:rsidP="00F067A4">
            <w:pPr>
              <w:textAlignment w:val="baseline"/>
              <w:rPr>
                <w:rFonts w:cs="Arial"/>
              </w:rPr>
            </w:pPr>
            <w:r>
              <w:rPr>
                <w:rFonts w:cs="Arial"/>
              </w:rPr>
              <w:t>Head of Client Services</w:t>
            </w:r>
          </w:p>
          <w:p w14:paraId="3DA421BE" w14:textId="77777777" w:rsidR="00521410" w:rsidRDefault="00521410" w:rsidP="00F067A4">
            <w:pPr>
              <w:textAlignment w:val="baseline"/>
              <w:rPr>
                <w:rFonts w:cs="Arial"/>
              </w:rPr>
            </w:pPr>
          </w:p>
          <w:p w14:paraId="1308427E" w14:textId="0303A380" w:rsidR="00521410" w:rsidRDefault="00521410" w:rsidP="00F067A4">
            <w:pPr>
              <w:textAlignment w:val="baseline"/>
              <w:rPr>
                <w:rFonts w:cs="Arial"/>
              </w:rPr>
            </w:pPr>
          </w:p>
        </w:tc>
        <w:tc>
          <w:tcPr>
            <w:tcW w:w="2596" w:type="dxa"/>
          </w:tcPr>
          <w:p w14:paraId="085ABF1A" w14:textId="77777777" w:rsidR="00521410" w:rsidRDefault="00EA53B8" w:rsidP="00F067A4">
            <w:pPr>
              <w:textAlignment w:val="baseline"/>
              <w:rPr>
                <w:rFonts w:cs="Arial"/>
              </w:rPr>
            </w:pPr>
            <w:r>
              <w:rPr>
                <w:rFonts w:cs="Arial"/>
              </w:rPr>
              <w:t>Range of training provided and evaluations received</w:t>
            </w:r>
          </w:p>
          <w:p w14:paraId="76499B8F" w14:textId="77777777" w:rsidR="00EA53B8" w:rsidRDefault="00EA53B8" w:rsidP="00F067A4">
            <w:pPr>
              <w:textAlignment w:val="baseline"/>
              <w:rPr>
                <w:rFonts w:cs="Arial"/>
              </w:rPr>
            </w:pPr>
          </w:p>
          <w:p w14:paraId="3EEB929F" w14:textId="68B9169C" w:rsidR="00EA53B8" w:rsidRDefault="00EA53B8" w:rsidP="00F067A4">
            <w:pPr>
              <w:textAlignment w:val="baseline"/>
              <w:rPr>
                <w:rFonts w:cs="Arial"/>
              </w:rPr>
            </w:pPr>
            <w:r>
              <w:rPr>
                <w:rFonts w:cs="Arial"/>
              </w:rPr>
              <w:t>Increase in awareness of equality and diversity</w:t>
            </w:r>
          </w:p>
        </w:tc>
        <w:tc>
          <w:tcPr>
            <w:tcW w:w="1586" w:type="dxa"/>
          </w:tcPr>
          <w:p w14:paraId="6E64B61A" w14:textId="3BCFC6B3" w:rsidR="00521410" w:rsidRDefault="00EA53B8" w:rsidP="00F067A4">
            <w:pPr>
              <w:textAlignment w:val="baseline"/>
              <w:rPr>
                <w:rFonts w:cs="Arial"/>
              </w:rPr>
            </w:pPr>
            <w:r>
              <w:rPr>
                <w:rFonts w:cs="Arial"/>
              </w:rPr>
              <w:t>All</w:t>
            </w:r>
          </w:p>
        </w:tc>
      </w:tr>
      <w:tr w:rsidR="00EA53B8" w:rsidRPr="00426B11" w14:paraId="269E9754" w14:textId="77777777" w:rsidTr="00110997">
        <w:tc>
          <w:tcPr>
            <w:tcW w:w="2220" w:type="dxa"/>
          </w:tcPr>
          <w:p w14:paraId="6EB005BA" w14:textId="62D41C96" w:rsidR="00EA53B8" w:rsidRDefault="00EA53B8" w:rsidP="00E76AEA">
            <w:pPr>
              <w:textAlignment w:val="baseline"/>
              <w:rPr>
                <w:rFonts w:cs="Arial"/>
                <w:bCs/>
                <w:iCs/>
              </w:rPr>
            </w:pPr>
            <w:r>
              <w:rPr>
                <w:rFonts w:cs="Arial"/>
                <w:bCs/>
                <w:iCs/>
              </w:rPr>
              <w:t xml:space="preserve">Grow and enhance relations with </w:t>
            </w:r>
            <w:r>
              <w:rPr>
                <w:rFonts w:cs="Arial"/>
                <w:bCs/>
                <w:iCs/>
              </w:rPr>
              <w:lastRenderedPageBreak/>
              <w:t>local community</w:t>
            </w:r>
          </w:p>
        </w:tc>
        <w:tc>
          <w:tcPr>
            <w:tcW w:w="1601" w:type="dxa"/>
          </w:tcPr>
          <w:p w14:paraId="71D8A7DA" w14:textId="619150D2" w:rsidR="00EA53B8" w:rsidRDefault="00EA53B8" w:rsidP="00F067A4">
            <w:pPr>
              <w:textAlignment w:val="baseline"/>
              <w:rPr>
                <w:rFonts w:cs="Arial"/>
              </w:rPr>
            </w:pPr>
            <w:r>
              <w:rPr>
                <w:rFonts w:cs="Arial"/>
              </w:rPr>
              <w:lastRenderedPageBreak/>
              <w:t>Annually</w:t>
            </w:r>
          </w:p>
        </w:tc>
        <w:tc>
          <w:tcPr>
            <w:tcW w:w="2062" w:type="dxa"/>
          </w:tcPr>
          <w:p w14:paraId="6A9CCD85" w14:textId="77777777" w:rsidR="00EA53B8" w:rsidRDefault="00EA53B8" w:rsidP="00F067A4">
            <w:pPr>
              <w:textAlignment w:val="baseline"/>
              <w:rPr>
                <w:rFonts w:cs="Arial"/>
              </w:rPr>
            </w:pPr>
            <w:r>
              <w:rPr>
                <w:rFonts w:cs="Arial"/>
              </w:rPr>
              <w:t>Head of Client Services</w:t>
            </w:r>
          </w:p>
          <w:p w14:paraId="4334DE42" w14:textId="77777777" w:rsidR="00EA53B8" w:rsidRDefault="00EA53B8" w:rsidP="00F067A4">
            <w:pPr>
              <w:textAlignment w:val="baseline"/>
              <w:rPr>
                <w:rFonts w:cs="Arial"/>
              </w:rPr>
            </w:pPr>
          </w:p>
          <w:p w14:paraId="1FAC5CFE" w14:textId="53DC5855" w:rsidR="00EA53B8" w:rsidRDefault="00EA53B8" w:rsidP="00F067A4">
            <w:pPr>
              <w:textAlignment w:val="baseline"/>
              <w:rPr>
                <w:rFonts w:cs="Arial"/>
              </w:rPr>
            </w:pPr>
            <w:r>
              <w:rPr>
                <w:rFonts w:cs="Arial"/>
              </w:rPr>
              <w:lastRenderedPageBreak/>
              <w:t>Compliance and Admissions Manager</w:t>
            </w:r>
          </w:p>
        </w:tc>
        <w:tc>
          <w:tcPr>
            <w:tcW w:w="2596" w:type="dxa"/>
          </w:tcPr>
          <w:p w14:paraId="20724FBD" w14:textId="71CCE495" w:rsidR="00EA53B8" w:rsidRDefault="00EA53B8" w:rsidP="00F067A4">
            <w:pPr>
              <w:textAlignment w:val="baseline"/>
              <w:rPr>
                <w:rFonts w:cs="Arial"/>
              </w:rPr>
            </w:pPr>
            <w:r>
              <w:rPr>
                <w:rFonts w:cs="Arial"/>
              </w:rPr>
              <w:lastRenderedPageBreak/>
              <w:t>Increased participation by community groups</w:t>
            </w:r>
            <w:r w:rsidR="00144D80">
              <w:rPr>
                <w:rFonts w:cs="Arial"/>
              </w:rPr>
              <w:t xml:space="preserve"> </w:t>
            </w:r>
            <w:r>
              <w:rPr>
                <w:rFonts w:cs="Arial"/>
              </w:rPr>
              <w:lastRenderedPageBreak/>
              <w:t>to inform college decisions</w:t>
            </w:r>
          </w:p>
          <w:p w14:paraId="5FC7DBB0" w14:textId="77777777" w:rsidR="00EA53B8" w:rsidRDefault="00EA53B8" w:rsidP="00F067A4">
            <w:pPr>
              <w:textAlignment w:val="baseline"/>
              <w:rPr>
                <w:rFonts w:cs="Arial"/>
              </w:rPr>
            </w:pPr>
          </w:p>
          <w:p w14:paraId="74A8AC84" w14:textId="77777777" w:rsidR="00EA53B8" w:rsidRDefault="00EA53B8" w:rsidP="00F067A4">
            <w:pPr>
              <w:textAlignment w:val="baseline"/>
              <w:rPr>
                <w:rFonts w:cs="Arial"/>
              </w:rPr>
            </w:pPr>
            <w:r>
              <w:rPr>
                <w:rFonts w:cs="Arial"/>
              </w:rPr>
              <w:t>Identification of new initiatives undertaken by college to promote equality</w:t>
            </w:r>
          </w:p>
          <w:p w14:paraId="43453040" w14:textId="77777777" w:rsidR="00EA53B8" w:rsidRDefault="00EA53B8" w:rsidP="00F067A4">
            <w:pPr>
              <w:textAlignment w:val="baseline"/>
              <w:rPr>
                <w:rFonts w:cs="Arial"/>
              </w:rPr>
            </w:pPr>
          </w:p>
          <w:p w14:paraId="730D506D" w14:textId="77777777" w:rsidR="00EA53B8" w:rsidRDefault="00EA53B8" w:rsidP="00F067A4">
            <w:pPr>
              <w:textAlignment w:val="baseline"/>
              <w:rPr>
                <w:rFonts w:cs="Arial"/>
              </w:rPr>
            </w:pPr>
            <w:r>
              <w:rPr>
                <w:rFonts w:cs="Arial"/>
              </w:rPr>
              <w:t>Increase in numbers attending community education courses</w:t>
            </w:r>
          </w:p>
          <w:p w14:paraId="2815054F" w14:textId="77777777" w:rsidR="00EA53B8" w:rsidRDefault="00EA53B8" w:rsidP="00F067A4">
            <w:pPr>
              <w:textAlignment w:val="baseline"/>
              <w:rPr>
                <w:rFonts w:cs="Arial"/>
              </w:rPr>
            </w:pPr>
          </w:p>
          <w:p w14:paraId="32784D6C" w14:textId="4AC2DA28" w:rsidR="00EA53B8" w:rsidRDefault="00EA53B8" w:rsidP="00F067A4">
            <w:pPr>
              <w:textAlignment w:val="baseline"/>
              <w:rPr>
                <w:rFonts w:cs="Arial"/>
              </w:rPr>
            </w:pPr>
            <w:r>
              <w:rPr>
                <w:rFonts w:cs="Arial"/>
              </w:rPr>
              <w:t>Increase in community education provision</w:t>
            </w:r>
          </w:p>
        </w:tc>
        <w:tc>
          <w:tcPr>
            <w:tcW w:w="1586" w:type="dxa"/>
          </w:tcPr>
          <w:p w14:paraId="4C3EF735" w14:textId="1B14AF2A" w:rsidR="00EA53B8" w:rsidRDefault="00EA53B8" w:rsidP="00F067A4">
            <w:pPr>
              <w:textAlignment w:val="baseline"/>
              <w:rPr>
                <w:rFonts w:cs="Arial"/>
              </w:rPr>
            </w:pPr>
            <w:r>
              <w:rPr>
                <w:rFonts w:cs="Arial"/>
              </w:rPr>
              <w:lastRenderedPageBreak/>
              <w:t>All</w:t>
            </w:r>
          </w:p>
        </w:tc>
      </w:tr>
      <w:tr w:rsidR="00110997" w:rsidRPr="00110997" w14:paraId="431A2D4D" w14:textId="77777777" w:rsidTr="00110997">
        <w:tc>
          <w:tcPr>
            <w:tcW w:w="2220" w:type="dxa"/>
          </w:tcPr>
          <w:p w14:paraId="4E958FFB" w14:textId="77777777" w:rsidR="00110997" w:rsidRPr="00110997" w:rsidRDefault="00110997" w:rsidP="002B0EA3">
            <w:pPr>
              <w:textAlignment w:val="baseline"/>
              <w:rPr>
                <w:rFonts w:cs="Arial"/>
                <w:bCs/>
                <w:iCs/>
              </w:rPr>
            </w:pPr>
            <w:r w:rsidRPr="00110997">
              <w:t>Work towards the College to become a Diversity Champion recognised organisation through Stonewall</w:t>
            </w:r>
          </w:p>
        </w:tc>
        <w:tc>
          <w:tcPr>
            <w:tcW w:w="1601" w:type="dxa"/>
          </w:tcPr>
          <w:p w14:paraId="5AC16C58" w14:textId="77777777" w:rsidR="00110997" w:rsidRPr="00110997" w:rsidRDefault="00110997" w:rsidP="002B0EA3">
            <w:pPr>
              <w:textAlignment w:val="baseline"/>
              <w:rPr>
                <w:rFonts w:cs="Arial"/>
              </w:rPr>
            </w:pPr>
            <w:r w:rsidRPr="00110997">
              <w:rPr>
                <w:rFonts w:cs="Arial"/>
              </w:rPr>
              <w:t>Academic Year</w:t>
            </w:r>
          </w:p>
        </w:tc>
        <w:tc>
          <w:tcPr>
            <w:tcW w:w="2062" w:type="dxa"/>
          </w:tcPr>
          <w:p w14:paraId="496655D8" w14:textId="77777777" w:rsidR="00110997" w:rsidRPr="00110997" w:rsidRDefault="00110997" w:rsidP="002B0EA3">
            <w:pPr>
              <w:textAlignment w:val="baseline"/>
              <w:rPr>
                <w:rFonts w:cs="Arial"/>
              </w:rPr>
            </w:pPr>
            <w:r w:rsidRPr="00110997">
              <w:rPr>
                <w:rFonts w:cs="Arial"/>
              </w:rPr>
              <w:t>Head of Client Services</w:t>
            </w:r>
          </w:p>
          <w:p w14:paraId="75F80C31" w14:textId="77777777" w:rsidR="00110997" w:rsidRPr="00110997" w:rsidRDefault="00110997" w:rsidP="002B0EA3">
            <w:pPr>
              <w:textAlignment w:val="baseline"/>
              <w:rPr>
                <w:rFonts w:cs="Arial"/>
              </w:rPr>
            </w:pPr>
          </w:p>
          <w:p w14:paraId="47F8B401" w14:textId="77777777" w:rsidR="00110997" w:rsidRPr="00110997" w:rsidRDefault="00110997" w:rsidP="002B0EA3">
            <w:pPr>
              <w:textAlignment w:val="baseline"/>
              <w:rPr>
                <w:rFonts w:cs="Arial"/>
              </w:rPr>
            </w:pPr>
            <w:r w:rsidRPr="00110997">
              <w:rPr>
                <w:rFonts w:cs="Arial"/>
              </w:rPr>
              <w:t>Compliance and Admissions Manager</w:t>
            </w:r>
          </w:p>
          <w:p w14:paraId="2B1E5C1D" w14:textId="77777777" w:rsidR="00110997" w:rsidRPr="00110997" w:rsidRDefault="00110997" w:rsidP="002B0EA3">
            <w:pPr>
              <w:textAlignment w:val="baseline"/>
              <w:rPr>
                <w:rFonts w:cs="Arial"/>
              </w:rPr>
            </w:pPr>
          </w:p>
          <w:p w14:paraId="46C07E88" w14:textId="77777777" w:rsidR="00110997" w:rsidRPr="00110997" w:rsidRDefault="00110997" w:rsidP="002B0EA3">
            <w:pPr>
              <w:textAlignment w:val="baseline"/>
              <w:rPr>
                <w:rFonts w:cs="Arial"/>
              </w:rPr>
            </w:pPr>
            <w:r w:rsidRPr="00110997">
              <w:rPr>
                <w:rFonts w:cs="Arial"/>
              </w:rPr>
              <w:t>Administrator – Equality</w:t>
            </w:r>
          </w:p>
        </w:tc>
        <w:tc>
          <w:tcPr>
            <w:tcW w:w="2596" w:type="dxa"/>
          </w:tcPr>
          <w:p w14:paraId="61C2F182" w14:textId="77777777" w:rsidR="00110997" w:rsidRPr="00110997" w:rsidRDefault="00110997" w:rsidP="002B0EA3">
            <w:pPr>
              <w:textAlignment w:val="baseline"/>
              <w:rPr>
                <w:rFonts w:cs="Arial"/>
              </w:rPr>
            </w:pPr>
            <w:r w:rsidRPr="00110997">
              <w:t>Increase in numbers of applicants from the LGBTQ+ communities</w:t>
            </w:r>
          </w:p>
        </w:tc>
        <w:tc>
          <w:tcPr>
            <w:tcW w:w="1586" w:type="dxa"/>
          </w:tcPr>
          <w:p w14:paraId="0EB7FAB8" w14:textId="77777777" w:rsidR="00110997" w:rsidRPr="00110997" w:rsidRDefault="00110997" w:rsidP="002B0EA3">
            <w:pPr>
              <w:textAlignment w:val="baseline"/>
              <w:rPr>
                <w:rFonts w:cs="Arial"/>
              </w:rPr>
            </w:pPr>
            <w:r w:rsidRPr="00110997">
              <w:rPr>
                <w:rFonts w:cs="Arial"/>
              </w:rPr>
              <w:t>Sexual Orientation</w:t>
            </w:r>
          </w:p>
        </w:tc>
      </w:tr>
      <w:tr w:rsidR="00110997" w:rsidRPr="00DD53DA" w14:paraId="066E3381" w14:textId="77777777" w:rsidTr="00110997">
        <w:tc>
          <w:tcPr>
            <w:tcW w:w="2220" w:type="dxa"/>
          </w:tcPr>
          <w:p w14:paraId="5E48AF40" w14:textId="77777777" w:rsidR="00110997" w:rsidRPr="00110997" w:rsidRDefault="00110997" w:rsidP="002B0EA3">
            <w:pPr>
              <w:textAlignment w:val="baseline"/>
            </w:pPr>
            <w:r w:rsidRPr="00110997">
              <w:t>Develop a programme of awareness raising and campaigns for the year – Calendar of Events to address all categories of equality over the year</w:t>
            </w:r>
          </w:p>
        </w:tc>
        <w:tc>
          <w:tcPr>
            <w:tcW w:w="1601" w:type="dxa"/>
          </w:tcPr>
          <w:p w14:paraId="257800A5" w14:textId="77777777" w:rsidR="00110997" w:rsidRPr="00110997" w:rsidRDefault="00110997" w:rsidP="002B0EA3">
            <w:pPr>
              <w:textAlignment w:val="baseline"/>
              <w:rPr>
                <w:rFonts w:cs="Arial"/>
              </w:rPr>
            </w:pPr>
            <w:r w:rsidRPr="00110997">
              <w:rPr>
                <w:rFonts w:cs="Arial"/>
              </w:rPr>
              <w:t>September to August</w:t>
            </w:r>
          </w:p>
        </w:tc>
        <w:tc>
          <w:tcPr>
            <w:tcW w:w="2062" w:type="dxa"/>
          </w:tcPr>
          <w:p w14:paraId="07BD7DFB" w14:textId="77777777" w:rsidR="00110997" w:rsidRPr="00110997" w:rsidRDefault="00110997" w:rsidP="002B0EA3">
            <w:pPr>
              <w:textAlignment w:val="baseline"/>
              <w:rPr>
                <w:rFonts w:cs="Arial"/>
              </w:rPr>
            </w:pPr>
            <w:r w:rsidRPr="00110997">
              <w:rPr>
                <w:rFonts w:cs="Arial"/>
              </w:rPr>
              <w:t>Equality Working Group</w:t>
            </w:r>
          </w:p>
        </w:tc>
        <w:tc>
          <w:tcPr>
            <w:tcW w:w="2596" w:type="dxa"/>
          </w:tcPr>
          <w:p w14:paraId="0B96B6F7" w14:textId="30DCBE32" w:rsidR="00110997" w:rsidRPr="00110997" w:rsidRDefault="00110997" w:rsidP="002B0EA3">
            <w:pPr>
              <w:textAlignment w:val="baseline"/>
            </w:pPr>
            <w:r>
              <w:t>Increased Awareness of Equality categories</w:t>
            </w:r>
          </w:p>
        </w:tc>
        <w:tc>
          <w:tcPr>
            <w:tcW w:w="1586" w:type="dxa"/>
          </w:tcPr>
          <w:p w14:paraId="2FF5DEB9" w14:textId="77777777" w:rsidR="00110997" w:rsidRPr="00110997" w:rsidRDefault="00110997" w:rsidP="002B0EA3">
            <w:pPr>
              <w:textAlignment w:val="baseline"/>
              <w:rPr>
                <w:rFonts w:cs="Arial"/>
              </w:rPr>
            </w:pPr>
            <w:r w:rsidRPr="00110997">
              <w:rPr>
                <w:rFonts w:cs="Arial"/>
              </w:rPr>
              <w:t>All</w:t>
            </w:r>
          </w:p>
        </w:tc>
      </w:tr>
      <w:tr w:rsidR="00110997" w:rsidRPr="00110997" w14:paraId="7A2CCEFC" w14:textId="77777777" w:rsidTr="00110997">
        <w:tc>
          <w:tcPr>
            <w:tcW w:w="2220" w:type="dxa"/>
          </w:tcPr>
          <w:p w14:paraId="4CBA9C9A" w14:textId="77777777" w:rsidR="00110997" w:rsidRPr="00110997" w:rsidRDefault="00110997" w:rsidP="002B0EA3">
            <w:pPr>
              <w:textAlignment w:val="baseline"/>
            </w:pPr>
            <w:r w:rsidRPr="00110997">
              <w:lastRenderedPageBreak/>
              <w:t>Consider staff network groups for staff, eg, staff with cancer or are carers</w:t>
            </w:r>
          </w:p>
        </w:tc>
        <w:tc>
          <w:tcPr>
            <w:tcW w:w="1601" w:type="dxa"/>
          </w:tcPr>
          <w:p w14:paraId="2E169763" w14:textId="77777777" w:rsidR="00110997" w:rsidRPr="00110997" w:rsidRDefault="00110997" w:rsidP="002B0EA3">
            <w:pPr>
              <w:textAlignment w:val="baseline"/>
              <w:rPr>
                <w:rFonts w:cs="Arial"/>
              </w:rPr>
            </w:pPr>
            <w:r w:rsidRPr="00110997">
              <w:rPr>
                <w:rFonts w:cs="Arial"/>
              </w:rPr>
              <w:t>Academic year</w:t>
            </w:r>
          </w:p>
        </w:tc>
        <w:tc>
          <w:tcPr>
            <w:tcW w:w="2062" w:type="dxa"/>
          </w:tcPr>
          <w:p w14:paraId="33BA89D5" w14:textId="77777777" w:rsidR="00110997" w:rsidRPr="00110997" w:rsidRDefault="00110997" w:rsidP="002B0EA3">
            <w:pPr>
              <w:textAlignment w:val="baseline"/>
              <w:rPr>
                <w:rFonts w:cs="Arial"/>
              </w:rPr>
            </w:pPr>
            <w:r w:rsidRPr="00110997">
              <w:rPr>
                <w:rFonts w:cs="Arial"/>
              </w:rPr>
              <w:t>Administrator – Equality</w:t>
            </w:r>
          </w:p>
        </w:tc>
        <w:tc>
          <w:tcPr>
            <w:tcW w:w="2596" w:type="dxa"/>
          </w:tcPr>
          <w:p w14:paraId="16467431" w14:textId="77777777" w:rsidR="00110997" w:rsidRPr="00110997" w:rsidRDefault="00110997" w:rsidP="002B0EA3">
            <w:pPr>
              <w:textAlignment w:val="baseline"/>
            </w:pPr>
            <w:r w:rsidRPr="00110997">
              <w:t>Increased support and awareness</w:t>
            </w:r>
          </w:p>
        </w:tc>
        <w:tc>
          <w:tcPr>
            <w:tcW w:w="1586" w:type="dxa"/>
          </w:tcPr>
          <w:p w14:paraId="27E43E0A" w14:textId="77777777" w:rsidR="00110997" w:rsidRPr="00110997" w:rsidRDefault="00110997" w:rsidP="002B0EA3">
            <w:pPr>
              <w:textAlignment w:val="baseline"/>
              <w:rPr>
                <w:rFonts w:cs="Arial"/>
              </w:rPr>
            </w:pPr>
            <w:r w:rsidRPr="00110997">
              <w:rPr>
                <w:rFonts w:cs="Arial"/>
              </w:rPr>
              <w:t>All</w:t>
            </w:r>
          </w:p>
        </w:tc>
      </w:tr>
      <w:tr w:rsidR="00110997" w:rsidRPr="00426B11" w14:paraId="4B1E78E0" w14:textId="77777777" w:rsidTr="00110997">
        <w:tc>
          <w:tcPr>
            <w:tcW w:w="2220" w:type="dxa"/>
          </w:tcPr>
          <w:p w14:paraId="240D9315" w14:textId="77777777" w:rsidR="00110997" w:rsidRPr="00110997" w:rsidRDefault="00110997" w:rsidP="002B0EA3">
            <w:pPr>
              <w:textAlignment w:val="baseline"/>
            </w:pPr>
            <w:r w:rsidRPr="00110997">
              <w:t>Continue the provision of support for people with a disability to improve employability</w:t>
            </w:r>
          </w:p>
        </w:tc>
        <w:tc>
          <w:tcPr>
            <w:tcW w:w="1601" w:type="dxa"/>
          </w:tcPr>
          <w:p w14:paraId="37D05815" w14:textId="46A4486A" w:rsidR="00110997" w:rsidRPr="00110997" w:rsidRDefault="00110997" w:rsidP="002B0EA3">
            <w:pPr>
              <w:textAlignment w:val="baseline"/>
              <w:rPr>
                <w:rFonts w:cs="Arial"/>
              </w:rPr>
            </w:pPr>
            <w:r w:rsidRPr="00110997">
              <w:rPr>
                <w:rFonts w:cs="Arial"/>
              </w:rPr>
              <w:t>Annual</w:t>
            </w:r>
            <w:r w:rsidR="00377929">
              <w:rPr>
                <w:rFonts w:cs="Arial"/>
              </w:rPr>
              <w:t>ly</w:t>
            </w:r>
          </w:p>
        </w:tc>
        <w:tc>
          <w:tcPr>
            <w:tcW w:w="2062" w:type="dxa"/>
          </w:tcPr>
          <w:p w14:paraId="4ECFF418" w14:textId="77777777" w:rsidR="00110997" w:rsidRPr="00110997" w:rsidRDefault="00110997" w:rsidP="002B0EA3">
            <w:pPr>
              <w:textAlignment w:val="baseline"/>
              <w:rPr>
                <w:rFonts w:cs="Arial"/>
              </w:rPr>
            </w:pPr>
            <w:r w:rsidRPr="00110997">
              <w:rPr>
                <w:rFonts w:cs="Arial"/>
              </w:rPr>
              <w:t>Student Services Manager</w:t>
            </w:r>
          </w:p>
        </w:tc>
        <w:tc>
          <w:tcPr>
            <w:tcW w:w="2596" w:type="dxa"/>
          </w:tcPr>
          <w:p w14:paraId="1AD42E16" w14:textId="77777777" w:rsidR="00110997" w:rsidRPr="00110997" w:rsidRDefault="00110997" w:rsidP="002B0EA3">
            <w:pPr>
              <w:textAlignment w:val="baseline"/>
            </w:pPr>
            <w:r w:rsidRPr="00110997">
              <w:t>Delivery of WAPP</w:t>
            </w:r>
          </w:p>
          <w:p w14:paraId="58F8D503" w14:textId="77777777" w:rsidR="00110997" w:rsidRPr="00110997" w:rsidRDefault="00110997" w:rsidP="002B0EA3">
            <w:pPr>
              <w:textAlignment w:val="baseline"/>
            </w:pPr>
          </w:p>
          <w:p w14:paraId="5D10B7D1" w14:textId="77777777" w:rsidR="00110997" w:rsidRPr="00110997" w:rsidRDefault="00110997" w:rsidP="002B0EA3">
            <w:pPr>
              <w:textAlignment w:val="baseline"/>
            </w:pPr>
            <w:r w:rsidRPr="00110997">
              <w:t>Number of students attending Inspire Programme</w:t>
            </w:r>
          </w:p>
          <w:p w14:paraId="6568C40F" w14:textId="77777777" w:rsidR="00110997" w:rsidRPr="00110997" w:rsidRDefault="00110997" w:rsidP="002B0EA3">
            <w:pPr>
              <w:textAlignment w:val="baseline"/>
            </w:pPr>
          </w:p>
          <w:p w14:paraId="7F366C4E" w14:textId="77777777" w:rsidR="00110997" w:rsidRPr="00110997" w:rsidRDefault="00110997" w:rsidP="002B0EA3">
            <w:pPr>
              <w:textAlignment w:val="baseline"/>
            </w:pPr>
            <w:r w:rsidRPr="00110997">
              <w:t>Number of students enrolled through College’s Connect Programme</w:t>
            </w:r>
          </w:p>
          <w:p w14:paraId="65E5EC03" w14:textId="77777777" w:rsidR="00110997" w:rsidRPr="00110997" w:rsidRDefault="00110997" w:rsidP="002B0EA3">
            <w:pPr>
              <w:textAlignment w:val="baseline"/>
            </w:pPr>
          </w:p>
          <w:p w14:paraId="409C1CB6" w14:textId="77777777" w:rsidR="00110997" w:rsidRPr="00110997" w:rsidRDefault="00110997" w:rsidP="002B0EA3">
            <w:pPr>
              <w:textAlignment w:val="baseline"/>
            </w:pPr>
            <w:r w:rsidRPr="00110997">
              <w:t>Number of students enrolled on Princes Trust Programme</w:t>
            </w:r>
          </w:p>
        </w:tc>
        <w:tc>
          <w:tcPr>
            <w:tcW w:w="1586" w:type="dxa"/>
          </w:tcPr>
          <w:p w14:paraId="400641FE" w14:textId="77777777" w:rsidR="00110997" w:rsidRPr="00110997" w:rsidRDefault="00110997" w:rsidP="002B0EA3">
            <w:pPr>
              <w:textAlignment w:val="baseline"/>
              <w:rPr>
                <w:rFonts w:cs="Arial"/>
              </w:rPr>
            </w:pPr>
            <w:r w:rsidRPr="00110997">
              <w:rPr>
                <w:rFonts w:cs="Arial"/>
              </w:rPr>
              <w:t>Disability</w:t>
            </w:r>
          </w:p>
        </w:tc>
      </w:tr>
      <w:tr w:rsidR="0037769B" w:rsidRPr="00426B11" w14:paraId="633ED8BD" w14:textId="77777777" w:rsidTr="00110997">
        <w:tc>
          <w:tcPr>
            <w:tcW w:w="2220" w:type="dxa"/>
          </w:tcPr>
          <w:p w14:paraId="46B97FC2" w14:textId="27582950" w:rsidR="0037769B" w:rsidRPr="00110997" w:rsidRDefault="00377929" w:rsidP="002B0EA3">
            <w:pPr>
              <w:textAlignment w:val="baseline"/>
            </w:pPr>
            <w:r>
              <w:t>Renew AccessAble contract</w:t>
            </w:r>
          </w:p>
        </w:tc>
        <w:tc>
          <w:tcPr>
            <w:tcW w:w="1601" w:type="dxa"/>
          </w:tcPr>
          <w:p w14:paraId="556711F0" w14:textId="539C1FE8" w:rsidR="0037769B" w:rsidRPr="00110997" w:rsidRDefault="00377929" w:rsidP="002B0EA3">
            <w:pPr>
              <w:textAlignment w:val="baseline"/>
              <w:rPr>
                <w:rFonts w:cs="Arial"/>
              </w:rPr>
            </w:pPr>
            <w:r>
              <w:rPr>
                <w:rFonts w:cs="Arial"/>
              </w:rPr>
              <w:t>January 2023</w:t>
            </w:r>
          </w:p>
        </w:tc>
        <w:tc>
          <w:tcPr>
            <w:tcW w:w="2062" w:type="dxa"/>
          </w:tcPr>
          <w:p w14:paraId="345D8E55" w14:textId="77777777" w:rsidR="0037769B" w:rsidRDefault="00377929" w:rsidP="002B0EA3">
            <w:pPr>
              <w:textAlignment w:val="baseline"/>
              <w:rPr>
                <w:rFonts w:cs="Arial"/>
              </w:rPr>
            </w:pPr>
            <w:r>
              <w:rPr>
                <w:rFonts w:cs="Arial"/>
              </w:rPr>
              <w:t>Principal and Chief Executive</w:t>
            </w:r>
          </w:p>
          <w:p w14:paraId="5F7B721A" w14:textId="77777777" w:rsidR="00377929" w:rsidRDefault="00377929" w:rsidP="002B0EA3">
            <w:pPr>
              <w:textAlignment w:val="baseline"/>
              <w:rPr>
                <w:rFonts w:cs="Arial"/>
              </w:rPr>
            </w:pPr>
          </w:p>
          <w:p w14:paraId="6E280392" w14:textId="657A2A93" w:rsidR="00377929" w:rsidRPr="00110997" w:rsidRDefault="00377929" w:rsidP="002B0EA3">
            <w:pPr>
              <w:textAlignment w:val="baseline"/>
              <w:rPr>
                <w:rFonts w:cs="Arial"/>
              </w:rPr>
            </w:pPr>
            <w:r>
              <w:rPr>
                <w:rFonts w:cs="Arial"/>
              </w:rPr>
              <w:t>Head of Client Services</w:t>
            </w:r>
          </w:p>
        </w:tc>
        <w:tc>
          <w:tcPr>
            <w:tcW w:w="2596" w:type="dxa"/>
          </w:tcPr>
          <w:p w14:paraId="0E149E4F" w14:textId="37F2A141" w:rsidR="00377929" w:rsidRPr="00377929" w:rsidRDefault="00377929" w:rsidP="00377929">
            <w:pPr>
              <w:textAlignment w:val="baseline"/>
            </w:pPr>
            <w:r w:rsidRPr="00377929">
              <w:t>Benchmark usage of AccessAble webpage</w:t>
            </w:r>
          </w:p>
          <w:p w14:paraId="101DDAA6" w14:textId="77777777" w:rsidR="0037769B" w:rsidRPr="00110997" w:rsidRDefault="0037769B" w:rsidP="002B0EA3">
            <w:pPr>
              <w:textAlignment w:val="baseline"/>
            </w:pPr>
          </w:p>
        </w:tc>
        <w:tc>
          <w:tcPr>
            <w:tcW w:w="1586" w:type="dxa"/>
          </w:tcPr>
          <w:p w14:paraId="6459C747" w14:textId="4E5BEF28" w:rsidR="0037769B" w:rsidRPr="00110997" w:rsidRDefault="00377929" w:rsidP="002B0EA3">
            <w:pPr>
              <w:textAlignment w:val="baseline"/>
              <w:rPr>
                <w:rFonts w:cs="Arial"/>
              </w:rPr>
            </w:pPr>
            <w:r>
              <w:rPr>
                <w:rFonts w:cs="Arial"/>
              </w:rPr>
              <w:t>Disability</w:t>
            </w:r>
          </w:p>
        </w:tc>
      </w:tr>
      <w:tr w:rsidR="00377929" w:rsidRPr="00426B11" w14:paraId="3C049608" w14:textId="77777777" w:rsidTr="00110997">
        <w:tc>
          <w:tcPr>
            <w:tcW w:w="2220" w:type="dxa"/>
          </w:tcPr>
          <w:p w14:paraId="3F8C00EE" w14:textId="3B0A586C" w:rsidR="00377929" w:rsidRDefault="00377929" w:rsidP="002B0EA3">
            <w:pPr>
              <w:textAlignment w:val="baseline"/>
            </w:pPr>
            <w:r>
              <w:t>Review Student Induction to ensure Equality and Diversity is promoted widely</w:t>
            </w:r>
          </w:p>
        </w:tc>
        <w:tc>
          <w:tcPr>
            <w:tcW w:w="1601" w:type="dxa"/>
          </w:tcPr>
          <w:p w14:paraId="790C7A1B" w14:textId="3EF78425" w:rsidR="00377929" w:rsidRDefault="00377929" w:rsidP="002B0EA3">
            <w:pPr>
              <w:textAlignment w:val="baseline"/>
              <w:rPr>
                <w:rFonts w:cs="Arial"/>
              </w:rPr>
            </w:pPr>
            <w:r>
              <w:rPr>
                <w:rFonts w:cs="Arial"/>
              </w:rPr>
              <w:t xml:space="preserve">Academic Year </w:t>
            </w:r>
            <w:r w:rsidR="00F01DA6">
              <w:rPr>
                <w:rFonts w:cs="Arial"/>
              </w:rPr>
              <w:t xml:space="preserve"> </w:t>
            </w:r>
          </w:p>
        </w:tc>
        <w:tc>
          <w:tcPr>
            <w:tcW w:w="2062" w:type="dxa"/>
          </w:tcPr>
          <w:p w14:paraId="7A6AD2ED" w14:textId="77777777" w:rsidR="00377929" w:rsidRDefault="00F01DA6" w:rsidP="002B0EA3">
            <w:pPr>
              <w:textAlignment w:val="baseline"/>
              <w:rPr>
                <w:rFonts w:cs="Arial"/>
              </w:rPr>
            </w:pPr>
            <w:r>
              <w:rPr>
                <w:rFonts w:cs="Arial"/>
              </w:rPr>
              <w:t>Head of Client Services</w:t>
            </w:r>
          </w:p>
          <w:p w14:paraId="59A3616C" w14:textId="77777777" w:rsidR="00F01DA6" w:rsidRDefault="00F01DA6" w:rsidP="002B0EA3">
            <w:pPr>
              <w:textAlignment w:val="baseline"/>
              <w:rPr>
                <w:rFonts w:cs="Arial"/>
              </w:rPr>
            </w:pPr>
          </w:p>
          <w:p w14:paraId="6EB5613B" w14:textId="0099FE4F" w:rsidR="00F01DA6" w:rsidRDefault="00F01DA6" w:rsidP="002B0EA3">
            <w:pPr>
              <w:textAlignment w:val="baseline"/>
              <w:rPr>
                <w:rFonts w:cs="Arial"/>
              </w:rPr>
            </w:pPr>
            <w:r>
              <w:rPr>
                <w:rFonts w:cs="Arial"/>
              </w:rPr>
              <w:t>Administrator – Equality</w:t>
            </w:r>
          </w:p>
        </w:tc>
        <w:tc>
          <w:tcPr>
            <w:tcW w:w="2596" w:type="dxa"/>
          </w:tcPr>
          <w:p w14:paraId="3F60055A" w14:textId="05800838" w:rsidR="00377929" w:rsidRPr="00377929" w:rsidRDefault="00F01DA6" w:rsidP="00377929">
            <w:pPr>
              <w:textAlignment w:val="baseline"/>
            </w:pPr>
            <w:r>
              <w:t>Increased Awareness of Equality categories</w:t>
            </w:r>
          </w:p>
        </w:tc>
        <w:tc>
          <w:tcPr>
            <w:tcW w:w="1586" w:type="dxa"/>
          </w:tcPr>
          <w:p w14:paraId="61BA1D58" w14:textId="0842C8DB" w:rsidR="00377929" w:rsidRDefault="00F01DA6" w:rsidP="002B0EA3">
            <w:pPr>
              <w:textAlignment w:val="baseline"/>
              <w:rPr>
                <w:rFonts w:cs="Arial"/>
              </w:rPr>
            </w:pPr>
            <w:r>
              <w:rPr>
                <w:rFonts w:cs="Arial"/>
              </w:rPr>
              <w:t>All</w:t>
            </w:r>
          </w:p>
        </w:tc>
      </w:tr>
      <w:tr w:rsidR="00EA53B8" w:rsidRPr="00426B11" w14:paraId="3397042F" w14:textId="77777777" w:rsidTr="00110997">
        <w:tc>
          <w:tcPr>
            <w:tcW w:w="2220" w:type="dxa"/>
          </w:tcPr>
          <w:p w14:paraId="065C3754" w14:textId="3BCE47C2" w:rsidR="00EA53B8" w:rsidRDefault="00EA53B8" w:rsidP="00E76AEA">
            <w:pPr>
              <w:textAlignment w:val="baseline"/>
              <w:rPr>
                <w:rFonts w:cs="Arial"/>
                <w:bCs/>
                <w:iCs/>
              </w:rPr>
            </w:pPr>
            <w:r>
              <w:rPr>
                <w:rFonts w:cs="Arial"/>
                <w:bCs/>
                <w:iCs/>
              </w:rPr>
              <w:t xml:space="preserve">Monitor, evaluate and review the Equality </w:t>
            </w:r>
            <w:r>
              <w:rPr>
                <w:rFonts w:cs="Arial"/>
                <w:bCs/>
                <w:iCs/>
              </w:rPr>
              <w:lastRenderedPageBreak/>
              <w:t>Improvement Plan</w:t>
            </w:r>
          </w:p>
        </w:tc>
        <w:tc>
          <w:tcPr>
            <w:tcW w:w="1601" w:type="dxa"/>
          </w:tcPr>
          <w:p w14:paraId="1AC338A1" w14:textId="57FBEA4D" w:rsidR="00EA53B8" w:rsidRDefault="00EA53B8" w:rsidP="00F067A4">
            <w:pPr>
              <w:textAlignment w:val="baseline"/>
              <w:rPr>
                <w:rFonts w:cs="Arial"/>
              </w:rPr>
            </w:pPr>
            <w:r>
              <w:rPr>
                <w:rFonts w:cs="Arial"/>
              </w:rPr>
              <w:lastRenderedPageBreak/>
              <w:t xml:space="preserve">April each year to inform annual </w:t>
            </w:r>
            <w:r>
              <w:rPr>
                <w:rFonts w:cs="Arial"/>
              </w:rPr>
              <w:lastRenderedPageBreak/>
              <w:t>Progress Report</w:t>
            </w:r>
          </w:p>
        </w:tc>
        <w:tc>
          <w:tcPr>
            <w:tcW w:w="2062" w:type="dxa"/>
          </w:tcPr>
          <w:p w14:paraId="7075759E" w14:textId="77777777" w:rsidR="00EA53B8" w:rsidRDefault="00EA53B8" w:rsidP="00F067A4">
            <w:pPr>
              <w:textAlignment w:val="baseline"/>
              <w:rPr>
                <w:rFonts w:cs="Arial"/>
              </w:rPr>
            </w:pPr>
            <w:r>
              <w:rPr>
                <w:rFonts w:cs="Arial"/>
              </w:rPr>
              <w:lastRenderedPageBreak/>
              <w:t>Head of Client Services</w:t>
            </w:r>
          </w:p>
          <w:p w14:paraId="356B9663" w14:textId="77777777" w:rsidR="00EA53B8" w:rsidRDefault="00EA53B8" w:rsidP="00F067A4">
            <w:pPr>
              <w:textAlignment w:val="baseline"/>
              <w:rPr>
                <w:rFonts w:cs="Arial"/>
              </w:rPr>
            </w:pPr>
          </w:p>
          <w:p w14:paraId="3C0849F2" w14:textId="77777777" w:rsidR="00EA53B8" w:rsidRDefault="00EA53B8" w:rsidP="00F067A4">
            <w:pPr>
              <w:textAlignment w:val="baseline"/>
              <w:rPr>
                <w:rFonts w:cs="Arial"/>
              </w:rPr>
            </w:pPr>
            <w:r>
              <w:rPr>
                <w:rFonts w:cs="Arial"/>
              </w:rPr>
              <w:t xml:space="preserve">Compliance and </w:t>
            </w:r>
            <w:r>
              <w:rPr>
                <w:rFonts w:cs="Arial"/>
              </w:rPr>
              <w:lastRenderedPageBreak/>
              <w:t>Admissions Manager</w:t>
            </w:r>
          </w:p>
          <w:p w14:paraId="7A517ED7" w14:textId="77777777" w:rsidR="00EA53B8" w:rsidRDefault="00EA53B8" w:rsidP="00F067A4">
            <w:pPr>
              <w:textAlignment w:val="baseline"/>
              <w:rPr>
                <w:rFonts w:cs="Arial"/>
              </w:rPr>
            </w:pPr>
          </w:p>
          <w:p w14:paraId="4E604B49" w14:textId="526AF7CE" w:rsidR="00EA53B8" w:rsidRDefault="00EA53B8" w:rsidP="00F067A4">
            <w:pPr>
              <w:textAlignment w:val="baseline"/>
              <w:rPr>
                <w:rFonts w:cs="Arial"/>
              </w:rPr>
            </w:pPr>
            <w:r>
              <w:rPr>
                <w:rFonts w:cs="Arial"/>
              </w:rPr>
              <w:t xml:space="preserve">Administrator </w:t>
            </w:r>
            <w:r w:rsidR="00DE6EF6">
              <w:rPr>
                <w:rFonts w:cs="Arial"/>
              </w:rPr>
              <w:t>– Equality</w:t>
            </w:r>
          </w:p>
        </w:tc>
        <w:tc>
          <w:tcPr>
            <w:tcW w:w="2596" w:type="dxa"/>
          </w:tcPr>
          <w:p w14:paraId="5F34FE58" w14:textId="3AF131E4" w:rsidR="00EA53B8" w:rsidRDefault="00DE6EF6" w:rsidP="00F067A4">
            <w:pPr>
              <w:textAlignment w:val="baseline"/>
              <w:rPr>
                <w:rFonts w:cs="Arial"/>
              </w:rPr>
            </w:pPr>
            <w:r>
              <w:rPr>
                <w:rFonts w:cs="Arial"/>
              </w:rPr>
              <w:lastRenderedPageBreak/>
              <w:t xml:space="preserve">Completion of actions identified and reported in annual Progress Report to the </w:t>
            </w:r>
            <w:r>
              <w:rPr>
                <w:rFonts w:cs="Arial"/>
              </w:rPr>
              <w:lastRenderedPageBreak/>
              <w:t>Equality Commission</w:t>
            </w:r>
          </w:p>
        </w:tc>
        <w:tc>
          <w:tcPr>
            <w:tcW w:w="1586" w:type="dxa"/>
          </w:tcPr>
          <w:p w14:paraId="0F0E531C" w14:textId="7D4653D3" w:rsidR="00EA53B8" w:rsidRDefault="00DE6EF6" w:rsidP="00F067A4">
            <w:pPr>
              <w:textAlignment w:val="baseline"/>
              <w:rPr>
                <w:rFonts w:cs="Arial"/>
              </w:rPr>
            </w:pPr>
            <w:r>
              <w:rPr>
                <w:rFonts w:cs="Arial"/>
              </w:rPr>
              <w:lastRenderedPageBreak/>
              <w:t>All</w:t>
            </w:r>
          </w:p>
        </w:tc>
      </w:tr>
    </w:tbl>
    <w:p w14:paraId="2CB684A9" w14:textId="710C21C1" w:rsidR="000B0FC2" w:rsidRDefault="000B0FC2" w:rsidP="00F067A4">
      <w:pPr>
        <w:textAlignment w:val="baseline"/>
        <w:rPr>
          <w:rFonts w:cs="Arial"/>
          <w:color w:val="FF0000"/>
        </w:rPr>
      </w:pPr>
    </w:p>
    <w:p w14:paraId="7977EB8F" w14:textId="77777777" w:rsidR="000B0FC2" w:rsidRPr="00F067A4" w:rsidRDefault="000B0FC2" w:rsidP="00F067A4">
      <w:pPr>
        <w:textAlignment w:val="baseline"/>
        <w:rPr>
          <w:rFonts w:cs="Arial"/>
        </w:rPr>
      </w:pPr>
    </w:p>
    <w:p w14:paraId="012D16E2" w14:textId="77777777" w:rsidR="00F067A4" w:rsidRDefault="00F067A4" w:rsidP="0028728A">
      <w:pPr>
        <w:ind w:right="26"/>
        <w:rPr>
          <w:b/>
          <w:sz w:val="32"/>
          <w:szCs w:val="32"/>
        </w:rPr>
      </w:pPr>
    </w:p>
    <w:p w14:paraId="1DFBC7D9" w14:textId="77777777" w:rsidR="0028728A" w:rsidRDefault="0028728A" w:rsidP="0028728A">
      <w:pPr>
        <w:ind w:right="26"/>
        <w:rPr>
          <w:b/>
          <w:sz w:val="32"/>
          <w:szCs w:val="32"/>
        </w:rPr>
      </w:pPr>
    </w:p>
    <w:p w14:paraId="5F2E8A80" w14:textId="77777777" w:rsidR="00CD1E51" w:rsidRPr="000462C0" w:rsidRDefault="00CD1E51" w:rsidP="0028728A">
      <w:pPr>
        <w:ind w:right="26"/>
        <w:rPr>
          <w:b/>
          <w:sz w:val="32"/>
          <w:szCs w:val="32"/>
        </w:rPr>
      </w:pPr>
    </w:p>
    <w:p w14:paraId="178432F5" w14:textId="77777777" w:rsidR="004347E8" w:rsidRPr="00436569" w:rsidRDefault="004347E8" w:rsidP="0028728A">
      <w:pPr>
        <w:ind w:right="26"/>
      </w:pPr>
    </w:p>
    <w:sectPr w:rsidR="004347E8" w:rsidRPr="00436569" w:rsidSect="00542F2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45357" w14:textId="77777777" w:rsidR="0006324C" w:rsidRDefault="0006324C">
      <w:r>
        <w:separator/>
      </w:r>
    </w:p>
  </w:endnote>
  <w:endnote w:type="continuationSeparator" w:id="0">
    <w:p w14:paraId="55468A10" w14:textId="77777777" w:rsidR="0006324C" w:rsidRDefault="00063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2F75E" w14:textId="3052D756" w:rsidR="00542F26" w:rsidRDefault="00E322B1">
    <w:pPr>
      <w:pStyle w:val="Footer"/>
    </w:pPr>
    <w:r>
      <w:rPr>
        <w:noProof/>
      </w:rPr>
      <mc:AlternateContent>
        <mc:Choice Requires="wps">
          <w:drawing>
            <wp:inline distT="0" distB="0" distL="0" distR="0" wp14:anchorId="751BDCA6" wp14:editId="39A036D4">
              <wp:extent cx="443865" cy="443865"/>
              <wp:effectExtent l="0" t="0" r="9525" b="4445"/>
              <wp:docPr id="6" name="Text Box 6" descr="[OFFICIAL] - Please treat this information as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09D840" w14:textId="77B9E63D" w:rsidR="00E322B1" w:rsidRPr="00E322B1" w:rsidRDefault="00E322B1">
                          <w:pPr>
                            <w:rPr>
                              <w:rFonts w:ascii="Calibri" w:eastAsia="Calibri" w:hAnsi="Calibri" w:cs="Calibri"/>
                              <w:color w:val="000000"/>
                              <w:sz w:val="24"/>
                              <w:szCs w:val="24"/>
                            </w:rPr>
                          </w:pPr>
                          <w:r w:rsidRPr="00E322B1">
                            <w:rPr>
                              <w:rFonts w:ascii="Calibri" w:eastAsia="Calibri" w:hAnsi="Calibri" w:cs="Calibri"/>
                              <w:color w:val="000000"/>
                              <w:sz w:val="24"/>
                              <w:szCs w:val="24"/>
                            </w:rPr>
                            <w:t>[OFFICIAL] - Please treat this information as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inline>
          </w:drawing>
        </mc:Choice>
        <mc:Fallback>
          <w:pict>
            <v:shapetype w14:anchorId="751BDCA6" id="_x0000_t202" coordsize="21600,21600" o:spt="202" path="m,l,21600r21600,l21600,xe">
              <v:stroke joinstyle="miter"/>
              <v:path gradientshapeok="t" o:connecttype="rect"/>
            </v:shapetype>
            <v:shape id="Text Box 6" o:spid="_x0000_s1026" type="#_x0000_t202" alt="[OFFICIAL] - Please treat this information as 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" filled="f" stroked="f">
              <v:textbox style="mso-fit-shape-to-text:t" inset="5pt,0,0,0">
                <w:txbxContent>
                  <w:p w14:paraId="3F09D840" w14:textId="77B9E63D" w:rsidR="00E322B1" w:rsidRPr="00E322B1" w:rsidRDefault="00E322B1">
                    <w:pPr>
                      <w:rPr>
                        <w:rFonts w:ascii="Calibri" w:eastAsia="Calibri" w:hAnsi="Calibri" w:cs="Calibri"/>
                        <w:color w:val="000000"/>
                        <w:sz w:val="24"/>
                        <w:szCs w:val="24"/>
                      </w:rPr>
                    </w:pPr>
                    <w:r w:rsidRPr="00E322B1">
                      <w:rPr>
                        <w:rFonts w:ascii="Calibri" w:eastAsia="Calibri" w:hAnsi="Calibri" w:cs="Calibri"/>
                        <w:color w:val="000000"/>
                        <w:sz w:val="24"/>
                        <w:szCs w:val="24"/>
                      </w:rPr>
                      <w:t>[OFFICIAL] - Please treat this information as Official</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11D" w14:textId="6B60910E" w:rsidR="00550E3D" w:rsidRDefault="00550E3D">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p w14:paraId="2C8A2108" w14:textId="77777777" w:rsidR="004E7486" w:rsidRPr="0056539F" w:rsidRDefault="004E7486" w:rsidP="0056539F">
    <w:pPr>
      <w:pStyle w:val="Footer"/>
      <w:jc w:val="center"/>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5235287"/>
      <w:docPartObj>
        <w:docPartGallery w:val="Page Numbers (Bottom of Page)"/>
        <w:docPartUnique/>
      </w:docPartObj>
    </w:sdtPr>
    <w:sdtEndPr>
      <w:rPr>
        <w:noProof/>
      </w:rPr>
    </w:sdtEndPr>
    <w:sdtContent>
      <w:p w14:paraId="156D98D4" w14:textId="3C1318A4" w:rsidR="00EA0BD7" w:rsidRDefault="00EA0BD7" w:rsidP="00220A92">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3C3CF3A1" w14:textId="24851AFF" w:rsidR="004E7486" w:rsidRPr="009E7DAD" w:rsidRDefault="004E7486" w:rsidP="009C2421">
    <w:pPr>
      <w:pStyle w:val="Footer"/>
      <w:jc w:val="center"/>
      <w:rPr>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6C827" w14:textId="1A249C72" w:rsidR="00E322B1" w:rsidRDefault="00E322B1">
    <w:pPr>
      <w:pStyle w:val="Footer"/>
    </w:pPr>
    <w:r>
      <w:rPr>
        <w:noProof/>
      </w:rPr>
      <mc:AlternateContent>
        <mc:Choice Requires="wps">
          <w:drawing>
            <wp:inline distT="0" distB="0" distL="0" distR="0" wp14:anchorId="09927ABD" wp14:editId="669A212E">
              <wp:extent cx="443865" cy="443865"/>
              <wp:effectExtent l="0" t="0" r="9525" b="4445"/>
              <wp:docPr id="9" name="Text Box 9" descr="[OFFICIAL] - Please treat this information as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8813DE" w14:textId="516F179F" w:rsidR="00E322B1" w:rsidRPr="00E322B1" w:rsidRDefault="00E322B1">
                          <w:pPr>
                            <w:rPr>
                              <w:rFonts w:ascii="Calibri" w:eastAsia="Calibri" w:hAnsi="Calibri" w:cs="Calibri"/>
                              <w:color w:val="000000"/>
                              <w:sz w:val="24"/>
                              <w:szCs w:val="24"/>
                            </w:rPr>
                          </w:pPr>
                          <w:r w:rsidRPr="00E322B1">
                            <w:rPr>
                              <w:rFonts w:ascii="Calibri" w:eastAsia="Calibri" w:hAnsi="Calibri" w:cs="Calibri"/>
                              <w:color w:val="000000"/>
                              <w:sz w:val="24"/>
                              <w:szCs w:val="24"/>
                            </w:rPr>
                            <w:t>[OFFICIAL] - Please treat this information as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inline>
          </w:drawing>
        </mc:Choice>
        <mc:Fallback>
          <w:pict>
            <v:shapetype w14:anchorId="09927ABD" id="_x0000_t202" coordsize="21600,21600" o:spt="202" path="m,l,21600r21600,l21600,xe">
              <v:stroke joinstyle="miter"/>
              <v:path gradientshapeok="t" o:connecttype="rect"/>
            </v:shapetype>
            <v:shape id="Text Box 9" o:spid="_x0000_s1027" type="#_x0000_t202" alt="[OFFICIAL] - Please treat this information as 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" filled="f" stroked="f">
              <v:textbox style="mso-fit-shape-to-text:t" inset="5pt,0,0,0">
                <w:txbxContent>
                  <w:p w14:paraId="7A8813DE" w14:textId="516F179F" w:rsidR="00E322B1" w:rsidRPr="00E322B1" w:rsidRDefault="00E322B1">
                    <w:pPr>
                      <w:rPr>
                        <w:rFonts w:ascii="Calibri" w:eastAsia="Calibri" w:hAnsi="Calibri" w:cs="Calibri"/>
                        <w:color w:val="000000"/>
                        <w:sz w:val="24"/>
                        <w:szCs w:val="24"/>
                      </w:rPr>
                    </w:pPr>
                    <w:r w:rsidRPr="00E322B1">
                      <w:rPr>
                        <w:rFonts w:ascii="Calibri" w:eastAsia="Calibri" w:hAnsi="Calibri" w:cs="Calibri"/>
                        <w:color w:val="000000"/>
                        <w:sz w:val="24"/>
                        <w:szCs w:val="24"/>
                      </w:rPr>
                      <w:t>[OFFICIAL] - Please treat this information as Official</w:t>
                    </w:r>
                  </w:p>
                </w:txbxContent>
              </v:textbox>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981D" w14:textId="63496BD4" w:rsidR="00E322B1" w:rsidRDefault="00E322B1">
    <w:pPr>
      <w:pStyle w:val="Footer"/>
    </w:pPr>
    <w:r>
      <w:rPr>
        <w:noProof/>
      </w:rPr>
      <mc:AlternateContent>
        <mc:Choice Requires="wps">
          <w:drawing>
            <wp:inline distT="0" distB="0" distL="0" distR="0" wp14:anchorId="12BA874C" wp14:editId="5D52234D">
              <wp:extent cx="443865" cy="443865"/>
              <wp:effectExtent l="0" t="0" r="9525" b="4445"/>
              <wp:docPr id="10" name="Text Box 10" descr="[OFFICIAL] - Please treat this information as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35426E" w14:textId="67422BFB" w:rsidR="00E322B1" w:rsidRPr="00E322B1" w:rsidRDefault="00E322B1">
                          <w:pPr>
                            <w:rPr>
                              <w:rFonts w:ascii="Calibri" w:eastAsia="Calibri" w:hAnsi="Calibri" w:cs="Calibri"/>
                              <w:color w:val="000000"/>
                              <w:sz w:val="24"/>
                              <w:szCs w:val="24"/>
                            </w:rPr>
                          </w:pPr>
                          <w:r w:rsidRPr="00E322B1">
                            <w:rPr>
                              <w:rFonts w:ascii="Calibri" w:eastAsia="Calibri" w:hAnsi="Calibri" w:cs="Calibri"/>
                              <w:color w:val="000000"/>
                              <w:sz w:val="24"/>
                              <w:szCs w:val="24"/>
                            </w:rPr>
                            <w:t>[OFFICIAL] - Please treat this information as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inline>
          </w:drawing>
        </mc:Choice>
        <mc:Fallback>
          <w:pict>
            <v:shapetype w14:anchorId="12BA874C" id="_x0000_t202" coordsize="21600,21600" o:spt="202" path="m,l,21600r21600,l21600,xe">
              <v:stroke joinstyle="miter"/>
              <v:path gradientshapeok="t" o:connecttype="rect"/>
            </v:shapetype>
            <v:shape id="Text Box 10" o:spid="_x0000_s1028" type="#_x0000_t202" alt="[OFFICIAL] - Please treat this information as 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" filled="f" stroked="f">
              <v:textbox style="mso-fit-shape-to-text:t" inset="5pt,0,0,0">
                <w:txbxContent>
                  <w:p w14:paraId="0535426E" w14:textId="67422BFB" w:rsidR="00E322B1" w:rsidRPr="00E322B1" w:rsidRDefault="00E322B1">
                    <w:pPr>
                      <w:rPr>
                        <w:rFonts w:ascii="Calibri" w:eastAsia="Calibri" w:hAnsi="Calibri" w:cs="Calibri"/>
                        <w:color w:val="000000"/>
                        <w:sz w:val="24"/>
                        <w:szCs w:val="24"/>
                      </w:rPr>
                    </w:pPr>
                    <w:r w:rsidRPr="00E322B1">
                      <w:rPr>
                        <w:rFonts w:ascii="Calibri" w:eastAsia="Calibri" w:hAnsi="Calibri" w:cs="Calibri"/>
                        <w:color w:val="000000"/>
                        <w:sz w:val="24"/>
                        <w:szCs w:val="24"/>
                      </w:rPr>
                      <w:t>[OFFICIAL] - Please treat this information as Official</w:t>
                    </w:r>
                  </w:p>
                </w:txbxContent>
              </v:textbox>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187BC" w14:textId="2B74299E" w:rsidR="00E322B1" w:rsidRDefault="00E322B1">
    <w:pPr>
      <w:pStyle w:val="Footer"/>
    </w:pPr>
    <w:r>
      <w:rPr>
        <w:noProof/>
      </w:rPr>
      <mc:AlternateContent>
        <mc:Choice Requires="wps">
          <w:drawing>
            <wp:inline distT="0" distB="0" distL="0" distR="0" wp14:anchorId="226D61C0" wp14:editId="64CE36B2">
              <wp:extent cx="443865" cy="443865"/>
              <wp:effectExtent l="0" t="0" r="9525" b="4445"/>
              <wp:docPr id="12" name="Text Box 12" descr="[OFFICIAL] - Please treat this information as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6B2468" w14:textId="00606FD8" w:rsidR="00E322B1" w:rsidRPr="00E322B1" w:rsidRDefault="00E322B1">
                          <w:pPr>
                            <w:rPr>
                              <w:rFonts w:ascii="Calibri" w:eastAsia="Calibri" w:hAnsi="Calibri" w:cs="Calibri"/>
                              <w:color w:val="000000"/>
                              <w:sz w:val="24"/>
                              <w:szCs w:val="24"/>
                            </w:rPr>
                          </w:pPr>
                          <w:r w:rsidRPr="00E322B1">
                            <w:rPr>
                              <w:rFonts w:ascii="Calibri" w:eastAsia="Calibri" w:hAnsi="Calibri" w:cs="Calibri"/>
                              <w:color w:val="000000"/>
                              <w:sz w:val="24"/>
                              <w:szCs w:val="24"/>
                            </w:rPr>
                            <w:t>[OFFICIAL] - Please treat this information as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inline>
          </w:drawing>
        </mc:Choice>
        <mc:Fallback>
          <w:pict>
            <v:shapetype w14:anchorId="226D61C0" id="_x0000_t202" coordsize="21600,21600" o:spt="202" path="m,l,21600r21600,l21600,xe">
              <v:stroke joinstyle="miter"/>
              <v:path gradientshapeok="t" o:connecttype="rect"/>
            </v:shapetype>
            <v:shape id="Text Box 12" o:spid="_x0000_s1029" type="#_x0000_t202" alt="[OFFICIAL] - Please treat this information as 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" filled="f" stroked="f">
              <v:textbox style="mso-fit-shape-to-text:t" inset="5pt,0,0,0">
                <w:txbxContent>
                  <w:p w14:paraId="436B2468" w14:textId="00606FD8" w:rsidR="00E322B1" w:rsidRPr="00E322B1" w:rsidRDefault="00E322B1">
                    <w:pPr>
                      <w:rPr>
                        <w:rFonts w:ascii="Calibri" w:eastAsia="Calibri" w:hAnsi="Calibri" w:cs="Calibri"/>
                        <w:color w:val="000000"/>
                        <w:sz w:val="24"/>
                        <w:szCs w:val="24"/>
                      </w:rPr>
                    </w:pPr>
                    <w:r w:rsidRPr="00E322B1">
                      <w:rPr>
                        <w:rFonts w:ascii="Calibri" w:eastAsia="Calibri" w:hAnsi="Calibri" w:cs="Calibri"/>
                        <w:color w:val="000000"/>
                        <w:sz w:val="24"/>
                        <w:szCs w:val="24"/>
                      </w:rPr>
                      <w:t>[OFFICIAL] - Please treat this information as Official</w:t>
                    </w:r>
                  </w:p>
                </w:txbxContent>
              </v:textbox>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349796"/>
      <w:docPartObj>
        <w:docPartGallery w:val="Page Numbers (Bottom of Page)"/>
        <w:docPartUnique/>
      </w:docPartObj>
    </w:sdtPr>
    <w:sdtEndPr>
      <w:rPr>
        <w:noProof/>
      </w:rPr>
    </w:sdtEndPr>
    <w:sdtContent>
      <w:p w14:paraId="3D4842D1" w14:textId="3BE2AF53" w:rsidR="00220A92" w:rsidRDefault="00220A92" w:rsidP="00220A92">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40276351" w14:textId="5C298085" w:rsidR="00E322B1" w:rsidRDefault="00E322B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3365086"/>
      <w:docPartObj>
        <w:docPartGallery w:val="Page Numbers (Bottom of Page)"/>
        <w:docPartUnique/>
      </w:docPartObj>
    </w:sdtPr>
    <w:sdtEndPr>
      <w:rPr>
        <w:noProof/>
      </w:rPr>
    </w:sdtEndPr>
    <w:sdtContent>
      <w:p w14:paraId="562C6D62" w14:textId="55477E45" w:rsidR="00220A92" w:rsidRDefault="00220A92" w:rsidP="00220A92">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26E60AEB" w14:textId="3B4F0F95" w:rsidR="00E322B1" w:rsidRDefault="00E322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1534A" w14:textId="77777777" w:rsidR="0006324C" w:rsidRDefault="0006324C">
      <w:r>
        <w:separator/>
      </w:r>
    </w:p>
  </w:footnote>
  <w:footnote w:type="continuationSeparator" w:id="0">
    <w:p w14:paraId="64FD400F" w14:textId="77777777" w:rsidR="0006324C" w:rsidRDefault="0006324C">
      <w:r>
        <w:continuationSeparator/>
      </w:r>
    </w:p>
  </w:footnote>
  <w:footnote w:id="1">
    <w:p w14:paraId="6E389B9A" w14:textId="77777777" w:rsidR="004E7486" w:rsidRPr="008819CC" w:rsidRDefault="004E7486">
      <w:pPr>
        <w:pStyle w:val="FootnoteText"/>
        <w:rPr>
          <w:rFonts w:ascii="Arial" w:hAnsi="Arial" w:cs="Arial"/>
          <w:sz w:val="24"/>
          <w:szCs w:val="24"/>
        </w:rPr>
      </w:pPr>
      <w:r w:rsidRPr="008819CC">
        <w:rPr>
          <w:rStyle w:val="FootnoteReference"/>
          <w:rFonts w:ascii="Arial" w:hAnsi="Arial" w:cs="Arial"/>
          <w:sz w:val="24"/>
          <w:szCs w:val="24"/>
        </w:rPr>
        <w:footnoteRef/>
      </w:r>
      <w:r w:rsidRPr="008819CC">
        <w:rPr>
          <w:rFonts w:ascii="Arial" w:hAnsi="Arial" w:cs="Arial"/>
          <w:sz w:val="24"/>
          <w:szCs w:val="24"/>
        </w:rPr>
        <w:t xml:space="preserve"> See section 1.1 of our Equality Scheme</w:t>
      </w:r>
      <w:r>
        <w:rPr>
          <w:rFonts w:ascii="Arial" w:hAnsi="Arial" w:cs="Arial"/>
          <w:sz w:val="24"/>
          <w:szCs w:val="24"/>
        </w:rPr>
        <w:t>.</w:t>
      </w:r>
    </w:p>
  </w:footnote>
  <w:footnote w:id="2">
    <w:p w14:paraId="0CB65165" w14:textId="77777777" w:rsidR="004E7486" w:rsidRPr="002D068C" w:rsidRDefault="004E7486">
      <w:pPr>
        <w:pStyle w:val="FootnoteText"/>
        <w:rPr>
          <w:rFonts w:ascii="Arial" w:hAnsi="Arial" w:cs="Arial"/>
          <w:sz w:val="24"/>
          <w:szCs w:val="24"/>
        </w:rPr>
      </w:pPr>
      <w:r w:rsidRPr="002D068C">
        <w:rPr>
          <w:rStyle w:val="FootnoteReference"/>
          <w:rFonts w:ascii="Arial" w:hAnsi="Arial" w:cs="Arial"/>
          <w:sz w:val="24"/>
          <w:szCs w:val="24"/>
        </w:rPr>
        <w:footnoteRef/>
      </w:r>
      <w:r w:rsidRPr="002D068C">
        <w:rPr>
          <w:rFonts w:ascii="Arial" w:hAnsi="Arial" w:cs="Arial"/>
          <w:sz w:val="24"/>
          <w:szCs w:val="24"/>
        </w:rPr>
        <w:t xml:space="preserve"> </w:t>
      </w:r>
      <w:r w:rsidRPr="002D068C">
        <w:rPr>
          <w:rFonts w:ascii="Arial" w:hAnsi="Arial" w:cs="Arial"/>
          <w:sz w:val="24"/>
          <w:szCs w:val="24"/>
          <w:lang w:val="en"/>
        </w:rPr>
        <w:t xml:space="preserve">Section 98 (1) of the </w:t>
      </w:r>
      <w:smartTag w:uri="urn:schemas-microsoft-com:office:smarttags" w:element="country-region">
        <w:smartTag w:uri="urn:schemas-microsoft-com:office:smarttags" w:element="place">
          <w:r w:rsidRPr="002D068C">
            <w:rPr>
              <w:rFonts w:ascii="Arial" w:hAnsi="Arial" w:cs="Arial"/>
              <w:sz w:val="24"/>
              <w:szCs w:val="24"/>
              <w:lang w:val="en"/>
            </w:rPr>
            <w:t>Northern Ireland</w:t>
          </w:r>
        </w:smartTag>
      </w:smartTag>
      <w:r w:rsidRPr="002D068C">
        <w:rPr>
          <w:rFonts w:ascii="Arial" w:hAnsi="Arial" w:cs="Arial"/>
          <w:sz w:val="24"/>
          <w:szCs w:val="24"/>
          <w:lang w:val="en"/>
        </w:rPr>
        <w:t xml:space="preserve"> Act 1998</w:t>
      </w:r>
      <w:r>
        <w:rPr>
          <w:rFonts w:ascii="Arial" w:hAnsi="Arial" w:cs="Arial"/>
          <w:sz w:val="24"/>
          <w:szCs w:val="24"/>
          <w:lang w:val="en"/>
        </w:rPr>
        <w:t>.</w:t>
      </w:r>
    </w:p>
  </w:footnote>
  <w:footnote w:id="3">
    <w:p w14:paraId="495D3947" w14:textId="77777777" w:rsidR="004E7486" w:rsidRPr="00896F19" w:rsidRDefault="004E7486">
      <w:pPr>
        <w:pStyle w:val="FootnoteText"/>
        <w:rPr>
          <w:rFonts w:ascii="Arial" w:hAnsi="Arial" w:cs="Arial"/>
          <w:sz w:val="24"/>
          <w:szCs w:val="24"/>
        </w:rPr>
      </w:pPr>
      <w:r w:rsidRPr="00896F19">
        <w:rPr>
          <w:rStyle w:val="FootnoteReference"/>
          <w:rFonts w:ascii="Arial" w:hAnsi="Arial" w:cs="Arial"/>
          <w:sz w:val="24"/>
          <w:szCs w:val="24"/>
        </w:rPr>
        <w:footnoteRef/>
      </w:r>
      <w:r w:rsidRPr="00896F19">
        <w:rPr>
          <w:rFonts w:ascii="Arial" w:hAnsi="Arial" w:cs="Arial"/>
          <w:sz w:val="24"/>
          <w:szCs w:val="24"/>
        </w:rPr>
        <w:t xml:space="preserve"> </w:t>
      </w:r>
      <w:r>
        <w:rPr>
          <w:rFonts w:ascii="Arial" w:hAnsi="Arial" w:cs="Arial"/>
          <w:sz w:val="24"/>
          <w:szCs w:val="24"/>
        </w:rPr>
        <w:t>See Appendix 4 ‘T</w:t>
      </w:r>
      <w:r w:rsidRPr="00896F19">
        <w:rPr>
          <w:rFonts w:ascii="Arial" w:hAnsi="Arial" w:cs="Arial"/>
          <w:sz w:val="24"/>
          <w:szCs w:val="24"/>
        </w:rPr>
        <w:t xml:space="preserve">imetable </w:t>
      </w:r>
      <w:r>
        <w:rPr>
          <w:rFonts w:ascii="Arial" w:hAnsi="Arial" w:cs="Arial"/>
          <w:sz w:val="24"/>
          <w:szCs w:val="24"/>
        </w:rPr>
        <w:t>for</w:t>
      </w:r>
      <w:r w:rsidRPr="00896F19">
        <w:rPr>
          <w:rFonts w:ascii="Arial" w:hAnsi="Arial" w:cs="Arial"/>
          <w:sz w:val="24"/>
          <w:szCs w:val="24"/>
        </w:rPr>
        <w:t xml:space="preserve"> measures</w:t>
      </w:r>
      <w:r>
        <w:rPr>
          <w:rFonts w:ascii="Arial" w:hAnsi="Arial" w:cs="Arial"/>
          <w:sz w:val="24"/>
          <w:szCs w:val="24"/>
        </w:rPr>
        <w:t xml:space="preserve"> proposed</w:t>
      </w:r>
      <w:r w:rsidRPr="00896F19">
        <w:rPr>
          <w:rFonts w:ascii="Arial" w:hAnsi="Arial" w:cs="Arial"/>
          <w:sz w:val="24"/>
          <w:szCs w:val="24"/>
        </w:rPr>
        <w:t xml:space="preserve">’ </w:t>
      </w:r>
      <w:r>
        <w:rPr>
          <w:rFonts w:ascii="Arial" w:hAnsi="Arial" w:cs="Arial"/>
          <w:sz w:val="24"/>
          <w:szCs w:val="24"/>
        </w:rPr>
        <w:t>and section 2.14 of this equality scheme.</w:t>
      </w:r>
    </w:p>
  </w:footnote>
  <w:footnote w:id="4">
    <w:p w14:paraId="186B2B5E" w14:textId="77777777" w:rsidR="004E7486" w:rsidRPr="00506715" w:rsidRDefault="004E7486">
      <w:pPr>
        <w:pStyle w:val="FootnoteText"/>
        <w:rPr>
          <w:rFonts w:ascii="Arial" w:hAnsi="Arial" w:cs="Arial"/>
          <w:sz w:val="24"/>
          <w:szCs w:val="24"/>
        </w:rPr>
      </w:pPr>
      <w:r w:rsidRPr="00506715">
        <w:rPr>
          <w:rStyle w:val="FootnoteReference"/>
          <w:rFonts w:ascii="Arial" w:hAnsi="Arial" w:cs="Arial"/>
          <w:sz w:val="24"/>
          <w:szCs w:val="24"/>
        </w:rPr>
        <w:footnoteRef/>
      </w:r>
      <w:r w:rsidRPr="00506715">
        <w:rPr>
          <w:rFonts w:ascii="Arial" w:hAnsi="Arial" w:cs="Arial"/>
          <w:sz w:val="24"/>
          <w:szCs w:val="24"/>
        </w:rPr>
        <w:t xml:space="preserve"> See Chapter 6 of our equality scheme for further information on alternative formats of information we provide</w:t>
      </w:r>
      <w:r>
        <w:rPr>
          <w:rFonts w:ascii="Arial" w:hAnsi="Arial" w:cs="Arial"/>
          <w:sz w:val="24"/>
          <w:szCs w:val="24"/>
        </w:rPr>
        <w:t>.</w:t>
      </w:r>
    </w:p>
  </w:footnote>
  <w:footnote w:id="5">
    <w:p w14:paraId="626B6F11" w14:textId="77777777" w:rsidR="004E7486" w:rsidRDefault="004E7486">
      <w:pPr>
        <w:pStyle w:val="FootnoteText"/>
      </w:pPr>
      <w:r w:rsidRPr="00C0216B">
        <w:rPr>
          <w:rStyle w:val="FootnoteReference"/>
          <w:rFonts w:ascii="Arial" w:hAnsi="Arial" w:cs="Arial"/>
          <w:sz w:val="24"/>
          <w:szCs w:val="24"/>
        </w:rPr>
        <w:footnoteRef/>
      </w:r>
      <w:r>
        <w:t xml:space="preserve"> </w:t>
      </w:r>
      <w:r w:rsidRPr="00836A6F">
        <w:rPr>
          <w:rFonts w:ascii="Arial" w:hAnsi="Arial" w:cs="Arial"/>
          <w:sz w:val="24"/>
          <w:szCs w:val="24"/>
        </w:rPr>
        <w:t>Please see below at 4.2</w:t>
      </w:r>
      <w:r w:rsidR="001335BC">
        <w:rPr>
          <w:rFonts w:ascii="Arial" w:hAnsi="Arial" w:cs="Arial"/>
          <w:sz w:val="24"/>
          <w:szCs w:val="24"/>
        </w:rPr>
        <w:t>6</w:t>
      </w:r>
      <w:r w:rsidRPr="00836A6F">
        <w:rPr>
          <w:rFonts w:ascii="Arial" w:hAnsi="Arial" w:cs="Arial"/>
          <w:sz w:val="24"/>
          <w:szCs w:val="24"/>
        </w:rPr>
        <w:t xml:space="preserve"> to 4.</w:t>
      </w:r>
      <w:r>
        <w:rPr>
          <w:rFonts w:ascii="Arial" w:hAnsi="Arial" w:cs="Arial"/>
          <w:sz w:val="24"/>
          <w:szCs w:val="24"/>
        </w:rPr>
        <w:t>3</w:t>
      </w:r>
      <w:r w:rsidR="001335BC">
        <w:rPr>
          <w:rFonts w:ascii="Arial" w:hAnsi="Arial" w:cs="Arial"/>
          <w:sz w:val="24"/>
          <w:szCs w:val="24"/>
        </w:rPr>
        <w:t>0</w:t>
      </w:r>
      <w:r w:rsidRPr="00836A6F">
        <w:rPr>
          <w:rFonts w:ascii="Arial" w:hAnsi="Arial" w:cs="Arial"/>
          <w:sz w:val="24"/>
          <w:szCs w:val="24"/>
        </w:rPr>
        <w:t xml:space="preserve"> for details on monitoring.</w:t>
      </w:r>
      <w:r>
        <w:t xml:space="preserve"> </w:t>
      </w:r>
    </w:p>
  </w:footnote>
  <w:footnote w:id="6">
    <w:p w14:paraId="4E90C8AD" w14:textId="77777777" w:rsidR="004E7486" w:rsidRDefault="004E7486">
      <w:pPr>
        <w:pStyle w:val="FootnoteText"/>
      </w:pPr>
      <w:r>
        <w:rPr>
          <w:rStyle w:val="FootnoteReference"/>
        </w:rPr>
        <w:footnoteRef/>
      </w:r>
      <w:r>
        <w:t xml:space="preserve"> </w:t>
      </w:r>
      <w:r w:rsidRPr="00AA39AC">
        <w:rPr>
          <w:rFonts w:ascii="Arial" w:hAnsi="Arial" w:cs="Arial"/>
        </w:rPr>
        <w:t>Mitigation – Where an assessment (screening in this case) reveals that a particular policy has an adverse impact on equality of opportunity and / or good relations, a public authority must consider ways of delivering the policy outcomes which have a less adverse effect on the relevant Section 75 categories</w:t>
      </w:r>
      <w:r>
        <w:t>.</w:t>
      </w:r>
    </w:p>
  </w:footnote>
  <w:footnote w:id="7">
    <w:p w14:paraId="236F6519" w14:textId="77777777" w:rsidR="004E7486" w:rsidRPr="005F6A70" w:rsidRDefault="004E7486" w:rsidP="009C2A34">
      <w:pPr>
        <w:pStyle w:val="FootnoteText"/>
        <w:rPr>
          <w:rFonts w:ascii="Arial" w:hAnsi="Arial" w:cs="Arial"/>
          <w:sz w:val="24"/>
          <w:szCs w:val="24"/>
        </w:rPr>
      </w:pPr>
      <w:r w:rsidRPr="005F6A70">
        <w:rPr>
          <w:rStyle w:val="FootnoteReference"/>
          <w:rFonts w:ascii="Arial" w:hAnsi="Arial" w:cs="Arial"/>
          <w:sz w:val="24"/>
          <w:szCs w:val="24"/>
        </w:rPr>
        <w:footnoteRef/>
      </w:r>
      <w:r w:rsidRPr="005F6A70">
        <w:rPr>
          <w:rFonts w:ascii="Arial" w:hAnsi="Arial" w:cs="Arial"/>
          <w:sz w:val="24"/>
          <w:szCs w:val="24"/>
        </w:rPr>
        <w:t xml:space="preserve">  See Section 98 of the Northern Ireland Act 1998, which states: </w:t>
      </w:r>
      <w:r w:rsidRPr="005F6A70">
        <w:rPr>
          <w:rFonts w:ascii="Arial" w:hAnsi="Arial" w:cs="Arial"/>
          <w:i/>
          <w:iCs/>
          <w:sz w:val="24"/>
          <w:szCs w:val="24"/>
        </w:rPr>
        <w:t>“In this Act…”political opinion” and “religious belief” shall be construed in accordance with Article 2(3) and (4) of the Fair Employment &amp; Treatment (NI) Order 1998.”</w:t>
      </w:r>
    </w:p>
    <w:p w14:paraId="0386382B" w14:textId="77777777" w:rsidR="004E7486" w:rsidRDefault="004E7486" w:rsidP="009C2A34">
      <w:pPr>
        <w:pStyle w:val="FootnoteText"/>
      </w:pPr>
    </w:p>
  </w:footnote>
  <w:footnote w:id="8">
    <w:p w14:paraId="4F25730E" w14:textId="77777777" w:rsidR="004E7486" w:rsidRPr="001350F1" w:rsidRDefault="004E7486" w:rsidP="009C2A34">
      <w:pPr>
        <w:pStyle w:val="FootnoteText"/>
        <w:rPr>
          <w:rFonts w:ascii="Arial" w:hAnsi="Arial" w:cs="Arial"/>
          <w:sz w:val="24"/>
          <w:szCs w:val="24"/>
        </w:rPr>
      </w:pPr>
      <w:r w:rsidRPr="0085321B">
        <w:rPr>
          <w:rStyle w:val="FootnoteReference"/>
          <w:rFonts w:ascii="Arial" w:hAnsi="Arial" w:cs="Arial"/>
          <w:sz w:val="24"/>
          <w:szCs w:val="24"/>
        </w:rPr>
        <w:footnoteRef/>
      </w:r>
      <w:r w:rsidRPr="0085321B">
        <w:rPr>
          <w:rFonts w:ascii="Arial" w:hAnsi="Arial" w:cs="Arial"/>
          <w:sz w:val="24"/>
          <w:szCs w:val="24"/>
        </w:rP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73C55" w14:textId="77777777" w:rsidR="00220A92" w:rsidRDefault="00220A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B1641" w14:textId="77777777" w:rsidR="00220A92" w:rsidRDefault="00220A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5E1CC" w14:textId="77777777" w:rsidR="00220A92" w:rsidRDefault="00220A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5CA28" w14:textId="77777777" w:rsidR="004E7486" w:rsidRDefault="004E74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979B3"/>
    <w:multiLevelType w:val="multilevel"/>
    <w:tmpl w:val="512C7950"/>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69B22F7"/>
    <w:multiLevelType w:val="hybridMultilevel"/>
    <w:tmpl w:val="63B8F956"/>
    <w:lvl w:ilvl="0" w:tplc="08090001">
      <w:start w:val="1"/>
      <w:numFmt w:val="bullet"/>
      <w:lvlText w:val=""/>
      <w:lvlJc w:val="left"/>
      <w:pPr>
        <w:tabs>
          <w:tab w:val="num" w:pos="2460"/>
        </w:tabs>
        <w:ind w:left="2460" w:hanging="360"/>
      </w:pPr>
      <w:rPr>
        <w:rFonts w:ascii="Symbol" w:hAnsi="Symbol" w:hint="default"/>
      </w:rPr>
    </w:lvl>
    <w:lvl w:ilvl="1" w:tplc="08090003" w:tentative="1">
      <w:start w:val="1"/>
      <w:numFmt w:val="bullet"/>
      <w:lvlText w:val="o"/>
      <w:lvlJc w:val="left"/>
      <w:pPr>
        <w:tabs>
          <w:tab w:val="num" w:pos="3180"/>
        </w:tabs>
        <w:ind w:left="3180" w:hanging="360"/>
      </w:pPr>
      <w:rPr>
        <w:rFonts w:ascii="Courier New" w:hAnsi="Courier New" w:cs="Courier New" w:hint="default"/>
      </w:rPr>
    </w:lvl>
    <w:lvl w:ilvl="2" w:tplc="08090005" w:tentative="1">
      <w:start w:val="1"/>
      <w:numFmt w:val="bullet"/>
      <w:lvlText w:val=""/>
      <w:lvlJc w:val="left"/>
      <w:pPr>
        <w:tabs>
          <w:tab w:val="num" w:pos="3900"/>
        </w:tabs>
        <w:ind w:left="3900" w:hanging="360"/>
      </w:pPr>
      <w:rPr>
        <w:rFonts w:ascii="Wingdings" w:hAnsi="Wingdings" w:hint="default"/>
      </w:rPr>
    </w:lvl>
    <w:lvl w:ilvl="3" w:tplc="08090001" w:tentative="1">
      <w:start w:val="1"/>
      <w:numFmt w:val="bullet"/>
      <w:lvlText w:val=""/>
      <w:lvlJc w:val="left"/>
      <w:pPr>
        <w:tabs>
          <w:tab w:val="num" w:pos="4620"/>
        </w:tabs>
        <w:ind w:left="4620" w:hanging="360"/>
      </w:pPr>
      <w:rPr>
        <w:rFonts w:ascii="Symbol" w:hAnsi="Symbol" w:hint="default"/>
      </w:rPr>
    </w:lvl>
    <w:lvl w:ilvl="4" w:tplc="08090003" w:tentative="1">
      <w:start w:val="1"/>
      <w:numFmt w:val="bullet"/>
      <w:lvlText w:val="o"/>
      <w:lvlJc w:val="left"/>
      <w:pPr>
        <w:tabs>
          <w:tab w:val="num" w:pos="5340"/>
        </w:tabs>
        <w:ind w:left="5340" w:hanging="360"/>
      </w:pPr>
      <w:rPr>
        <w:rFonts w:ascii="Courier New" w:hAnsi="Courier New" w:cs="Courier New" w:hint="default"/>
      </w:rPr>
    </w:lvl>
    <w:lvl w:ilvl="5" w:tplc="08090005" w:tentative="1">
      <w:start w:val="1"/>
      <w:numFmt w:val="bullet"/>
      <w:lvlText w:val=""/>
      <w:lvlJc w:val="left"/>
      <w:pPr>
        <w:tabs>
          <w:tab w:val="num" w:pos="6060"/>
        </w:tabs>
        <w:ind w:left="6060" w:hanging="360"/>
      </w:pPr>
      <w:rPr>
        <w:rFonts w:ascii="Wingdings" w:hAnsi="Wingdings" w:hint="default"/>
      </w:rPr>
    </w:lvl>
    <w:lvl w:ilvl="6" w:tplc="08090001" w:tentative="1">
      <w:start w:val="1"/>
      <w:numFmt w:val="bullet"/>
      <w:lvlText w:val=""/>
      <w:lvlJc w:val="left"/>
      <w:pPr>
        <w:tabs>
          <w:tab w:val="num" w:pos="6780"/>
        </w:tabs>
        <w:ind w:left="6780" w:hanging="360"/>
      </w:pPr>
      <w:rPr>
        <w:rFonts w:ascii="Symbol" w:hAnsi="Symbol" w:hint="default"/>
      </w:rPr>
    </w:lvl>
    <w:lvl w:ilvl="7" w:tplc="08090003" w:tentative="1">
      <w:start w:val="1"/>
      <w:numFmt w:val="bullet"/>
      <w:lvlText w:val="o"/>
      <w:lvlJc w:val="left"/>
      <w:pPr>
        <w:tabs>
          <w:tab w:val="num" w:pos="7500"/>
        </w:tabs>
        <w:ind w:left="7500" w:hanging="360"/>
      </w:pPr>
      <w:rPr>
        <w:rFonts w:ascii="Courier New" w:hAnsi="Courier New" w:cs="Courier New" w:hint="default"/>
      </w:rPr>
    </w:lvl>
    <w:lvl w:ilvl="8" w:tplc="08090005" w:tentative="1">
      <w:start w:val="1"/>
      <w:numFmt w:val="bullet"/>
      <w:lvlText w:val=""/>
      <w:lvlJc w:val="left"/>
      <w:pPr>
        <w:tabs>
          <w:tab w:val="num" w:pos="8220"/>
        </w:tabs>
        <w:ind w:left="8220" w:hanging="360"/>
      </w:pPr>
      <w:rPr>
        <w:rFonts w:ascii="Wingdings" w:hAnsi="Wingdings" w:hint="default"/>
      </w:rPr>
    </w:lvl>
  </w:abstractNum>
  <w:abstractNum w:abstractNumId="2" w15:restartNumberingAfterBreak="0">
    <w:nsid w:val="0B0575C8"/>
    <w:multiLevelType w:val="hybridMultilevel"/>
    <w:tmpl w:val="F738C254"/>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6A5449"/>
    <w:multiLevelType w:val="hybridMultilevel"/>
    <w:tmpl w:val="531A721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EE5298F"/>
    <w:multiLevelType w:val="hybridMultilevel"/>
    <w:tmpl w:val="B34051E0"/>
    <w:lvl w:ilvl="0" w:tplc="FFFFFFFF">
      <w:numFmt w:val="bullet"/>
      <w:lvlText w:val="-"/>
      <w:lvlJc w:val="left"/>
      <w:pPr>
        <w:tabs>
          <w:tab w:val="num" w:pos="720"/>
        </w:tabs>
        <w:ind w:left="720" w:hanging="720"/>
      </w:pPr>
      <w:rPr>
        <w:rFonts w:ascii="Times New Roman" w:eastAsia="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0390351"/>
    <w:multiLevelType w:val="multilevel"/>
    <w:tmpl w:val="C97059E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8F106C0"/>
    <w:multiLevelType w:val="hybridMultilevel"/>
    <w:tmpl w:val="5964CA8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C75698B"/>
    <w:multiLevelType w:val="hybridMultilevel"/>
    <w:tmpl w:val="2C88DB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860F6D"/>
    <w:multiLevelType w:val="hybridMultilevel"/>
    <w:tmpl w:val="116A5B64"/>
    <w:lvl w:ilvl="0" w:tplc="FFFFFFFF">
      <w:numFmt w:val="bullet"/>
      <w:lvlText w:val="-"/>
      <w:lvlJc w:val="left"/>
      <w:pPr>
        <w:tabs>
          <w:tab w:val="num" w:pos="1440"/>
        </w:tabs>
        <w:ind w:left="1440" w:hanging="72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094B07"/>
    <w:multiLevelType w:val="singleLevel"/>
    <w:tmpl w:val="3E3E5674"/>
    <w:lvl w:ilvl="0">
      <w:start w:val="1"/>
      <w:numFmt w:val="decimal"/>
      <w:lvlText w:val="7.%1"/>
      <w:lvlJc w:val="left"/>
      <w:pPr>
        <w:tabs>
          <w:tab w:val="num" w:pos="360"/>
        </w:tabs>
        <w:ind w:left="360" w:hanging="360"/>
      </w:pPr>
    </w:lvl>
  </w:abstractNum>
  <w:abstractNum w:abstractNumId="10" w15:restartNumberingAfterBreak="0">
    <w:nsid w:val="246442D8"/>
    <w:multiLevelType w:val="multilevel"/>
    <w:tmpl w:val="E820C4C2"/>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7952959"/>
    <w:multiLevelType w:val="hybridMultilevel"/>
    <w:tmpl w:val="BB90262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7DB34C4"/>
    <w:multiLevelType w:val="hybridMultilevel"/>
    <w:tmpl w:val="0C4E8E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92374E"/>
    <w:multiLevelType w:val="hybridMultilevel"/>
    <w:tmpl w:val="EE76AB9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C2A7B93"/>
    <w:multiLevelType w:val="multilevel"/>
    <w:tmpl w:val="0456A500"/>
    <w:lvl w:ilvl="0">
      <w:start w:val="1"/>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2DE14D18"/>
    <w:multiLevelType w:val="hybridMultilevel"/>
    <w:tmpl w:val="AF40BE38"/>
    <w:lvl w:ilvl="0" w:tplc="FC4A3078">
      <w:start w:val="1"/>
      <w:numFmt w:val="bullet"/>
      <w:lvlText w:val=""/>
      <w:lvlJc w:val="left"/>
      <w:pPr>
        <w:tabs>
          <w:tab w:val="num" w:pos="1296"/>
        </w:tabs>
        <w:ind w:left="1296" w:hanging="576"/>
      </w:pPr>
      <w:rPr>
        <w:rFonts w:ascii="Symbol" w:hAnsi="Symbol" w:hint="default"/>
        <w:b w:val="0"/>
        <w:i w:val="0"/>
        <w:sz w:val="24"/>
        <w:szCs w:val="24"/>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6" w15:restartNumberingAfterBreak="0">
    <w:nsid w:val="2E6359CD"/>
    <w:multiLevelType w:val="multilevel"/>
    <w:tmpl w:val="C08C5F62"/>
    <w:lvl w:ilvl="0">
      <w:start w:val="4"/>
      <w:numFmt w:val="decimal"/>
      <w:lvlText w:val="%1"/>
      <w:lvlJc w:val="left"/>
      <w:pPr>
        <w:tabs>
          <w:tab w:val="num" w:pos="720"/>
        </w:tabs>
        <w:ind w:left="720" w:hanging="720"/>
      </w:pPr>
      <w:rPr>
        <w:rFonts w:hint="default"/>
      </w:rPr>
    </w:lvl>
    <w:lvl w:ilvl="1">
      <w:start w:val="3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2F160BD1"/>
    <w:multiLevelType w:val="multilevel"/>
    <w:tmpl w:val="29CE32EC"/>
    <w:lvl w:ilvl="0">
      <w:start w:val="3"/>
      <w:numFmt w:val="decimal"/>
      <w:lvlText w:val="%1"/>
      <w:lvlJc w:val="left"/>
      <w:pPr>
        <w:tabs>
          <w:tab w:val="num" w:pos="360"/>
        </w:tabs>
        <w:ind w:left="360" w:hanging="360"/>
      </w:pPr>
      <w:rPr>
        <w:rFonts w:hint="default"/>
        <w:b w:val="0"/>
      </w:rPr>
    </w:lvl>
    <w:lvl w:ilvl="1">
      <w:start w:val="8"/>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8" w15:restartNumberingAfterBreak="0">
    <w:nsid w:val="31570CB6"/>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32471254"/>
    <w:multiLevelType w:val="hybridMultilevel"/>
    <w:tmpl w:val="998C3A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2FA65C1"/>
    <w:multiLevelType w:val="hybridMultilevel"/>
    <w:tmpl w:val="B73AA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3992862"/>
    <w:multiLevelType w:val="multilevel"/>
    <w:tmpl w:val="FDEE269A"/>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361F0978"/>
    <w:multiLevelType w:val="hybridMultilevel"/>
    <w:tmpl w:val="F194512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90E0FB2"/>
    <w:multiLevelType w:val="hybridMultilevel"/>
    <w:tmpl w:val="C45A23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99426A7"/>
    <w:multiLevelType w:val="hybridMultilevel"/>
    <w:tmpl w:val="1422A56C"/>
    <w:lvl w:ilvl="0" w:tplc="1C543E2C">
      <w:start w:val="1"/>
      <w:numFmt w:val="bullet"/>
      <w:lvlText w:val=""/>
      <w:lvlJc w:val="left"/>
      <w:pPr>
        <w:tabs>
          <w:tab w:val="num" w:pos="720"/>
        </w:tabs>
        <w:ind w:left="720" w:hanging="360"/>
      </w:pPr>
      <w:rPr>
        <w:rFonts w:ascii="Symbol" w:hAnsi="Symbol" w:hint="default"/>
        <w:b w:val="0"/>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FB0551"/>
    <w:multiLevelType w:val="hybridMultilevel"/>
    <w:tmpl w:val="5A501FF4"/>
    <w:lvl w:ilvl="0" w:tplc="C78CBE9C">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FA5601"/>
    <w:multiLevelType w:val="hybridMultilevel"/>
    <w:tmpl w:val="4F68BAA6"/>
    <w:lvl w:ilvl="0" w:tplc="4000AECA">
      <w:start w:val="1"/>
      <w:numFmt w:val="bullet"/>
      <w:lvlText w:val=""/>
      <w:lvlJc w:val="left"/>
      <w:pPr>
        <w:tabs>
          <w:tab w:val="num" w:pos="720"/>
        </w:tabs>
        <w:ind w:left="720" w:hanging="360"/>
      </w:pPr>
      <w:rPr>
        <w:rFonts w:ascii="Symbol" w:hAnsi="Symbol" w:hint="default"/>
        <w:b w:val="0"/>
        <w:i w:val="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F43CAC"/>
    <w:multiLevelType w:val="hybridMultilevel"/>
    <w:tmpl w:val="98BE589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7069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FFF240C"/>
    <w:multiLevelType w:val="hybridMultilevel"/>
    <w:tmpl w:val="2000246E"/>
    <w:lvl w:ilvl="0" w:tplc="3A4009E4">
      <w:start w:val="1"/>
      <w:numFmt w:val="bullet"/>
      <w:lvlText w:val=""/>
      <w:lvlJc w:val="left"/>
      <w:pPr>
        <w:tabs>
          <w:tab w:val="num" w:pos="936"/>
        </w:tabs>
        <w:ind w:left="936" w:hanging="576"/>
      </w:pPr>
      <w:rPr>
        <w:rFonts w:ascii="Symbol" w:hAnsi="Symbol" w:hint="default"/>
        <w:b w:val="0"/>
        <w:i w:val="0"/>
        <w:sz w:val="24"/>
        <w:szCs w:val="24"/>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52C05A00"/>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1" w15:restartNumberingAfterBreak="0">
    <w:nsid w:val="54476777"/>
    <w:multiLevelType w:val="hybridMultilevel"/>
    <w:tmpl w:val="C93452A8"/>
    <w:lvl w:ilvl="0" w:tplc="8B969C9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340B05"/>
    <w:multiLevelType w:val="singleLevel"/>
    <w:tmpl w:val="BCE06916"/>
    <w:lvl w:ilvl="0">
      <w:start w:val="1"/>
      <w:numFmt w:val="decimal"/>
      <w:lvlText w:val="8.%1"/>
      <w:lvlJc w:val="left"/>
      <w:pPr>
        <w:tabs>
          <w:tab w:val="num" w:pos="360"/>
        </w:tabs>
        <w:ind w:left="360" w:hanging="360"/>
      </w:pPr>
      <w:rPr>
        <w:b w:val="0"/>
      </w:rPr>
    </w:lvl>
  </w:abstractNum>
  <w:abstractNum w:abstractNumId="33" w15:restartNumberingAfterBreak="0">
    <w:nsid w:val="588E090A"/>
    <w:multiLevelType w:val="hybridMultilevel"/>
    <w:tmpl w:val="02ACC9CA"/>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4" w15:restartNumberingAfterBreak="0">
    <w:nsid w:val="59C11166"/>
    <w:multiLevelType w:val="hybridMultilevel"/>
    <w:tmpl w:val="47C85914"/>
    <w:lvl w:ilvl="0" w:tplc="0809000B">
      <w:start w:val="1"/>
      <w:numFmt w:val="bullet"/>
      <w:lvlText w:val=""/>
      <w:lvlJc w:val="left"/>
      <w:pPr>
        <w:tabs>
          <w:tab w:val="num" w:pos="1280"/>
        </w:tabs>
        <w:ind w:left="1280" w:hanging="360"/>
      </w:pPr>
      <w:rPr>
        <w:rFonts w:ascii="Wingdings" w:hAnsi="Wingdings" w:hint="default"/>
      </w:rPr>
    </w:lvl>
    <w:lvl w:ilvl="1" w:tplc="08090003" w:tentative="1">
      <w:start w:val="1"/>
      <w:numFmt w:val="bullet"/>
      <w:lvlText w:val="o"/>
      <w:lvlJc w:val="left"/>
      <w:pPr>
        <w:tabs>
          <w:tab w:val="num" w:pos="2000"/>
        </w:tabs>
        <w:ind w:left="2000" w:hanging="360"/>
      </w:pPr>
      <w:rPr>
        <w:rFonts w:ascii="Courier New" w:hAnsi="Courier New" w:cs="Courier New" w:hint="default"/>
      </w:rPr>
    </w:lvl>
    <w:lvl w:ilvl="2" w:tplc="08090005" w:tentative="1">
      <w:start w:val="1"/>
      <w:numFmt w:val="bullet"/>
      <w:lvlText w:val=""/>
      <w:lvlJc w:val="left"/>
      <w:pPr>
        <w:tabs>
          <w:tab w:val="num" w:pos="2720"/>
        </w:tabs>
        <w:ind w:left="2720" w:hanging="360"/>
      </w:pPr>
      <w:rPr>
        <w:rFonts w:ascii="Wingdings" w:hAnsi="Wingdings" w:hint="default"/>
      </w:rPr>
    </w:lvl>
    <w:lvl w:ilvl="3" w:tplc="08090001" w:tentative="1">
      <w:start w:val="1"/>
      <w:numFmt w:val="bullet"/>
      <w:lvlText w:val=""/>
      <w:lvlJc w:val="left"/>
      <w:pPr>
        <w:tabs>
          <w:tab w:val="num" w:pos="3440"/>
        </w:tabs>
        <w:ind w:left="3440" w:hanging="360"/>
      </w:pPr>
      <w:rPr>
        <w:rFonts w:ascii="Symbol" w:hAnsi="Symbol" w:hint="default"/>
      </w:rPr>
    </w:lvl>
    <w:lvl w:ilvl="4" w:tplc="08090003" w:tentative="1">
      <w:start w:val="1"/>
      <w:numFmt w:val="bullet"/>
      <w:lvlText w:val="o"/>
      <w:lvlJc w:val="left"/>
      <w:pPr>
        <w:tabs>
          <w:tab w:val="num" w:pos="4160"/>
        </w:tabs>
        <w:ind w:left="4160" w:hanging="360"/>
      </w:pPr>
      <w:rPr>
        <w:rFonts w:ascii="Courier New" w:hAnsi="Courier New" w:cs="Courier New" w:hint="default"/>
      </w:rPr>
    </w:lvl>
    <w:lvl w:ilvl="5" w:tplc="08090005" w:tentative="1">
      <w:start w:val="1"/>
      <w:numFmt w:val="bullet"/>
      <w:lvlText w:val=""/>
      <w:lvlJc w:val="left"/>
      <w:pPr>
        <w:tabs>
          <w:tab w:val="num" w:pos="4880"/>
        </w:tabs>
        <w:ind w:left="4880" w:hanging="360"/>
      </w:pPr>
      <w:rPr>
        <w:rFonts w:ascii="Wingdings" w:hAnsi="Wingdings" w:hint="default"/>
      </w:rPr>
    </w:lvl>
    <w:lvl w:ilvl="6" w:tplc="08090001" w:tentative="1">
      <w:start w:val="1"/>
      <w:numFmt w:val="bullet"/>
      <w:lvlText w:val=""/>
      <w:lvlJc w:val="left"/>
      <w:pPr>
        <w:tabs>
          <w:tab w:val="num" w:pos="5600"/>
        </w:tabs>
        <w:ind w:left="5600" w:hanging="360"/>
      </w:pPr>
      <w:rPr>
        <w:rFonts w:ascii="Symbol" w:hAnsi="Symbol" w:hint="default"/>
      </w:rPr>
    </w:lvl>
    <w:lvl w:ilvl="7" w:tplc="08090003" w:tentative="1">
      <w:start w:val="1"/>
      <w:numFmt w:val="bullet"/>
      <w:lvlText w:val="o"/>
      <w:lvlJc w:val="left"/>
      <w:pPr>
        <w:tabs>
          <w:tab w:val="num" w:pos="6320"/>
        </w:tabs>
        <w:ind w:left="6320" w:hanging="360"/>
      </w:pPr>
      <w:rPr>
        <w:rFonts w:ascii="Courier New" w:hAnsi="Courier New" w:cs="Courier New" w:hint="default"/>
      </w:rPr>
    </w:lvl>
    <w:lvl w:ilvl="8" w:tplc="08090005" w:tentative="1">
      <w:start w:val="1"/>
      <w:numFmt w:val="bullet"/>
      <w:lvlText w:val=""/>
      <w:lvlJc w:val="left"/>
      <w:pPr>
        <w:tabs>
          <w:tab w:val="num" w:pos="7040"/>
        </w:tabs>
        <w:ind w:left="7040" w:hanging="360"/>
      </w:pPr>
      <w:rPr>
        <w:rFonts w:ascii="Wingdings" w:hAnsi="Wingdings" w:hint="default"/>
      </w:rPr>
    </w:lvl>
  </w:abstractNum>
  <w:abstractNum w:abstractNumId="35" w15:restartNumberingAfterBreak="0">
    <w:nsid w:val="59D57C91"/>
    <w:multiLevelType w:val="hybridMultilevel"/>
    <w:tmpl w:val="45C4C7E8"/>
    <w:lvl w:ilvl="0" w:tplc="66E4C04C">
      <w:start w:val="1"/>
      <w:numFmt w:val="bullet"/>
      <w:lvlText w:val=""/>
      <w:lvlJc w:val="left"/>
      <w:pPr>
        <w:tabs>
          <w:tab w:val="num" w:pos="720"/>
        </w:tabs>
        <w:ind w:left="720" w:hanging="360"/>
      </w:pPr>
      <w:rPr>
        <w:rFonts w:ascii="Symbol" w:hAnsi="Symbol" w:hint="default"/>
        <w:b w:val="0"/>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396BE0"/>
    <w:multiLevelType w:val="hybridMultilevel"/>
    <w:tmpl w:val="70EA3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E43566"/>
    <w:multiLevelType w:val="hybridMultilevel"/>
    <w:tmpl w:val="44E2EA0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9B6443"/>
    <w:multiLevelType w:val="multilevel"/>
    <w:tmpl w:val="F0E89FF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9" w15:restartNumberingAfterBreak="0">
    <w:nsid w:val="62D84B19"/>
    <w:multiLevelType w:val="hybridMultilevel"/>
    <w:tmpl w:val="888A792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3F04D8C"/>
    <w:multiLevelType w:val="hybridMultilevel"/>
    <w:tmpl w:val="8C4CAD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6A591AB6"/>
    <w:multiLevelType w:val="hybridMultilevel"/>
    <w:tmpl w:val="B0068C54"/>
    <w:lvl w:ilvl="0" w:tplc="E610A41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FD10035"/>
    <w:multiLevelType w:val="hybridMultilevel"/>
    <w:tmpl w:val="3A588F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F2706D"/>
    <w:multiLevelType w:val="multilevel"/>
    <w:tmpl w:val="2342005C"/>
    <w:lvl w:ilvl="0">
      <w:start w:val="3"/>
      <w:numFmt w:val="decimal"/>
      <w:lvlText w:val="%1"/>
      <w:lvlJc w:val="left"/>
      <w:pPr>
        <w:tabs>
          <w:tab w:val="num" w:pos="780"/>
        </w:tabs>
        <w:ind w:left="780" w:hanging="780"/>
      </w:pPr>
      <w:rPr>
        <w:rFonts w:hint="default"/>
      </w:rPr>
    </w:lvl>
    <w:lvl w:ilvl="1">
      <w:start w:val="2"/>
      <w:numFmt w:val="decimal"/>
      <w:lvlText w:val="%1.%2"/>
      <w:lvlJc w:val="left"/>
      <w:pPr>
        <w:tabs>
          <w:tab w:val="num" w:pos="1140"/>
        </w:tabs>
        <w:ind w:left="1140" w:hanging="780"/>
      </w:pPr>
      <w:rPr>
        <w:rFonts w:hint="default"/>
      </w:rPr>
    </w:lvl>
    <w:lvl w:ilvl="2">
      <w:start w:val="1"/>
      <w:numFmt w:val="decimal"/>
      <w:lvlText w:val="%1.%2.%3"/>
      <w:lvlJc w:val="left"/>
      <w:pPr>
        <w:tabs>
          <w:tab w:val="num" w:pos="1500"/>
        </w:tabs>
        <w:ind w:left="1500" w:hanging="780"/>
      </w:pPr>
      <w:rPr>
        <w:rFonts w:hint="default"/>
        <w:color w:val="auto"/>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4" w15:restartNumberingAfterBreak="0">
    <w:nsid w:val="7693482D"/>
    <w:multiLevelType w:val="multilevel"/>
    <w:tmpl w:val="47529D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7402E5C"/>
    <w:multiLevelType w:val="hybridMultilevel"/>
    <w:tmpl w:val="F176012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A2E15C9"/>
    <w:multiLevelType w:val="hybridMultilevel"/>
    <w:tmpl w:val="0BD0AD5C"/>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ED1F0C"/>
    <w:multiLevelType w:val="hybridMultilevel"/>
    <w:tmpl w:val="8DEE8D4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21250A"/>
    <w:multiLevelType w:val="multilevel"/>
    <w:tmpl w:val="08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9" w15:restartNumberingAfterBreak="0">
    <w:nsid w:val="7F750F2C"/>
    <w:multiLevelType w:val="multilevel"/>
    <w:tmpl w:val="6EF88250"/>
    <w:lvl w:ilvl="0">
      <w:start w:val="8"/>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16cid:durableId="758216239">
    <w:abstractNumId w:val="44"/>
  </w:num>
  <w:num w:numId="2" w16cid:durableId="800071069">
    <w:abstractNumId w:val="15"/>
  </w:num>
  <w:num w:numId="3" w16cid:durableId="169683259">
    <w:abstractNumId w:val="17"/>
  </w:num>
  <w:num w:numId="4" w16cid:durableId="36976969">
    <w:abstractNumId w:val="28"/>
  </w:num>
  <w:num w:numId="5" w16cid:durableId="531311528">
    <w:abstractNumId w:val="32"/>
  </w:num>
  <w:num w:numId="6" w16cid:durableId="718094571">
    <w:abstractNumId w:val="1"/>
  </w:num>
  <w:num w:numId="7" w16cid:durableId="1832141158">
    <w:abstractNumId w:val="24"/>
  </w:num>
  <w:num w:numId="8" w16cid:durableId="22555907">
    <w:abstractNumId w:val="29"/>
  </w:num>
  <w:num w:numId="9" w16cid:durableId="609700765">
    <w:abstractNumId w:val="35"/>
  </w:num>
  <w:num w:numId="10" w16cid:durableId="690647819">
    <w:abstractNumId w:val="26"/>
  </w:num>
  <w:num w:numId="11" w16cid:durableId="1374648630">
    <w:abstractNumId w:val="38"/>
  </w:num>
  <w:num w:numId="12" w16cid:durableId="540434586">
    <w:abstractNumId w:val="9"/>
  </w:num>
  <w:num w:numId="13" w16cid:durableId="65809806">
    <w:abstractNumId w:val="8"/>
  </w:num>
  <w:num w:numId="14" w16cid:durableId="1653295962">
    <w:abstractNumId w:val="34"/>
  </w:num>
  <w:num w:numId="15" w16cid:durableId="71970476">
    <w:abstractNumId w:val="4"/>
  </w:num>
  <w:num w:numId="16" w16cid:durableId="1974556654">
    <w:abstractNumId w:val="48"/>
  </w:num>
  <w:num w:numId="17" w16cid:durableId="171458578">
    <w:abstractNumId w:val="5"/>
  </w:num>
  <w:num w:numId="18" w16cid:durableId="1319074090">
    <w:abstractNumId w:val="10"/>
  </w:num>
  <w:num w:numId="19" w16cid:durableId="802306449">
    <w:abstractNumId w:val="31"/>
  </w:num>
  <w:num w:numId="20" w16cid:durableId="1988704935">
    <w:abstractNumId w:val="2"/>
  </w:num>
  <w:num w:numId="21" w16cid:durableId="2004887827">
    <w:abstractNumId w:val="25"/>
  </w:num>
  <w:num w:numId="22" w16cid:durableId="1588735598">
    <w:abstractNumId w:val="27"/>
  </w:num>
  <w:num w:numId="23" w16cid:durableId="935098104">
    <w:abstractNumId w:val="46"/>
  </w:num>
  <w:num w:numId="24" w16cid:durableId="1135954877">
    <w:abstractNumId w:val="0"/>
  </w:num>
  <w:num w:numId="25" w16cid:durableId="202180503">
    <w:abstractNumId w:val="21"/>
  </w:num>
  <w:num w:numId="26" w16cid:durableId="997421282">
    <w:abstractNumId w:val="22"/>
  </w:num>
  <w:num w:numId="27" w16cid:durableId="305940390">
    <w:abstractNumId w:val="6"/>
  </w:num>
  <w:num w:numId="28" w16cid:durableId="1977444997">
    <w:abstractNumId w:val="12"/>
  </w:num>
  <w:num w:numId="29" w16cid:durableId="506135028">
    <w:abstractNumId w:val="49"/>
  </w:num>
  <w:num w:numId="30" w16cid:durableId="1246498187">
    <w:abstractNumId w:val="7"/>
  </w:num>
  <w:num w:numId="31" w16cid:durableId="1273443283">
    <w:abstractNumId w:val="13"/>
  </w:num>
  <w:num w:numId="32" w16cid:durableId="493305435">
    <w:abstractNumId w:val="37"/>
  </w:num>
  <w:num w:numId="33" w16cid:durableId="159738212">
    <w:abstractNumId w:val="42"/>
  </w:num>
  <w:num w:numId="34" w16cid:durableId="1436094542">
    <w:abstractNumId w:val="33"/>
  </w:num>
  <w:num w:numId="35" w16cid:durableId="481820731">
    <w:abstractNumId w:val="16"/>
  </w:num>
  <w:num w:numId="36" w16cid:durableId="547567700">
    <w:abstractNumId w:val="18"/>
  </w:num>
  <w:num w:numId="37" w16cid:durableId="599604147">
    <w:abstractNumId w:val="30"/>
  </w:num>
  <w:num w:numId="38" w16cid:durableId="312684066">
    <w:abstractNumId w:val="14"/>
  </w:num>
  <w:num w:numId="39" w16cid:durableId="1866210968">
    <w:abstractNumId w:val="39"/>
  </w:num>
  <w:num w:numId="40" w16cid:durableId="1496258192">
    <w:abstractNumId w:val="3"/>
  </w:num>
  <w:num w:numId="41" w16cid:durableId="901058314">
    <w:abstractNumId w:val="43"/>
  </w:num>
  <w:num w:numId="42" w16cid:durableId="856582820">
    <w:abstractNumId w:val="19"/>
  </w:num>
  <w:num w:numId="43" w16cid:durableId="1249924449">
    <w:abstractNumId w:val="40"/>
  </w:num>
  <w:num w:numId="44" w16cid:durableId="1567914582">
    <w:abstractNumId w:val="11"/>
  </w:num>
  <w:num w:numId="45" w16cid:durableId="1693995422">
    <w:abstractNumId w:val="20"/>
  </w:num>
  <w:num w:numId="46" w16cid:durableId="356076989">
    <w:abstractNumId w:val="45"/>
  </w:num>
  <w:num w:numId="47" w16cid:durableId="1573345400">
    <w:abstractNumId w:val="36"/>
  </w:num>
  <w:num w:numId="48" w16cid:durableId="1702439657">
    <w:abstractNumId w:val="41"/>
  </w:num>
  <w:num w:numId="49" w16cid:durableId="397705213">
    <w:abstractNumId w:val="23"/>
  </w:num>
  <w:num w:numId="50" w16cid:durableId="35724139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7E8"/>
    <w:rsid w:val="000006C3"/>
    <w:rsid w:val="00000FCD"/>
    <w:rsid w:val="00001719"/>
    <w:rsid w:val="000029CE"/>
    <w:rsid w:val="000034DE"/>
    <w:rsid w:val="0000410F"/>
    <w:rsid w:val="00004C99"/>
    <w:rsid w:val="00005EC8"/>
    <w:rsid w:val="0000648E"/>
    <w:rsid w:val="00006840"/>
    <w:rsid w:val="0000736E"/>
    <w:rsid w:val="00007704"/>
    <w:rsid w:val="00010A2C"/>
    <w:rsid w:val="000133D0"/>
    <w:rsid w:val="00014985"/>
    <w:rsid w:val="00014C59"/>
    <w:rsid w:val="00017368"/>
    <w:rsid w:val="00017CA8"/>
    <w:rsid w:val="00020133"/>
    <w:rsid w:val="00020355"/>
    <w:rsid w:val="0002066B"/>
    <w:rsid w:val="00020F7D"/>
    <w:rsid w:val="0002139D"/>
    <w:rsid w:val="00021B0C"/>
    <w:rsid w:val="00022BB4"/>
    <w:rsid w:val="00023B75"/>
    <w:rsid w:val="0002610F"/>
    <w:rsid w:val="00026224"/>
    <w:rsid w:val="000263AD"/>
    <w:rsid w:val="000308B8"/>
    <w:rsid w:val="0003115E"/>
    <w:rsid w:val="00031507"/>
    <w:rsid w:val="0003293C"/>
    <w:rsid w:val="00033AEF"/>
    <w:rsid w:val="000350DB"/>
    <w:rsid w:val="000359EA"/>
    <w:rsid w:val="00041F44"/>
    <w:rsid w:val="0004309C"/>
    <w:rsid w:val="000439A0"/>
    <w:rsid w:val="00044384"/>
    <w:rsid w:val="00045B0A"/>
    <w:rsid w:val="00045ED3"/>
    <w:rsid w:val="000462C0"/>
    <w:rsid w:val="000503BB"/>
    <w:rsid w:val="00050795"/>
    <w:rsid w:val="0005119B"/>
    <w:rsid w:val="00053AFE"/>
    <w:rsid w:val="00054015"/>
    <w:rsid w:val="0005455B"/>
    <w:rsid w:val="00054934"/>
    <w:rsid w:val="00054EC3"/>
    <w:rsid w:val="00056086"/>
    <w:rsid w:val="000568EC"/>
    <w:rsid w:val="00056A86"/>
    <w:rsid w:val="0005735A"/>
    <w:rsid w:val="00057B62"/>
    <w:rsid w:val="00060448"/>
    <w:rsid w:val="00060D0E"/>
    <w:rsid w:val="00060EBD"/>
    <w:rsid w:val="00061313"/>
    <w:rsid w:val="000618A0"/>
    <w:rsid w:val="0006303B"/>
    <w:rsid w:val="0006324C"/>
    <w:rsid w:val="0006344F"/>
    <w:rsid w:val="000667A4"/>
    <w:rsid w:val="00067761"/>
    <w:rsid w:val="000677BB"/>
    <w:rsid w:val="000720AD"/>
    <w:rsid w:val="00072D28"/>
    <w:rsid w:val="00073185"/>
    <w:rsid w:val="0007370F"/>
    <w:rsid w:val="000751F4"/>
    <w:rsid w:val="0007538F"/>
    <w:rsid w:val="0007551E"/>
    <w:rsid w:val="000772E8"/>
    <w:rsid w:val="000803F5"/>
    <w:rsid w:val="000811EE"/>
    <w:rsid w:val="00082014"/>
    <w:rsid w:val="000847B3"/>
    <w:rsid w:val="00084BB4"/>
    <w:rsid w:val="00084DD1"/>
    <w:rsid w:val="00084F45"/>
    <w:rsid w:val="00085BD2"/>
    <w:rsid w:val="000863F8"/>
    <w:rsid w:val="00086CFC"/>
    <w:rsid w:val="00087B2B"/>
    <w:rsid w:val="00090A62"/>
    <w:rsid w:val="00093887"/>
    <w:rsid w:val="00093BEB"/>
    <w:rsid w:val="00093EE1"/>
    <w:rsid w:val="00094C41"/>
    <w:rsid w:val="000953DB"/>
    <w:rsid w:val="000955EF"/>
    <w:rsid w:val="00096165"/>
    <w:rsid w:val="000966AD"/>
    <w:rsid w:val="00096F62"/>
    <w:rsid w:val="0009768D"/>
    <w:rsid w:val="000A0F8D"/>
    <w:rsid w:val="000A3038"/>
    <w:rsid w:val="000A3260"/>
    <w:rsid w:val="000A36A6"/>
    <w:rsid w:val="000A443E"/>
    <w:rsid w:val="000A4BC1"/>
    <w:rsid w:val="000A4C8B"/>
    <w:rsid w:val="000A5D34"/>
    <w:rsid w:val="000A6C12"/>
    <w:rsid w:val="000A6F5F"/>
    <w:rsid w:val="000A7419"/>
    <w:rsid w:val="000A742E"/>
    <w:rsid w:val="000A7B16"/>
    <w:rsid w:val="000B0B33"/>
    <w:rsid w:val="000B0FC2"/>
    <w:rsid w:val="000B15E1"/>
    <w:rsid w:val="000B3768"/>
    <w:rsid w:val="000B50A7"/>
    <w:rsid w:val="000B6FA8"/>
    <w:rsid w:val="000B7DE6"/>
    <w:rsid w:val="000B7E2F"/>
    <w:rsid w:val="000C055C"/>
    <w:rsid w:val="000C0D39"/>
    <w:rsid w:val="000C1014"/>
    <w:rsid w:val="000C184B"/>
    <w:rsid w:val="000C1ADA"/>
    <w:rsid w:val="000C3B40"/>
    <w:rsid w:val="000C4084"/>
    <w:rsid w:val="000C4579"/>
    <w:rsid w:val="000C51C5"/>
    <w:rsid w:val="000C7BC1"/>
    <w:rsid w:val="000D3C4C"/>
    <w:rsid w:val="000D4343"/>
    <w:rsid w:val="000D44D6"/>
    <w:rsid w:val="000D48C0"/>
    <w:rsid w:val="000D4C27"/>
    <w:rsid w:val="000D55C7"/>
    <w:rsid w:val="000D561F"/>
    <w:rsid w:val="000D71FA"/>
    <w:rsid w:val="000D77BE"/>
    <w:rsid w:val="000E0D06"/>
    <w:rsid w:val="000E0F2C"/>
    <w:rsid w:val="000E2B67"/>
    <w:rsid w:val="000E5AC1"/>
    <w:rsid w:val="000E7A51"/>
    <w:rsid w:val="000E7B12"/>
    <w:rsid w:val="000F041A"/>
    <w:rsid w:val="000F1A87"/>
    <w:rsid w:val="000F29DB"/>
    <w:rsid w:val="000F30C5"/>
    <w:rsid w:val="000F3140"/>
    <w:rsid w:val="000F354F"/>
    <w:rsid w:val="000F51F2"/>
    <w:rsid w:val="000F599B"/>
    <w:rsid w:val="000F5BE5"/>
    <w:rsid w:val="000F5DCB"/>
    <w:rsid w:val="000F6466"/>
    <w:rsid w:val="000F6958"/>
    <w:rsid w:val="000F6AF4"/>
    <w:rsid w:val="000F6D56"/>
    <w:rsid w:val="0010044F"/>
    <w:rsid w:val="001009EB"/>
    <w:rsid w:val="00100EC8"/>
    <w:rsid w:val="00101188"/>
    <w:rsid w:val="00101E1E"/>
    <w:rsid w:val="001021D8"/>
    <w:rsid w:val="001052F0"/>
    <w:rsid w:val="00106E4C"/>
    <w:rsid w:val="00110502"/>
    <w:rsid w:val="00110953"/>
    <w:rsid w:val="00110997"/>
    <w:rsid w:val="001153C5"/>
    <w:rsid w:val="00116F7B"/>
    <w:rsid w:val="00120C6B"/>
    <w:rsid w:val="0012116F"/>
    <w:rsid w:val="00121DF0"/>
    <w:rsid w:val="00122B43"/>
    <w:rsid w:val="00122DB8"/>
    <w:rsid w:val="00124030"/>
    <w:rsid w:val="00124A50"/>
    <w:rsid w:val="00125358"/>
    <w:rsid w:val="00126549"/>
    <w:rsid w:val="00126676"/>
    <w:rsid w:val="00126711"/>
    <w:rsid w:val="00126943"/>
    <w:rsid w:val="00126D71"/>
    <w:rsid w:val="0013068B"/>
    <w:rsid w:val="00131855"/>
    <w:rsid w:val="00133245"/>
    <w:rsid w:val="001335BC"/>
    <w:rsid w:val="00133E32"/>
    <w:rsid w:val="00134088"/>
    <w:rsid w:val="001345A7"/>
    <w:rsid w:val="001350F1"/>
    <w:rsid w:val="0013543E"/>
    <w:rsid w:val="0013586C"/>
    <w:rsid w:val="0013592B"/>
    <w:rsid w:val="001367C5"/>
    <w:rsid w:val="00136BC7"/>
    <w:rsid w:val="0013726F"/>
    <w:rsid w:val="001375B1"/>
    <w:rsid w:val="0013790D"/>
    <w:rsid w:val="00140B31"/>
    <w:rsid w:val="00141B49"/>
    <w:rsid w:val="001423FC"/>
    <w:rsid w:val="0014361B"/>
    <w:rsid w:val="0014368F"/>
    <w:rsid w:val="00144087"/>
    <w:rsid w:val="0014417D"/>
    <w:rsid w:val="00144D80"/>
    <w:rsid w:val="001465D6"/>
    <w:rsid w:val="00151EB0"/>
    <w:rsid w:val="001522D6"/>
    <w:rsid w:val="0015280A"/>
    <w:rsid w:val="00152FF8"/>
    <w:rsid w:val="001536A7"/>
    <w:rsid w:val="0015371D"/>
    <w:rsid w:val="00156A48"/>
    <w:rsid w:val="00156DEA"/>
    <w:rsid w:val="00157854"/>
    <w:rsid w:val="00163A57"/>
    <w:rsid w:val="00163FA7"/>
    <w:rsid w:val="001655C7"/>
    <w:rsid w:val="00166AAC"/>
    <w:rsid w:val="001672B0"/>
    <w:rsid w:val="0017055E"/>
    <w:rsid w:val="00170D16"/>
    <w:rsid w:val="00170D24"/>
    <w:rsid w:val="0017101E"/>
    <w:rsid w:val="0017132E"/>
    <w:rsid w:val="00171776"/>
    <w:rsid w:val="00172202"/>
    <w:rsid w:val="001726C1"/>
    <w:rsid w:val="001744A4"/>
    <w:rsid w:val="00174999"/>
    <w:rsid w:val="001774C5"/>
    <w:rsid w:val="00177EA2"/>
    <w:rsid w:val="0018061B"/>
    <w:rsid w:val="0018099C"/>
    <w:rsid w:val="001823B9"/>
    <w:rsid w:val="00183067"/>
    <w:rsid w:val="0018342B"/>
    <w:rsid w:val="00183ACE"/>
    <w:rsid w:val="0018493B"/>
    <w:rsid w:val="00186C99"/>
    <w:rsid w:val="0018775C"/>
    <w:rsid w:val="00191C32"/>
    <w:rsid w:val="00191C47"/>
    <w:rsid w:val="001924E0"/>
    <w:rsid w:val="00192A99"/>
    <w:rsid w:val="00192E09"/>
    <w:rsid w:val="001932E0"/>
    <w:rsid w:val="001937E8"/>
    <w:rsid w:val="00194D72"/>
    <w:rsid w:val="00194DAB"/>
    <w:rsid w:val="00195471"/>
    <w:rsid w:val="001964F6"/>
    <w:rsid w:val="00196C61"/>
    <w:rsid w:val="001970EC"/>
    <w:rsid w:val="00197159"/>
    <w:rsid w:val="00197BD6"/>
    <w:rsid w:val="001A089E"/>
    <w:rsid w:val="001A310A"/>
    <w:rsid w:val="001A4B9D"/>
    <w:rsid w:val="001A65DC"/>
    <w:rsid w:val="001A7194"/>
    <w:rsid w:val="001B01AA"/>
    <w:rsid w:val="001B04A2"/>
    <w:rsid w:val="001B3295"/>
    <w:rsid w:val="001B4184"/>
    <w:rsid w:val="001B47FE"/>
    <w:rsid w:val="001B489A"/>
    <w:rsid w:val="001B4FBA"/>
    <w:rsid w:val="001B5689"/>
    <w:rsid w:val="001B79C8"/>
    <w:rsid w:val="001B7AD0"/>
    <w:rsid w:val="001B7CF7"/>
    <w:rsid w:val="001C15DA"/>
    <w:rsid w:val="001C23FC"/>
    <w:rsid w:val="001C2D5E"/>
    <w:rsid w:val="001C34D5"/>
    <w:rsid w:val="001C521F"/>
    <w:rsid w:val="001D026D"/>
    <w:rsid w:val="001D049E"/>
    <w:rsid w:val="001D4180"/>
    <w:rsid w:val="001D53F8"/>
    <w:rsid w:val="001D5D64"/>
    <w:rsid w:val="001D5FA8"/>
    <w:rsid w:val="001D657C"/>
    <w:rsid w:val="001D6CDB"/>
    <w:rsid w:val="001D762C"/>
    <w:rsid w:val="001D76E2"/>
    <w:rsid w:val="001E32AF"/>
    <w:rsid w:val="001E35FB"/>
    <w:rsid w:val="001E385C"/>
    <w:rsid w:val="001E451D"/>
    <w:rsid w:val="001E4BD6"/>
    <w:rsid w:val="001E4FBA"/>
    <w:rsid w:val="001E6993"/>
    <w:rsid w:val="001E720F"/>
    <w:rsid w:val="001E747D"/>
    <w:rsid w:val="001E78BE"/>
    <w:rsid w:val="001F02D8"/>
    <w:rsid w:val="001F0B09"/>
    <w:rsid w:val="001F144A"/>
    <w:rsid w:val="001F2002"/>
    <w:rsid w:val="001F2336"/>
    <w:rsid w:val="001F37C0"/>
    <w:rsid w:val="001F466C"/>
    <w:rsid w:val="001F4BF9"/>
    <w:rsid w:val="001F4D16"/>
    <w:rsid w:val="001F4DD2"/>
    <w:rsid w:val="001F591C"/>
    <w:rsid w:val="001F5AFB"/>
    <w:rsid w:val="001F6B2D"/>
    <w:rsid w:val="00200167"/>
    <w:rsid w:val="00200448"/>
    <w:rsid w:val="0020062A"/>
    <w:rsid w:val="0020089F"/>
    <w:rsid w:val="00200E45"/>
    <w:rsid w:val="002032D8"/>
    <w:rsid w:val="0020354C"/>
    <w:rsid w:val="0020358C"/>
    <w:rsid w:val="002048EB"/>
    <w:rsid w:val="00206A0A"/>
    <w:rsid w:val="002100B5"/>
    <w:rsid w:val="00210D3C"/>
    <w:rsid w:val="00212166"/>
    <w:rsid w:val="0021296E"/>
    <w:rsid w:val="00213B4F"/>
    <w:rsid w:val="00213C63"/>
    <w:rsid w:val="002144E8"/>
    <w:rsid w:val="0021486D"/>
    <w:rsid w:val="0021605D"/>
    <w:rsid w:val="0021763C"/>
    <w:rsid w:val="00220874"/>
    <w:rsid w:val="00220A92"/>
    <w:rsid w:val="00220DBA"/>
    <w:rsid w:val="0022100F"/>
    <w:rsid w:val="0022341D"/>
    <w:rsid w:val="00223442"/>
    <w:rsid w:val="002246A6"/>
    <w:rsid w:val="00225C3A"/>
    <w:rsid w:val="00225C48"/>
    <w:rsid w:val="0022646D"/>
    <w:rsid w:val="00226C6B"/>
    <w:rsid w:val="00227413"/>
    <w:rsid w:val="0022765B"/>
    <w:rsid w:val="00230E88"/>
    <w:rsid w:val="00231034"/>
    <w:rsid w:val="002322AA"/>
    <w:rsid w:val="00233645"/>
    <w:rsid w:val="0023470A"/>
    <w:rsid w:val="00234F2D"/>
    <w:rsid w:val="00236009"/>
    <w:rsid w:val="00236443"/>
    <w:rsid w:val="002366BC"/>
    <w:rsid w:val="00236A51"/>
    <w:rsid w:val="00236E04"/>
    <w:rsid w:val="00237154"/>
    <w:rsid w:val="0023761A"/>
    <w:rsid w:val="00237A3C"/>
    <w:rsid w:val="0024048E"/>
    <w:rsid w:val="00240843"/>
    <w:rsid w:val="002409FD"/>
    <w:rsid w:val="002416B4"/>
    <w:rsid w:val="0024220A"/>
    <w:rsid w:val="002427BF"/>
    <w:rsid w:val="00243C5F"/>
    <w:rsid w:val="00246127"/>
    <w:rsid w:val="0024663D"/>
    <w:rsid w:val="00246BBF"/>
    <w:rsid w:val="00247F7F"/>
    <w:rsid w:val="00250475"/>
    <w:rsid w:val="00250930"/>
    <w:rsid w:val="00251F77"/>
    <w:rsid w:val="002549CA"/>
    <w:rsid w:val="0025571E"/>
    <w:rsid w:val="002566B3"/>
    <w:rsid w:val="0025677C"/>
    <w:rsid w:val="00256B2F"/>
    <w:rsid w:val="00256D1C"/>
    <w:rsid w:val="00257A26"/>
    <w:rsid w:val="00260232"/>
    <w:rsid w:val="0026065A"/>
    <w:rsid w:val="002614A3"/>
    <w:rsid w:val="00261B12"/>
    <w:rsid w:val="0026286B"/>
    <w:rsid w:val="00262A75"/>
    <w:rsid w:val="002656D6"/>
    <w:rsid w:val="00265F8A"/>
    <w:rsid w:val="00266783"/>
    <w:rsid w:val="00267A19"/>
    <w:rsid w:val="00267CBD"/>
    <w:rsid w:val="00270920"/>
    <w:rsid w:val="002716B5"/>
    <w:rsid w:val="00271782"/>
    <w:rsid w:val="002719B0"/>
    <w:rsid w:val="00272275"/>
    <w:rsid w:val="00273AF3"/>
    <w:rsid w:val="00273BBA"/>
    <w:rsid w:val="00274AC1"/>
    <w:rsid w:val="00275437"/>
    <w:rsid w:val="00275E52"/>
    <w:rsid w:val="00277010"/>
    <w:rsid w:val="00282B0F"/>
    <w:rsid w:val="00282B55"/>
    <w:rsid w:val="002833F2"/>
    <w:rsid w:val="0028348D"/>
    <w:rsid w:val="0028359A"/>
    <w:rsid w:val="00283B1C"/>
    <w:rsid w:val="00283B4F"/>
    <w:rsid w:val="002846AA"/>
    <w:rsid w:val="00284808"/>
    <w:rsid w:val="0028554F"/>
    <w:rsid w:val="00286305"/>
    <w:rsid w:val="002869BB"/>
    <w:rsid w:val="0028728A"/>
    <w:rsid w:val="00291130"/>
    <w:rsid w:val="002915AD"/>
    <w:rsid w:val="00292094"/>
    <w:rsid w:val="002929FD"/>
    <w:rsid w:val="00293D1D"/>
    <w:rsid w:val="00294212"/>
    <w:rsid w:val="00294A1B"/>
    <w:rsid w:val="00294F11"/>
    <w:rsid w:val="0029638B"/>
    <w:rsid w:val="002969A0"/>
    <w:rsid w:val="0029787E"/>
    <w:rsid w:val="002A20A3"/>
    <w:rsid w:val="002A26D6"/>
    <w:rsid w:val="002A2B84"/>
    <w:rsid w:val="002A3AB0"/>
    <w:rsid w:val="002A4186"/>
    <w:rsid w:val="002A47E8"/>
    <w:rsid w:val="002A6047"/>
    <w:rsid w:val="002A750D"/>
    <w:rsid w:val="002A7A49"/>
    <w:rsid w:val="002B005C"/>
    <w:rsid w:val="002B03A8"/>
    <w:rsid w:val="002B07BC"/>
    <w:rsid w:val="002B0E99"/>
    <w:rsid w:val="002B2028"/>
    <w:rsid w:val="002B34F2"/>
    <w:rsid w:val="002B3654"/>
    <w:rsid w:val="002B3E4E"/>
    <w:rsid w:val="002B42A0"/>
    <w:rsid w:val="002B466E"/>
    <w:rsid w:val="002B4B88"/>
    <w:rsid w:val="002B4F46"/>
    <w:rsid w:val="002B61C5"/>
    <w:rsid w:val="002B71FB"/>
    <w:rsid w:val="002B7BFA"/>
    <w:rsid w:val="002B7BFD"/>
    <w:rsid w:val="002C08FD"/>
    <w:rsid w:val="002C09AD"/>
    <w:rsid w:val="002C0A37"/>
    <w:rsid w:val="002C0BF2"/>
    <w:rsid w:val="002C0CFD"/>
    <w:rsid w:val="002C108A"/>
    <w:rsid w:val="002C265A"/>
    <w:rsid w:val="002C344C"/>
    <w:rsid w:val="002C365A"/>
    <w:rsid w:val="002C3669"/>
    <w:rsid w:val="002C4C6F"/>
    <w:rsid w:val="002C51A2"/>
    <w:rsid w:val="002C6282"/>
    <w:rsid w:val="002C62D5"/>
    <w:rsid w:val="002C751B"/>
    <w:rsid w:val="002C7637"/>
    <w:rsid w:val="002C78E4"/>
    <w:rsid w:val="002D02CC"/>
    <w:rsid w:val="002D068C"/>
    <w:rsid w:val="002D158A"/>
    <w:rsid w:val="002D1A47"/>
    <w:rsid w:val="002D38EB"/>
    <w:rsid w:val="002D4974"/>
    <w:rsid w:val="002D677E"/>
    <w:rsid w:val="002D6DA4"/>
    <w:rsid w:val="002D7384"/>
    <w:rsid w:val="002D762B"/>
    <w:rsid w:val="002D7C0B"/>
    <w:rsid w:val="002E13E8"/>
    <w:rsid w:val="002E1C8A"/>
    <w:rsid w:val="002E1CE8"/>
    <w:rsid w:val="002E30A8"/>
    <w:rsid w:val="002E325A"/>
    <w:rsid w:val="002E3773"/>
    <w:rsid w:val="002E3B21"/>
    <w:rsid w:val="002E538B"/>
    <w:rsid w:val="002E5395"/>
    <w:rsid w:val="002E5F42"/>
    <w:rsid w:val="002E6F76"/>
    <w:rsid w:val="002E71E6"/>
    <w:rsid w:val="002F1F36"/>
    <w:rsid w:val="002F3124"/>
    <w:rsid w:val="002F316C"/>
    <w:rsid w:val="002F42B7"/>
    <w:rsid w:val="002F6938"/>
    <w:rsid w:val="002F71B3"/>
    <w:rsid w:val="00300748"/>
    <w:rsid w:val="00301BE4"/>
    <w:rsid w:val="00301EA5"/>
    <w:rsid w:val="0030212E"/>
    <w:rsid w:val="0030354F"/>
    <w:rsid w:val="00303D82"/>
    <w:rsid w:val="003049A7"/>
    <w:rsid w:val="003050C8"/>
    <w:rsid w:val="00305A7F"/>
    <w:rsid w:val="00305B71"/>
    <w:rsid w:val="00306889"/>
    <w:rsid w:val="00306CD3"/>
    <w:rsid w:val="00310A40"/>
    <w:rsid w:val="003124C2"/>
    <w:rsid w:val="0031259A"/>
    <w:rsid w:val="00313C04"/>
    <w:rsid w:val="00313C4F"/>
    <w:rsid w:val="00313EF6"/>
    <w:rsid w:val="0031526A"/>
    <w:rsid w:val="00316703"/>
    <w:rsid w:val="00316A89"/>
    <w:rsid w:val="0031782C"/>
    <w:rsid w:val="003201D4"/>
    <w:rsid w:val="003202BE"/>
    <w:rsid w:val="0032104E"/>
    <w:rsid w:val="0032250F"/>
    <w:rsid w:val="00323576"/>
    <w:rsid w:val="00324BF8"/>
    <w:rsid w:val="00324F79"/>
    <w:rsid w:val="00325EAF"/>
    <w:rsid w:val="003275DC"/>
    <w:rsid w:val="0032780F"/>
    <w:rsid w:val="00330616"/>
    <w:rsid w:val="003313BB"/>
    <w:rsid w:val="003316C9"/>
    <w:rsid w:val="00331CB5"/>
    <w:rsid w:val="00332E57"/>
    <w:rsid w:val="00333055"/>
    <w:rsid w:val="00334028"/>
    <w:rsid w:val="0033448F"/>
    <w:rsid w:val="00334D7B"/>
    <w:rsid w:val="00334E7B"/>
    <w:rsid w:val="00334F6E"/>
    <w:rsid w:val="00336B26"/>
    <w:rsid w:val="003400A6"/>
    <w:rsid w:val="0034040B"/>
    <w:rsid w:val="00341A05"/>
    <w:rsid w:val="00341BF3"/>
    <w:rsid w:val="00341DEC"/>
    <w:rsid w:val="00343535"/>
    <w:rsid w:val="00343ADB"/>
    <w:rsid w:val="003441DF"/>
    <w:rsid w:val="00346A4D"/>
    <w:rsid w:val="0034747F"/>
    <w:rsid w:val="00350867"/>
    <w:rsid w:val="00351F9B"/>
    <w:rsid w:val="00351FD1"/>
    <w:rsid w:val="00352035"/>
    <w:rsid w:val="00352F20"/>
    <w:rsid w:val="00353052"/>
    <w:rsid w:val="00353072"/>
    <w:rsid w:val="00353185"/>
    <w:rsid w:val="00353CA9"/>
    <w:rsid w:val="00361EBF"/>
    <w:rsid w:val="00362B19"/>
    <w:rsid w:val="00362D95"/>
    <w:rsid w:val="0036314C"/>
    <w:rsid w:val="00363E55"/>
    <w:rsid w:val="003665EB"/>
    <w:rsid w:val="0036678E"/>
    <w:rsid w:val="003703D6"/>
    <w:rsid w:val="003704C6"/>
    <w:rsid w:val="00371961"/>
    <w:rsid w:val="0037201E"/>
    <w:rsid w:val="00372039"/>
    <w:rsid w:val="00372A6F"/>
    <w:rsid w:val="0037343D"/>
    <w:rsid w:val="00373E78"/>
    <w:rsid w:val="00374A31"/>
    <w:rsid w:val="0037581F"/>
    <w:rsid w:val="0037769B"/>
    <w:rsid w:val="00377929"/>
    <w:rsid w:val="00377A25"/>
    <w:rsid w:val="00382A0B"/>
    <w:rsid w:val="003830B7"/>
    <w:rsid w:val="0038337D"/>
    <w:rsid w:val="0038525E"/>
    <w:rsid w:val="00385507"/>
    <w:rsid w:val="00385D8E"/>
    <w:rsid w:val="00385D92"/>
    <w:rsid w:val="00385E16"/>
    <w:rsid w:val="00387525"/>
    <w:rsid w:val="003904C9"/>
    <w:rsid w:val="00390FE7"/>
    <w:rsid w:val="00393259"/>
    <w:rsid w:val="0039383C"/>
    <w:rsid w:val="003947E6"/>
    <w:rsid w:val="00396BFC"/>
    <w:rsid w:val="00397127"/>
    <w:rsid w:val="00397310"/>
    <w:rsid w:val="003A06A7"/>
    <w:rsid w:val="003A1123"/>
    <w:rsid w:val="003A1162"/>
    <w:rsid w:val="003A2253"/>
    <w:rsid w:val="003A26F9"/>
    <w:rsid w:val="003A2765"/>
    <w:rsid w:val="003A2E89"/>
    <w:rsid w:val="003A43C7"/>
    <w:rsid w:val="003A451B"/>
    <w:rsid w:val="003A4982"/>
    <w:rsid w:val="003A7B5B"/>
    <w:rsid w:val="003B063D"/>
    <w:rsid w:val="003B182E"/>
    <w:rsid w:val="003B31D5"/>
    <w:rsid w:val="003B33E7"/>
    <w:rsid w:val="003B3EF1"/>
    <w:rsid w:val="003B42C2"/>
    <w:rsid w:val="003B49C4"/>
    <w:rsid w:val="003B4A5E"/>
    <w:rsid w:val="003B5064"/>
    <w:rsid w:val="003B5191"/>
    <w:rsid w:val="003B6DD3"/>
    <w:rsid w:val="003B7429"/>
    <w:rsid w:val="003C085C"/>
    <w:rsid w:val="003C0AFB"/>
    <w:rsid w:val="003C0E1F"/>
    <w:rsid w:val="003C0FC7"/>
    <w:rsid w:val="003C1F30"/>
    <w:rsid w:val="003C1F35"/>
    <w:rsid w:val="003C3AA2"/>
    <w:rsid w:val="003C4C19"/>
    <w:rsid w:val="003C4D65"/>
    <w:rsid w:val="003C58B9"/>
    <w:rsid w:val="003C6BBC"/>
    <w:rsid w:val="003C754C"/>
    <w:rsid w:val="003C7B5C"/>
    <w:rsid w:val="003D04C8"/>
    <w:rsid w:val="003D0907"/>
    <w:rsid w:val="003D129B"/>
    <w:rsid w:val="003D18DE"/>
    <w:rsid w:val="003D1EA3"/>
    <w:rsid w:val="003D1F1F"/>
    <w:rsid w:val="003D2754"/>
    <w:rsid w:val="003D3A94"/>
    <w:rsid w:val="003D3F50"/>
    <w:rsid w:val="003D7253"/>
    <w:rsid w:val="003E2E38"/>
    <w:rsid w:val="003E3E58"/>
    <w:rsid w:val="003E6DB3"/>
    <w:rsid w:val="003E6FE4"/>
    <w:rsid w:val="003E7048"/>
    <w:rsid w:val="003F08BF"/>
    <w:rsid w:val="003F097F"/>
    <w:rsid w:val="003F145F"/>
    <w:rsid w:val="003F2321"/>
    <w:rsid w:val="003F28EE"/>
    <w:rsid w:val="003F2928"/>
    <w:rsid w:val="003F3A34"/>
    <w:rsid w:val="003F4EBA"/>
    <w:rsid w:val="003F5332"/>
    <w:rsid w:val="003F5BBB"/>
    <w:rsid w:val="003F6386"/>
    <w:rsid w:val="00400393"/>
    <w:rsid w:val="00402964"/>
    <w:rsid w:val="0040410D"/>
    <w:rsid w:val="004051BB"/>
    <w:rsid w:val="00407C34"/>
    <w:rsid w:val="0041108D"/>
    <w:rsid w:val="00411818"/>
    <w:rsid w:val="0041308F"/>
    <w:rsid w:val="00413A66"/>
    <w:rsid w:val="00413F19"/>
    <w:rsid w:val="00414E98"/>
    <w:rsid w:val="00415A86"/>
    <w:rsid w:val="00416100"/>
    <w:rsid w:val="004177F6"/>
    <w:rsid w:val="004214F9"/>
    <w:rsid w:val="00421F64"/>
    <w:rsid w:val="00422072"/>
    <w:rsid w:val="004226C3"/>
    <w:rsid w:val="0042354E"/>
    <w:rsid w:val="00423ACA"/>
    <w:rsid w:val="00425BEA"/>
    <w:rsid w:val="004267B5"/>
    <w:rsid w:val="00426B11"/>
    <w:rsid w:val="0042707E"/>
    <w:rsid w:val="00427702"/>
    <w:rsid w:val="00427A6F"/>
    <w:rsid w:val="00430F63"/>
    <w:rsid w:val="00431451"/>
    <w:rsid w:val="0043213F"/>
    <w:rsid w:val="004321B9"/>
    <w:rsid w:val="00432480"/>
    <w:rsid w:val="004347E8"/>
    <w:rsid w:val="00434D18"/>
    <w:rsid w:val="00435088"/>
    <w:rsid w:val="00435DCB"/>
    <w:rsid w:val="00436569"/>
    <w:rsid w:val="00436A73"/>
    <w:rsid w:val="00437BC8"/>
    <w:rsid w:val="00440C81"/>
    <w:rsid w:val="00440D1C"/>
    <w:rsid w:val="00442D8B"/>
    <w:rsid w:val="00443F87"/>
    <w:rsid w:val="004443FE"/>
    <w:rsid w:val="00444B87"/>
    <w:rsid w:val="00444FBE"/>
    <w:rsid w:val="00447658"/>
    <w:rsid w:val="0044775C"/>
    <w:rsid w:val="0045040D"/>
    <w:rsid w:val="0045313A"/>
    <w:rsid w:val="00453477"/>
    <w:rsid w:val="00455331"/>
    <w:rsid w:val="004555EE"/>
    <w:rsid w:val="00455E32"/>
    <w:rsid w:val="00455F64"/>
    <w:rsid w:val="004563A6"/>
    <w:rsid w:val="00461009"/>
    <w:rsid w:val="004616AB"/>
    <w:rsid w:val="00462714"/>
    <w:rsid w:val="004633B6"/>
    <w:rsid w:val="0046364F"/>
    <w:rsid w:val="00463C24"/>
    <w:rsid w:val="00464BF0"/>
    <w:rsid w:val="0046547F"/>
    <w:rsid w:val="00465552"/>
    <w:rsid w:val="00465708"/>
    <w:rsid w:val="00465804"/>
    <w:rsid w:val="0046797A"/>
    <w:rsid w:val="00471829"/>
    <w:rsid w:val="00472D57"/>
    <w:rsid w:val="0047309C"/>
    <w:rsid w:val="004757C5"/>
    <w:rsid w:val="00475EBB"/>
    <w:rsid w:val="00476D1D"/>
    <w:rsid w:val="00477073"/>
    <w:rsid w:val="0047773D"/>
    <w:rsid w:val="00477B68"/>
    <w:rsid w:val="0048019F"/>
    <w:rsid w:val="00480341"/>
    <w:rsid w:val="004820E1"/>
    <w:rsid w:val="004831E1"/>
    <w:rsid w:val="004837CE"/>
    <w:rsid w:val="0048394A"/>
    <w:rsid w:val="00483BEA"/>
    <w:rsid w:val="00483F90"/>
    <w:rsid w:val="00486260"/>
    <w:rsid w:val="0048768A"/>
    <w:rsid w:val="00487D69"/>
    <w:rsid w:val="004902EE"/>
    <w:rsid w:val="0049165D"/>
    <w:rsid w:val="00493A18"/>
    <w:rsid w:val="00495BE7"/>
    <w:rsid w:val="00495E82"/>
    <w:rsid w:val="00496532"/>
    <w:rsid w:val="00496A5C"/>
    <w:rsid w:val="00497ADD"/>
    <w:rsid w:val="004A020C"/>
    <w:rsid w:val="004A0C6B"/>
    <w:rsid w:val="004A191A"/>
    <w:rsid w:val="004A3397"/>
    <w:rsid w:val="004A457F"/>
    <w:rsid w:val="004A6828"/>
    <w:rsid w:val="004A682F"/>
    <w:rsid w:val="004A737B"/>
    <w:rsid w:val="004B04BF"/>
    <w:rsid w:val="004B06C7"/>
    <w:rsid w:val="004B0C00"/>
    <w:rsid w:val="004B1E76"/>
    <w:rsid w:val="004B2224"/>
    <w:rsid w:val="004B3E39"/>
    <w:rsid w:val="004B4C56"/>
    <w:rsid w:val="004B4CD4"/>
    <w:rsid w:val="004B51A1"/>
    <w:rsid w:val="004B5A1C"/>
    <w:rsid w:val="004B5E31"/>
    <w:rsid w:val="004B620B"/>
    <w:rsid w:val="004B6EDB"/>
    <w:rsid w:val="004B72AC"/>
    <w:rsid w:val="004B7A48"/>
    <w:rsid w:val="004C0172"/>
    <w:rsid w:val="004C08BD"/>
    <w:rsid w:val="004C234C"/>
    <w:rsid w:val="004C4225"/>
    <w:rsid w:val="004C428D"/>
    <w:rsid w:val="004C7DBA"/>
    <w:rsid w:val="004D1DFE"/>
    <w:rsid w:val="004D1F8F"/>
    <w:rsid w:val="004D2182"/>
    <w:rsid w:val="004D4E10"/>
    <w:rsid w:val="004D50FF"/>
    <w:rsid w:val="004D51F2"/>
    <w:rsid w:val="004D5467"/>
    <w:rsid w:val="004D5A0B"/>
    <w:rsid w:val="004D6DBC"/>
    <w:rsid w:val="004D7AF8"/>
    <w:rsid w:val="004E05DC"/>
    <w:rsid w:val="004E0FA3"/>
    <w:rsid w:val="004E1038"/>
    <w:rsid w:val="004E111C"/>
    <w:rsid w:val="004E149A"/>
    <w:rsid w:val="004E1BA9"/>
    <w:rsid w:val="004E20BE"/>
    <w:rsid w:val="004E22EC"/>
    <w:rsid w:val="004E2B09"/>
    <w:rsid w:val="004E33E7"/>
    <w:rsid w:val="004E3BD9"/>
    <w:rsid w:val="004E4259"/>
    <w:rsid w:val="004E45A3"/>
    <w:rsid w:val="004E4F6F"/>
    <w:rsid w:val="004E5038"/>
    <w:rsid w:val="004E5E42"/>
    <w:rsid w:val="004E7486"/>
    <w:rsid w:val="004E7C5A"/>
    <w:rsid w:val="004E7D3C"/>
    <w:rsid w:val="004F079D"/>
    <w:rsid w:val="004F0B58"/>
    <w:rsid w:val="004F12C3"/>
    <w:rsid w:val="004F2159"/>
    <w:rsid w:val="004F286F"/>
    <w:rsid w:val="004F2E6D"/>
    <w:rsid w:val="004F4165"/>
    <w:rsid w:val="004F4190"/>
    <w:rsid w:val="004F4F1F"/>
    <w:rsid w:val="004F5581"/>
    <w:rsid w:val="004F5BF7"/>
    <w:rsid w:val="004F6038"/>
    <w:rsid w:val="004F7746"/>
    <w:rsid w:val="004F79AC"/>
    <w:rsid w:val="00500D30"/>
    <w:rsid w:val="00501999"/>
    <w:rsid w:val="005026D3"/>
    <w:rsid w:val="005046C4"/>
    <w:rsid w:val="0050477B"/>
    <w:rsid w:val="00504EC1"/>
    <w:rsid w:val="00506556"/>
    <w:rsid w:val="00506715"/>
    <w:rsid w:val="00506956"/>
    <w:rsid w:val="00507A6D"/>
    <w:rsid w:val="005122AB"/>
    <w:rsid w:val="00515D04"/>
    <w:rsid w:val="00515D4F"/>
    <w:rsid w:val="005171B3"/>
    <w:rsid w:val="0051741D"/>
    <w:rsid w:val="00521410"/>
    <w:rsid w:val="00523159"/>
    <w:rsid w:val="00523AA2"/>
    <w:rsid w:val="00523E01"/>
    <w:rsid w:val="00524054"/>
    <w:rsid w:val="0052408E"/>
    <w:rsid w:val="00525420"/>
    <w:rsid w:val="005257D5"/>
    <w:rsid w:val="00525B1A"/>
    <w:rsid w:val="005267F0"/>
    <w:rsid w:val="00526B41"/>
    <w:rsid w:val="00527560"/>
    <w:rsid w:val="00527BF0"/>
    <w:rsid w:val="00527EE9"/>
    <w:rsid w:val="005305B4"/>
    <w:rsid w:val="00532700"/>
    <w:rsid w:val="00533212"/>
    <w:rsid w:val="00534848"/>
    <w:rsid w:val="00535B99"/>
    <w:rsid w:val="00535F55"/>
    <w:rsid w:val="00536105"/>
    <w:rsid w:val="005365F7"/>
    <w:rsid w:val="0053677C"/>
    <w:rsid w:val="0053769A"/>
    <w:rsid w:val="00537D35"/>
    <w:rsid w:val="0054093F"/>
    <w:rsid w:val="00540ECF"/>
    <w:rsid w:val="00541C58"/>
    <w:rsid w:val="00541E2A"/>
    <w:rsid w:val="00542AF4"/>
    <w:rsid w:val="00542F26"/>
    <w:rsid w:val="00543F2B"/>
    <w:rsid w:val="0054475C"/>
    <w:rsid w:val="005449FE"/>
    <w:rsid w:val="0054673A"/>
    <w:rsid w:val="00550CCC"/>
    <w:rsid w:val="00550E3D"/>
    <w:rsid w:val="00551D77"/>
    <w:rsid w:val="00555257"/>
    <w:rsid w:val="00555EAE"/>
    <w:rsid w:val="00556193"/>
    <w:rsid w:val="005566D9"/>
    <w:rsid w:val="0055688D"/>
    <w:rsid w:val="00556DAC"/>
    <w:rsid w:val="0056068D"/>
    <w:rsid w:val="00561E44"/>
    <w:rsid w:val="00562254"/>
    <w:rsid w:val="00562526"/>
    <w:rsid w:val="00562B70"/>
    <w:rsid w:val="00564C39"/>
    <w:rsid w:val="00564DA1"/>
    <w:rsid w:val="0056539F"/>
    <w:rsid w:val="005656C2"/>
    <w:rsid w:val="0056688A"/>
    <w:rsid w:val="0057099C"/>
    <w:rsid w:val="005709E2"/>
    <w:rsid w:val="0057582E"/>
    <w:rsid w:val="005769E9"/>
    <w:rsid w:val="005770CF"/>
    <w:rsid w:val="00577180"/>
    <w:rsid w:val="00577EBA"/>
    <w:rsid w:val="00577FA7"/>
    <w:rsid w:val="00580A55"/>
    <w:rsid w:val="005817BC"/>
    <w:rsid w:val="00581829"/>
    <w:rsid w:val="00581BDF"/>
    <w:rsid w:val="00581D33"/>
    <w:rsid w:val="00582836"/>
    <w:rsid w:val="00582D61"/>
    <w:rsid w:val="00583853"/>
    <w:rsid w:val="0058546B"/>
    <w:rsid w:val="0058597C"/>
    <w:rsid w:val="005862C8"/>
    <w:rsid w:val="005866CC"/>
    <w:rsid w:val="00587415"/>
    <w:rsid w:val="00587A91"/>
    <w:rsid w:val="00592A9C"/>
    <w:rsid w:val="00592B9A"/>
    <w:rsid w:val="00594206"/>
    <w:rsid w:val="00594988"/>
    <w:rsid w:val="0059630B"/>
    <w:rsid w:val="00597370"/>
    <w:rsid w:val="00597D6B"/>
    <w:rsid w:val="00597F6A"/>
    <w:rsid w:val="005A0808"/>
    <w:rsid w:val="005A12B1"/>
    <w:rsid w:val="005A1A1E"/>
    <w:rsid w:val="005A2210"/>
    <w:rsid w:val="005A2AB2"/>
    <w:rsid w:val="005A3EA6"/>
    <w:rsid w:val="005A53B8"/>
    <w:rsid w:val="005A59DB"/>
    <w:rsid w:val="005A6D75"/>
    <w:rsid w:val="005A74DA"/>
    <w:rsid w:val="005A758D"/>
    <w:rsid w:val="005B1921"/>
    <w:rsid w:val="005B42EA"/>
    <w:rsid w:val="005B516A"/>
    <w:rsid w:val="005B5FB5"/>
    <w:rsid w:val="005B63D2"/>
    <w:rsid w:val="005B749E"/>
    <w:rsid w:val="005C2372"/>
    <w:rsid w:val="005C2A06"/>
    <w:rsid w:val="005C2E48"/>
    <w:rsid w:val="005C3E95"/>
    <w:rsid w:val="005C4629"/>
    <w:rsid w:val="005C480B"/>
    <w:rsid w:val="005C48C5"/>
    <w:rsid w:val="005C53ED"/>
    <w:rsid w:val="005C5663"/>
    <w:rsid w:val="005C6A2C"/>
    <w:rsid w:val="005C6A54"/>
    <w:rsid w:val="005C7D6A"/>
    <w:rsid w:val="005D0123"/>
    <w:rsid w:val="005D0474"/>
    <w:rsid w:val="005D2341"/>
    <w:rsid w:val="005D23F4"/>
    <w:rsid w:val="005D26EA"/>
    <w:rsid w:val="005D2B02"/>
    <w:rsid w:val="005D512F"/>
    <w:rsid w:val="005D5163"/>
    <w:rsid w:val="005D5FD4"/>
    <w:rsid w:val="005E0D19"/>
    <w:rsid w:val="005E1000"/>
    <w:rsid w:val="005E1B05"/>
    <w:rsid w:val="005E1F22"/>
    <w:rsid w:val="005E2CCE"/>
    <w:rsid w:val="005E2EB1"/>
    <w:rsid w:val="005E3C25"/>
    <w:rsid w:val="005E4926"/>
    <w:rsid w:val="005E4E4D"/>
    <w:rsid w:val="005E5E6E"/>
    <w:rsid w:val="005E6AA2"/>
    <w:rsid w:val="005E6D81"/>
    <w:rsid w:val="005F02BB"/>
    <w:rsid w:val="005F0611"/>
    <w:rsid w:val="005F1133"/>
    <w:rsid w:val="005F16EC"/>
    <w:rsid w:val="005F3680"/>
    <w:rsid w:val="005F3A92"/>
    <w:rsid w:val="005F3B38"/>
    <w:rsid w:val="005F4CFF"/>
    <w:rsid w:val="005F6210"/>
    <w:rsid w:val="005F634B"/>
    <w:rsid w:val="005F63FF"/>
    <w:rsid w:val="005F677A"/>
    <w:rsid w:val="005F67E2"/>
    <w:rsid w:val="005F6A70"/>
    <w:rsid w:val="005F77E9"/>
    <w:rsid w:val="005F785F"/>
    <w:rsid w:val="005F7DC6"/>
    <w:rsid w:val="00600D71"/>
    <w:rsid w:val="00601912"/>
    <w:rsid w:val="00601BFF"/>
    <w:rsid w:val="0060255E"/>
    <w:rsid w:val="006032B8"/>
    <w:rsid w:val="00603E43"/>
    <w:rsid w:val="00604213"/>
    <w:rsid w:val="00606941"/>
    <w:rsid w:val="00607BB9"/>
    <w:rsid w:val="006105E0"/>
    <w:rsid w:val="0061160C"/>
    <w:rsid w:val="006120C4"/>
    <w:rsid w:val="0061309F"/>
    <w:rsid w:val="0061524F"/>
    <w:rsid w:val="0061553B"/>
    <w:rsid w:val="00615AFD"/>
    <w:rsid w:val="00620161"/>
    <w:rsid w:val="0062036B"/>
    <w:rsid w:val="00621918"/>
    <w:rsid w:val="0062228A"/>
    <w:rsid w:val="0062287A"/>
    <w:rsid w:val="00622B4E"/>
    <w:rsid w:val="00622D79"/>
    <w:rsid w:val="00623F98"/>
    <w:rsid w:val="006240B2"/>
    <w:rsid w:val="00624F6A"/>
    <w:rsid w:val="006254E7"/>
    <w:rsid w:val="006259C5"/>
    <w:rsid w:val="00625E34"/>
    <w:rsid w:val="006260D8"/>
    <w:rsid w:val="0062747D"/>
    <w:rsid w:val="00627D83"/>
    <w:rsid w:val="00630911"/>
    <w:rsid w:val="0063190A"/>
    <w:rsid w:val="00632BE0"/>
    <w:rsid w:val="0063321E"/>
    <w:rsid w:val="00635C04"/>
    <w:rsid w:val="006369A2"/>
    <w:rsid w:val="00636CE2"/>
    <w:rsid w:val="00636EB5"/>
    <w:rsid w:val="006374D9"/>
    <w:rsid w:val="0064023F"/>
    <w:rsid w:val="006403F0"/>
    <w:rsid w:val="006414FF"/>
    <w:rsid w:val="0064164E"/>
    <w:rsid w:val="0064420D"/>
    <w:rsid w:val="006444FC"/>
    <w:rsid w:val="00647437"/>
    <w:rsid w:val="006501F6"/>
    <w:rsid w:val="006509F1"/>
    <w:rsid w:val="006515DD"/>
    <w:rsid w:val="00651C4F"/>
    <w:rsid w:val="006523E2"/>
    <w:rsid w:val="00652A84"/>
    <w:rsid w:val="00652DD1"/>
    <w:rsid w:val="00654646"/>
    <w:rsid w:val="0065529D"/>
    <w:rsid w:val="00655B5D"/>
    <w:rsid w:val="00656D29"/>
    <w:rsid w:val="006577D4"/>
    <w:rsid w:val="006578B3"/>
    <w:rsid w:val="00660131"/>
    <w:rsid w:val="0066053E"/>
    <w:rsid w:val="0066054A"/>
    <w:rsid w:val="006642F2"/>
    <w:rsid w:val="006666DE"/>
    <w:rsid w:val="00666853"/>
    <w:rsid w:val="00670D77"/>
    <w:rsid w:val="00671D46"/>
    <w:rsid w:val="00671FAD"/>
    <w:rsid w:val="006725D8"/>
    <w:rsid w:val="00672D30"/>
    <w:rsid w:val="00674D55"/>
    <w:rsid w:val="006750AD"/>
    <w:rsid w:val="00676761"/>
    <w:rsid w:val="00676AE4"/>
    <w:rsid w:val="00677B27"/>
    <w:rsid w:val="0068042B"/>
    <w:rsid w:val="006806BC"/>
    <w:rsid w:val="00681021"/>
    <w:rsid w:val="00681292"/>
    <w:rsid w:val="00681E60"/>
    <w:rsid w:val="006822BE"/>
    <w:rsid w:val="006823F5"/>
    <w:rsid w:val="006825DA"/>
    <w:rsid w:val="00682F03"/>
    <w:rsid w:val="00683648"/>
    <w:rsid w:val="00683983"/>
    <w:rsid w:val="006848CE"/>
    <w:rsid w:val="00685F57"/>
    <w:rsid w:val="00690491"/>
    <w:rsid w:val="006914DF"/>
    <w:rsid w:val="00691C0F"/>
    <w:rsid w:val="006921BA"/>
    <w:rsid w:val="00692C42"/>
    <w:rsid w:val="00694315"/>
    <w:rsid w:val="006956E7"/>
    <w:rsid w:val="00695D7C"/>
    <w:rsid w:val="00695DC2"/>
    <w:rsid w:val="00696E0A"/>
    <w:rsid w:val="00697428"/>
    <w:rsid w:val="006A077F"/>
    <w:rsid w:val="006A0955"/>
    <w:rsid w:val="006A0EE6"/>
    <w:rsid w:val="006A1F42"/>
    <w:rsid w:val="006A2407"/>
    <w:rsid w:val="006A25C8"/>
    <w:rsid w:val="006A36BB"/>
    <w:rsid w:val="006A4420"/>
    <w:rsid w:val="006A49BC"/>
    <w:rsid w:val="006A650C"/>
    <w:rsid w:val="006A67C3"/>
    <w:rsid w:val="006B0179"/>
    <w:rsid w:val="006B0E4A"/>
    <w:rsid w:val="006B1937"/>
    <w:rsid w:val="006B25B1"/>
    <w:rsid w:val="006B2985"/>
    <w:rsid w:val="006B2B05"/>
    <w:rsid w:val="006B2C28"/>
    <w:rsid w:val="006B49B4"/>
    <w:rsid w:val="006B4E8D"/>
    <w:rsid w:val="006B5DF1"/>
    <w:rsid w:val="006B66FC"/>
    <w:rsid w:val="006C0DC4"/>
    <w:rsid w:val="006C25B4"/>
    <w:rsid w:val="006C3C10"/>
    <w:rsid w:val="006C405D"/>
    <w:rsid w:val="006C4E23"/>
    <w:rsid w:val="006C552B"/>
    <w:rsid w:val="006C604C"/>
    <w:rsid w:val="006C6436"/>
    <w:rsid w:val="006C6C42"/>
    <w:rsid w:val="006C73C6"/>
    <w:rsid w:val="006C7F32"/>
    <w:rsid w:val="006D036A"/>
    <w:rsid w:val="006D5C9B"/>
    <w:rsid w:val="006D5EEC"/>
    <w:rsid w:val="006D700F"/>
    <w:rsid w:val="006D7DA4"/>
    <w:rsid w:val="006E0260"/>
    <w:rsid w:val="006E08CF"/>
    <w:rsid w:val="006E0C71"/>
    <w:rsid w:val="006E0D90"/>
    <w:rsid w:val="006E140F"/>
    <w:rsid w:val="006E2142"/>
    <w:rsid w:val="006E3046"/>
    <w:rsid w:val="006E397A"/>
    <w:rsid w:val="006E3B3A"/>
    <w:rsid w:val="006E4654"/>
    <w:rsid w:val="006E76A2"/>
    <w:rsid w:val="006E7849"/>
    <w:rsid w:val="006F067E"/>
    <w:rsid w:val="006F1A19"/>
    <w:rsid w:val="006F2268"/>
    <w:rsid w:val="006F2A14"/>
    <w:rsid w:val="006F321D"/>
    <w:rsid w:val="006F3A9A"/>
    <w:rsid w:val="006F3CD7"/>
    <w:rsid w:val="006F4866"/>
    <w:rsid w:val="006F4ABE"/>
    <w:rsid w:val="006F4D83"/>
    <w:rsid w:val="006F5137"/>
    <w:rsid w:val="006F56A7"/>
    <w:rsid w:val="006F5D50"/>
    <w:rsid w:val="006F64A8"/>
    <w:rsid w:val="006F7171"/>
    <w:rsid w:val="0070090F"/>
    <w:rsid w:val="00700E23"/>
    <w:rsid w:val="00702AB6"/>
    <w:rsid w:val="007036D4"/>
    <w:rsid w:val="007037C2"/>
    <w:rsid w:val="00704667"/>
    <w:rsid w:val="00704672"/>
    <w:rsid w:val="00705315"/>
    <w:rsid w:val="00706A15"/>
    <w:rsid w:val="007077D3"/>
    <w:rsid w:val="007102B1"/>
    <w:rsid w:val="00710DA3"/>
    <w:rsid w:val="00711D4C"/>
    <w:rsid w:val="00713205"/>
    <w:rsid w:val="00713EE4"/>
    <w:rsid w:val="00716A2A"/>
    <w:rsid w:val="00717353"/>
    <w:rsid w:val="00717768"/>
    <w:rsid w:val="00720032"/>
    <w:rsid w:val="00720AF1"/>
    <w:rsid w:val="00720CA7"/>
    <w:rsid w:val="00722782"/>
    <w:rsid w:val="00722BC4"/>
    <w:rsid w:val="0072333C"/>
    <w:rsid w:val="00723FDB"/>
    <w:rsid w:val="00726312"/>
    <w:rsid w:val="00727422"/>
    <w:rsid w:val="00727748"/>
    <w:rsid w:val="00727ADF"/>
    <w:rsid w:val="00727C3E"/>
    <w:rsid w:val="00730B56"/>
    <w:rsid w:val="00731144"/>
    <w:rsid w:val="00732D04"/>
    <w:rsid w:val="00734013"/>
    <w:rsid w:val="0073515B"/>
    <w:rsid w:val="007357C9"/>
    <w:rsid w:val="007357DB"/>
    <w:rsid w:val="007415B6"/>
    <w:rsid w:val="007430FB"/>
    <w:rsid w:val="00744F37"/>
    <w:rsid w:val="00745810"/>
    <w:rsid w:val="00745E68"/>
    <w:rsid w:val="007465E2"/>
    <w:rsid w:val="0074681F"/>
    <w:rsid w:val="007472E7"/>
    <w:rsid w:val="00747EB1"/>
    <w:rsid w:val="007513D5"/>
    <w:rsid w:val="00752165"/>
    <w:rsid w:val="007526E3"/>
    <w:rsid w:val="00752DD7"/>
    <w:rsid w:val="00753B87"/>
    <w:rsid w:val="00753D8A"/>
    <w:rsid w:val="00753E93"/>
    <w:rsid w:val="00754391"/>
    <w:rsid w:val="0075446F"/>
    <w:rsid w:val="00756A4E"/>
    <w:rsid w:val="00756A74"/>
    <w:rsid w:val="00756E4F"/>
    <w:rsid w:val="00757DED"/>
    <w:rsid w:val="00757E09"/>
    <w:rsid w:val="007602D1"/>
    <w:rsid w:val="00760A26"/>
    <w:rsid w:val="00762C36"/>
    <w:rsid w:val="00763445"/>
    <w:rsid w:val="00763505"/>
    <w:rsid w:val="0076350B"/>
    <w:rsid w:val="00763FBF"/>
    <w:rsid w:val="007644F7"/>
    <w:rsid w:val="00764811"/>
    <w:rsid w:val="00764966"/>
    <w:rsid w:val="00764B59"/>
    <w:rsid w:val="0076534A"/>
    <w:rsid w:val="007655A1"/>
    <w:rsid w:val="00765C3E"/>
    <w:rsid w:val="0076638A"/>
    <w:rsid w:val="00766FD0"/>
    <w:rsid w:val="0076775F"/>
    <w:rsid w:val="00767793"/>
    <w:rsid w:val="00771F77"/>
    <w:rsid w:val="007724EF"/>
    <w:rsid w:val="007733EA"/>
    <w:rsid w:val="00773777"/>
    <w:rsid w:val="00774862"/>
    <w:rsid w:val="00774CAA"/>
    <w:rsid w:val="007754D8"/>
    <w:rsid w:val="0077633E"/>
    <w:rsid w:val="00776C53"/>
    <w:rsid w:val="00781F65"/>
    <w:rsid w:val="00782389"/>
    <w:rsid w:val="007826E2"/>
    <w:rsid w:val="00782AB1"/>
    <w:rsid w:val="0078304E"/>
    <w:rsid w:val="00785872"/>
    <w:rsid w:val="00785C47"/>
    <w:rsid w:val="00790944"/>
    <w:rsid w:val="0079164C"/>
    <w:rsid w:val="00791D35"/>
    <w:rsid w:val="007930EA"/>
    <w:rsid w:val="0079428C"/>
    <w:rsid w:val="00794627"/>
    <w:rsid w:val="007950BC"/>
    <w:rsid w:val="007961E5"/>
    <w:rsid w:val="007A0DA9"/>
    <w:rsid w:val="007A1F99"/>
    <w:rsid w:val="007A2371"/>
    <w:rsid w:val="007A2D11"/>
    <w:rsid w:val="007A3516"/>
    <w:rsid w:val="007A3E3B"/>
    <w:rsid w:val="007A4CEA"/>
    <w:rsid w:val="007B000D"/>
    <w:rsid w:val="007B0323"/>
    <w:rsid w:val="007B0942"/>
    <w:rsid w:val="007B0D6B"/>
    <w:rsid w:val="007B1AE0"/>
    <w:rsid w:val="007B1CEA"/>
    <w:rsid w:val="007B34AF"/>
    <w:rsid w:val="007B42D2"/>
    <w:rsid w:val="007B5E11"/>
    <w:rsid w:val="007B673B"/>
    <w:rsid w:val="007B6EE0"/>
    <w:rsid w:val="007B707B"/>
    <w:rsid w:val="007C0BDF"/>
    <w:rsid w:val="007C44BC"/>
    <w:rsid w:val="007C51EA"/>
    <w:rsid w:val="007C685C"/>
    <w:rsid w:val="007C6BFB"/>
    <w:rsid w:val="007C7761"/>
    <w:rsid w:val="007D1718"/>
    <w:rsid w:val="007D1E62"/>
    <w:rsid w:val="007D1F69"/>
    <w:rsid w:val="007D20F9"/>
    <w:rsid w:val="007D25B1"/>
    <w:rsid w:val="007D3620"/>
    <w:rsid w:val="007D3DC6"/>
    <w:rsid w:val="007D414C"/>
    <w:rsid w:val="007D4A4D"/>
    <w:rsid w:val="007D57D4"/>
    <w:rsid w:val="007D5C66"/>
    <w:rsid w:val="007D6C8F"/>
    <w:rsid w:val="007D6F67"/>
    <w:rsid w:val="007D718C"/>
    <w:rsid w:val="007D7285"/>
    <w:rsid w:val="007D79B7"/>
    <w:rsid w:val="007E01FF"/>
    <w:rsid w:val="007E1DFA"/>
    <w:rsid w:val="007E1E79"/>
    <w:rsid w:val="007E1F7E"/>
    <w:rsid w:val="007E2248"/>
    <w:rsid w:val="007E2699"/>
    <w:rsid w:val="007E4A74"/>
    <w:rsid w:val="007E6449"/>
    <w:rsid w:val="007E74DF"/>
    <w:rsid w:val="007E7FDB"/>
    <w:rsid w:val="007F006C"/>
    <w:rsid w:val="007F0B3F"/>
    <w:rsid w:val="007F142E"/>
    <w:rsid w:val="007F1C96"/>
    <w:rsid w:val="007F1DE2"/>
    <w:rsid w:val="007F21D4"/>
    <w:rsid w:val="007F2341"/>
    <w:rsid w:val="007F2B60"/>
    <w:rsid w:val="007F371A"/>
    <w:rsid w:val="007F3FA0"/>
    <w:rsid w:val="007F49D6"/>
    <w:rsid w:val="007F5039"/>
    <w:rsid w:val="007F55C6"/>
    <w:rsid w:val="007F5A9F"/>
    <w:rsid w:val="007F6F64"/>
    <w:rsid w:val="007F73A5"/>
    <w:rsid w:val="007F7F9E"/>
    <w:rsid w:val="00802039"/>
    <w:rsid w:val="00802D50"/>
    <w:rsid w:val="00803407"/>
    <w:rsid w:val="00803B79"/>
    <w:rsid w:val="008048DB"/>
    <w:rsid w:val="00804A79"/>
    <w:rsid w:val="0080506A"/>
    <w:rsid w:val="00805C1C"/>
    <w:rsid w:val="00806B3B"/>
    <w:rsid w:val="00806EB4"/>
    <w:rsid w:val="0080765C"/>
    <w:rsid w:val="00807B39"/>
    <w:rsid w:val="008102E1"/>
    <w:rsid w:val="00813B6B"/>
    <w:rsid w:val="0081492F"/>
    <w:rsid w:val="00815305"/>
    <w:rsid w:val="00816C60"/>
    <w:rsid w:val="00817558"/>
    <w:rsid w:val="0082051A"/>
    <w:rsid w:val="00820C3B"/>
    <w:rsid w:val="0082107F"/>
    <w:rsid w:val="008222FE"/>
    <w:rsid w:val="008224D1"/>
    <w:rsid w:val="00822707"/>
    <w:rsid w:val="00823801"/>
    <w:rsid w:val="00823D82"/>
    <w:rsid w:val="00826263"/>
    <w:rsid w:val="00826D7D"/>
    <w:rsid w:val="008274A6"/>
    <w:rsid w:val="00827562"/>
    <w:rsid w:val="00831E1B"/>
    <w:rsid w:val="00831EFC"/>
    <w:rsid w:val="0083311A"/>
    <w:rsid w:val="008350FB"/>
    <w:rsid w:val="008352FA"/>
    <w:rsid w:val="0083549B"/>
    <w:rsid w:val="008356A6"/>
    <w:rsid w:val="0083580E"/>
    <w:rsid w:val="0083591C"/>
    <w:rsid w:val="0083633B"/>
    <w:rsid w:val="00836A6F"/>
    <w:rsid w:val="0083748C"/>
    <w:rsid w:val="00837F09"/>
    <w:rsid w:val="00840B0B"/>
    <w:rsid w:val="00840F58"/>
    <w:rsid w:val="00841D4A"/>
    <w:rsid w:val="00843899"/>
    <w:rsid w:val="00843B04"/>
    <w:rsid w:val="00844264"/>
    <w:rsid w:val="008452E8"/>
    <w:rsid w:val="00845383"/>
    <w:rsid w:val="00845867"/>
    <w:rsid w:val="008463A7"/>
    <w:rsid w:val="0084663E"/>
    <w:rsid w:val="008468B7"/>
    <w:rsid w:val="00846B71"/>
    <w:rsid w:val="008470AD"/>
    <w:rsid w:val="00847A35"/>
    <w:rsid w:val="00851DE9"/>
    <w:rsid w:val="00853022"/>
    <w:rsid w:val="0085321B"/>
    <w:rsid w:val="00855D9C"/>
    <w:rsid w:val="008566E1"/>
    <w:rsid w:val="0085787F"/>
    <w:rsid w:val="0086275A"/>
    <w:rsid w:val="00862F30"/>
    <w:rsid w:val="00863E07"/>
    <w:rsid w:val="0086472B"/>
    <w:rsid w:val="00865D15"/>
    <w:rsid w:val="00865FE6"/>
    <w:rsid w:val="00867AD4"/>
    <w:rsid w:val="00867BB9"/>
    <w:rsid w:val="00870602"/>
    <w:rsid w:val="00870A47"/>
    <w:rsid w:val="00870D4D"/>
    <w:rsid w:val="00870F90"/>
    <w:rsid w:val="00871B24"/>
    <w:rsid w:val="00872577"/>
    <w:rsid w:val="008731A7"/>
    <w:rsid w:val="0087388E"/>
    <w:rsid w:val="0087528B"/>
    <w:rsid w:val="00876055"/>
    <w:rsid w:val="008764A2"/>
    <w:rsid w:val="00877233"/>
    <w:rsid w:val="00877907"/>
    <w:rsid w:val="00880874"/>
    <w:rsid w:val="00881071"/>
    <w:rsid w:val="0088115C"/>
    <w:rsid w:val="00881452"/>
    <w:rsid w:val="008819CC"/>
    <w:rsid w:val="00882467"/>
    <w:rsid w:val="008829C6"/>
    <w:rsid w:val="00882F45"/>
    <w:rsid w:val="00883E9D"/>
    <w:rsid w:val="00884F48"/>
    <w:rsid w:val="00887242"/>
    <w:rsid w:val="008877E2"/>
    <w:rsid w:val="00890694"/>
    <w:rsid w:val="008919C6"/>
    <w:rsid w:val="00892480"/>
    <w:rsid w:val="008934F2"/>
    <w:rsid w:val="00894389"/>
    <w:rsid w:val="00896591"/>
    <w:rsid w:val="00896A3A"/>
    <w:rsid w:val="00896F19"/>
    <w:rsid w:val="008A1C2C"/>
    <w:rsid w:val="008A338E"/>
    <w:rsid w:val="008A376D"/>
    <w:rsid w:val="008A44AB"/>
    <w:rsid w:val="008A45F9"/>
    <w:rsid w:val="008A4801"/>
    <w:rsid w:val="008A7672"/>
    <w:rsid w:val="008A77EF"/>
    <w:rsid w:val="008B1589"/>
    <w:rsid w:val="008B2A59"/>
    <w:rsid w:val="008B31BC"/>
    <w:rsid w:val="008B427D"/>
    <w:rsid w:val="008B6313"/>
    <w:rsid w:val="008B6607"/>
    <w:rsid w:val="008B6B2C"/>
    <w:rsid w:val="008C1217"/>
    <w:rsid w:val="008C19E7"/>
    <w:rsid w:val="008C21B4"/>
    <w:rsid w:val="008C2208"/>
    <w:rsid w:val="008C223E"/>
    <w:rsid w:val="008C29FD"/>
    <w:rsid w:val="008C2D8E"/>
    <w:rsid w:val="008C5E7A"/>
    <w:rsid w:val="008C616B"/>
    <w:rsid w:val="008C7F39"/>
    <w:rsid w:val="008D119F"/>
    <w:rsid w:val="008D2A73"/>
    <w:rsid w:val="008D303E"/>
    <w:rsid w:val="008D314E"/>
    <w:rsid w:val="008D382C"/>
    <w:rsid w:val="008D694A"/>
    <w:rsid w:val="008D6C7E"/>
    <w:rsid w:val="008D6FCA"/>
    <w:rsid w:val="008D75EE"/>
    <w:rsid w:val="008E03FE"/>
    <w:rsid w:val="008E2CD8"/>
    <w:rsid w:val="008E30BD"/>
    <w:rsid w:val="008E3486"/>
    <w:rsid w:val="008E3710"/>
    <w:rsid w:val="008E475A"/>
    <w:rsid w:val="008E63D1"/>
    <w:rsid w:val="008E7241"/>
    <w:rsid w:val="008E7412"/>
    <w:rsid w:val="008E7A3B"/>
    <w:rsid w:val="008F1BFA"/>
    <w:rsid w:val="008F2289"/>
    <w:rsid w:val="008F2394"/>
    <w:rsid w:val="008F4A7B"/>
    <w:rsid w:val="008F5302"/>
    <w:rsid w:val="008F7832"/>
    <w:rsid w:val="008F7E54"/>
    <w:rsid w:val="00900B50"/>
    <w:rsid w:val="00901D3B"/>
    <w:rsid w:val="00902CD1"/>
    <w:rsid w:val="00903492"/>
    <w:rsid w:val="009073BE"/>
    <w:rsid w:val="00910B82"/>
    <w:rsid w:val="009113CC"/>
    <w:rsid w:val="00911B76"/>
    <w:rsid w:val="00912735"/>
    <w:rsid w:val="0091293E"/>
    <w:rsid w:val="009135E7"/>
    <w:rsid w:val="009137E1"/>
    <w:rsid w:val="00913F28"/>
    <w:rsid w:val="00914D11"/>
    <w:rsid w:val="00915168"/>
    <w:rsid w:val="00915C39"/>
    <w:rsid w:val="00915D64"/>
    <w:rsid w:val="00916563"/>
    <w:rsid w:val="009175C5"/>
    <w:rsid w:val="00917C06"/>
    <w:rsid w:val="00917EF2"/>
    <w:rsid w:val="00920580"/>
    <w:rsid w:val="0092104F"/>
    <w:rsid w:val="00922012"/>
    <w:rsid w:val="0092232D"/>
    <w:rsid w:val="00922F1A"/>
    <w:rsid w:val="00923AD0"/>
    <w:rsid w:val="0092641D"/>
    <w:rsid w:val="00926522"/>
    <w:rsid w:val="009266B1"/>
    <w:rsid w:val="00926A7C"/>
    <w:rsid w:val="009276B6"/>
    <w:rsid w:val="00927ACB"/>
    <w:rsid w:val="00927EF2"/>
    <w:rsid w:val="00930EFF"/>
    <w:rsid w:val="00931096"/>
    <w:rsid w:val="009316BB"/>
    <w:rsid w:val="0093234A"/>
    <w:rsid w:val="00932E7B"/>
    <w:rsid w:val="00933CD7"/>
    <w:rsid w:val="00934693"/>
    <w:rsid w:val="009351C3"/>
    <w:rsid w:val="00936FA0"/>
    <w:rsid w:val="00937BD5"/>
    <w:rsid w:val="0094314B"/>
    <w:rsid w:val="00945806"/>
    <w:rsid w:val="00945ADA"/>
    <w:rsid w:val="00946138"/>
    <w:rsid w:val="00946ED2"/>
    <w:rsid w:val="00947008"/>
    <w:rsid w:val="0094748A"/>
    <w:rsid w:val="0095063A"/>
    <w:rsid w:val="009506AA"/>
    <w:rsid w:val="009507D4"/>
    <w:rsid w:val="00951F2B"/>
    <w:rsid w:val="00952720"/>
    <w:rsid w:val="00952B0E"/>
    <w:rsid w:val="00953F70"/>
    <w:rsid w:val="0095406E"/>
    <w:rsid w:val="0095418C"/>
    <w:rsid w:val="00955397"/>
    <w:rsid w:val="0095609B"/>
    <w:rsid w:val="009564EA"/>
    <w:rsid w:val="00957926"/>
    <w:rsid w:val="00957B0D"/>
    <w:rsid w:val="00957CCF"/>
    <w:rsid w:val="00960044"/>
    <w:rsid w:val="00963F98"/>
    <w:rsid w:val="00964864"/>
    <w:rsid w:val="0096572A"/>
    <w:rsid w:val="009673AA"/>
    <w:rsid w:val="00967565"/>
    <w:rsid w:val="00967F4A"/>
    <w:rsid w:val="00970EC6"/>
    <w:rsid w:val="00971032"/>
    <w:rsid w:val="00971145"/>
    <w:rsid w:val="00971E14"/>
    <w:rsid w:val="009737B3"/>
    <w:rsid w:val="009741AF"/>
    <w:rsid w:val="00974592"/>
    <w:rsid w:val="00976B5A"/>
    <w:rsid w:val="00977197"/>
    <w:rsid w:val="0098098F"/>
    <w:rsid w:val="0098129B"/>
    <w:rsid w:val="00983314"/>
    <w:rsid w:val="00983EC6"/>
    <w:rsid w:val="00983EFC"/>
    <w:rsid w:val="00984661"/>
    <w:rsid w:val="00984745"/>
    <w:rsid w:val="00984CA0"/>
    <w:rsid w:val="0098589E"/>
    <w:rsid w:val="00987BC4"/>
    <w:rsid w:val="00992233"/>
    <w:rsid w:val="00992604"/>
    <w:rsid w:val="00992733"/>
    <w:rsid w:val="00993922"/>
    <w:rsid w:val="00994E02"/>
    <w:rsid w:val="0099562C"/>
    <w:rsid w:val="009962A1"/>
    <w:rsid w:val="009A0374"/>
    <w:rsid w:val="009A08BB"/>
    <w:rsid w:val="009A0941"/>
    <w:rsid w:val="009A1E70"/>
    <w:rsid w:val="009A1E71"/>
    <w:rsid w:val="009A28B9"/>
    <w:rsid w:val="009A31C0"/>
    <w:rsid w:val="009A40DC"/>
    <w:rsid w:val="009A61A0"/>
    <w:rsid w:val="009A6F7F"/>
    <w:rsid w:val="009B0AD0"/>
    <w:rsid w:val="009B1421"/>
    <w:rsid w:val="009B15A7"/>
    <w:rsid w:val="009B1B4D"/>
    <w:rsid w:val="009B246E"/>
    <w:rsid w:val="009B3008"/>
    <w:rsid w:val="009B393C"/>
    <w:rsid w:val="009B3F9A"/>
    <w:rsid w:val="009B5562"/>
    <w:rsid w:val="009B5661"/>
    <w:rsid w:val="009B6853"/>
    <w:rsid w:val="009B6E3B"/>
    <w:rsid w:val="009B7315"/>
    <w:rsid w:val="009B73BE"/>
    <w:rsid w:val="009C001E"/>
    <w:rsid w:val="009C2381"/>
    <w:rsid w:val="009C2421"/>
    <w:rsid w:val="009C24AB"/>
    <w:rsid w:val="009C24E6"/>
    <w:rsid w:val="009C282B"/>
    <w:rsid w:val="009C2A34"/>
    <w:rsid w:val="009C2A3D"/>
    <w:rsid w:val="009C3B3B"/>
    <w:rsid w:val="009C4364"/>
    <w:rsid w:val="009C5486"/>
    <w:rsid w:val="009C5768"/>
    <w:rsid w:val="009C6001"/>
    <w:rsid w:val="009C7214"/>
    <w:rsid w:val="009C7DAD"/>
    <w:rsid w:val="009D05AC"/>
    <w:rsid w:val="009D0C42"/>
    <w:rsid w:val="009D10F8"/>
    <w:rsid w:val="009D2130"/>
    <w:rsid w:val="009D32D2"/>
    <w:rsid w:val="009D4100"/>
    <w:rsid w:val="009D456F"/>
    <w:rsid w:val="009D4CCB"/>
    <w:rsid w:val="009D7C05"/>
    <w:rsid w:val="009E1B91"/>
    <w:rsid w:val="009E2DCD"/>
    <w:rsid w:val="009E350A"/>
    <w:rsid w:val="009E3FD4"/>
    <w:rsid w:val="009E4D45"/>
    <w:rsid w:val="009E6097"/>
    <w:rsid w:val="009E7494"/>
    <w:rsid w:val="009E7DAD"/>
    <w:rsid w:val="009F0614"/>
    <w:rsid w:val="009F0ECA"/>
    <w:rsid w:val="009F1260"/>
    <w:rsid w:val="009F2983"/>
    <w:rsid w:val="009F32A8"/>
    <w:rsid w:val="009F3635"/>
    <w:rsid w:val="009F39CC"/>
    <w:rsid w:val="009F4792"/>
    <w:rsid w:val="009F4D65"/>
    <w:rsid w:val="009F54D5"/>
    <w:rsid w:val="009F5AAA"/>
    <w:rsid w:val="009F5F8A"/>
    <w:rsid w:val="009F7132"/>
    <w:rsid w:val="009F755B"/>
    <w:rsid w:val="009F79E8"/>
    <w:rsid w:val="00A005D4"/>
    <w:rsid w:val="00A0073D"/>
    <w:rsid w:val="00A016F0"/>
    <w:rsid w:val="00A01EAE"/>
    <w:rsid w:val="00A0228E"/>
    <w:rsid w:val="00A0259D"/>
    <w:rsid w:val="00A03131"/>
    <w:rsid w:val="00A0391F"/>
    <w:rsid w:val="00A03B01"/>
    <w:rsid w:val="00A04F35"/>
    <w:rsid w:val="00A05A31"/>
    <w:rsid w:val="00A07230"/>
    <w:rsid w:val="00A12444"/>
    <w:rsid w:val="00A12A68"/>
    <w:rsid w:val="00A12BDB"/>
    <w:rsid w:val="00A1315A"/>
    <w:rsid w:val="00A133BE"/>
    <w:rsid w:val="00A14D1C"/>
    <w:rsid w:val="00A15AF1"/>
    <w:rsid w:val="00A15F51"/>
    <w:rsid w:val="00A160D5"/>
    <w:rsid w:val="00A163D6"/>
    <w:rsid w:val="00A163DB"/>
    <w:rsid w:val="00A16713"/>
    <w:rsid w:val="00A16CA5"/>
    <w:rsid w:val="00A172F7"/>
    <w:rsid w:val="00A200EF"/>
    <w:rsid w:val="00A2095B"/>
    <w:rsid w:val="00A20EF0"/>
    <w:rsid w:val="00A21824"/>
    <w:rsid w:val="00A23E08"/>
    <w:rsid w:val="00A24C25"/>
    <w:rsid w:val="00A2525A"/>
    <w:rsid w:val="00A268A4"/>
    <w:rsid w:val="00A271CD"/>
    <w:rsid w:val="00A2775F"/>
    <w:rsid w:val="00A30262"/>
    <w:rsid w:val="00A30C71"/>
    <w:rsid w:val="00A30FEB"/>
    <w:rsid w:val="00A31CFF"/>
    <w:rsid w:val="00A326B6"/>
    <w:rsid w:val="00A32D40"/>
    <w:rsid w:val="00A34A71"/>
    <w:rsid w:val="00A35C71"/>
    <w:rsid w:val="00A35DD2"/>
    <w:rsid w:val="00A371A9"/>
    <w:rsid w:val="00A4080D"/>
    <w:rsid w:val="00A4338C"/>
    <w:rsid w:val="00A449B6"/>
    <w:rsid w:val="00A455B5"/>
    <w:rsid w:val="00A459AD"/>
    <w:rsid w:val="00A46F92"/>
    <w:rsid w:val="00A473E4"/>
    <w:rsid w:val="00A51043"/>
    <w:rsid w:val="00A52DE6"/>
    <w:rsid w:val="00A53931"/>
    <w:rsid w:val="00A53FCB"/>
    <w:rsid w:val="00A5440C"/>
    <w:rsid w:val="00A544F8"/>
    <w:rsid w:val="00A54E34"/>
    <w:rsid w:val="00A54F68"/>
    <w:rsid w:val="00A566B4"/>
    <w:rsid w:val="00A5692B"/>
    <w:rsid w:val="00A56A68"/>
    <w:rsid w:val="00A570C1"/>
    <w:rsid w:val="00A600C7"/>
    <w:rsid w:val="00A600F2"/>
    <w:rsid w:val="00A6036B"/>
    <w:rsid w:val="00A612AF"/>
    <w:rsid w:val="00A62B09"/>
    <w:rsid w:val="00A62F1B"/>
    <w:rsid w:val="00A6366A"/>
    <w:rsid w:val="00A64124"/>
    <w:rsid w:val="00A641CF"/>
    <w:rsid w:val="00A654E3"/>
    <w:rsid w:val="00A656BF"/>
    <w:rsid w:val="00A656E1"/>
    <w:rsid w:val="00A657CB"/>
    <w:rsid w:val="00A65D84"/>
    <w:rsid w:val="00A715AE"/>
    <w:rsid w:val="00A71670"/>
    <w:rsid w:val="00A718EF"/>
    <w:rsid w:val="00A72F6B"/>
    <w:rsid w:val="00A7429F"/>
    <w:rsid w:val="00A75226"/>
    <w:rsid w:val="00A76697"/>
    <w:rsid w:val="00A77190"/>
    <w:rsid w:val="00A77264"/>
    <w:rsid w:val="00A772BF"/>
    <w:rsid w:val="00A802C3"/>
    <w:rsid w:val="00A803A3"/>
    <w:rsid w:val="00A80834"/>
    <w:rsid w:val="00A80D35"/>
    <w:rsid w:val="00A811A4"/>
    <w:rsid w:val="00A81451"/>
    <w:rsid w:val="00A8168D"/>
    <w:rsid w:val="00A83567"/>
    <w:rsid w:val="00A854CF"/>
    <w:rsid w:val="00A85C1F"/>
    <w:rsid w:val="00A860E8"/>
    <w:rsid w:val="00A86441"/>
    <w:rsid w:val="00A86791"/>
    <w:rsid w:val="00A86F44"/>
    <w:rsid w:val="00A871A4"/>
    <w:rsid w:val="00A91B81"/>
    <w:rsid w:val="00A91BDB"/>
    <w:rsid w:val="00A92763"/>
    <w:rsid w:val="00A942AD"/>
    <w:rsid w:val="00A94EF4"/>
    <w:rsid w:val="00A95058"/>
    <w:rsid w:val="00A95BE1"/>
    <w:rsid w:val="00A95D22"/>
    <w:rsid w:val="00A95DC9"/>
    <w:rsid w:val="00A95ECF"/>
    <w:rsid w:val="00AA02FC"/>
    <w:rsid w:val="00AA08BB"/>
    <w:rsid w:val="00AA15CC"/>
    <w:rsid w:val="00AA2367"/>
    <w:rsid w:val="00AA39AC"/>
    <w:rsid w:val="00AA5D4B"/>
    <w:rsid w:val="00AA6301"/>
    <w:rsid w:val="00AB1398"/>
    <w:rsid w:val="00AB17E7"/>
    <w:rsid w:val="00AB185A"/>
    <w:rsid w:val="00AB2199"/>
    <w:rsid w:val="00AB27C8"/>
    <w:rsid w:val="00AB30FC"/>
    <w:rsid w:val="00AB4004"/>
    <w:rsid w:val="00AB5184"/>
    <w:rsid w:val="00AB594A"/>
    <w:rsid w:val="00AB5CFA"/>
    <w:rsid w:val="00AB7D56"/>
    <w:rsid w:val="00AC0DD6"/>
    <w:rsid w:val="00AC117E"/>
    <w:rsid w:val="00AC18B6"/>
    <w:rsid w:val="00AC19A5"/>
    <w:rsid w:val="00AC2F7C"/>
    <w:rsid w:val="00AC348F"/>
    <w:rsid w:val="00AC35C2"/>
    <w:rsid w:val="00AC4B6F"/>
    <w:rsid w:val="00AC4F3B"/>
    <w:rsid w:val="00AC50C5"/>
    <w:rsid w:val="00AC5210"/>
    <w:rsid w:val="00AC5272"/>
    <w:rsid w:val="00AC57FE"/>
    <w:rsid w:val="00AC60BD"/>
    <w:rsid w:val="00AC64DE"/>
    <w:rsid w:val="00AC6944"/>
    <w:rsid w:val="00AC6E44"/>
    <w:rsid w:val="00AC74FD"/>
    <w:rsid w:val="00AD0208"/>
    <w:rsid w:val="00AD026E"/>
    <w:rsid w:val="00AD0733"/>
    <w:rsid w:val="00AD1378"/>
    <w:rsid w:val="00AD2246"/>
    <w:rsid w:val="00AD277A"/>
    <w:rsid w:val="00AD2A42"/>
    <w:rsid w:val="00AD3E50"/>
    <w:rsid w:val="00AD6496"/>
    <w:rsid w:val="00AD64A0"/>
    <w:rsid w:val="00AD78E6"/>
    <w:rsid w:val="00AE1C03"/>
    <w:rsid w:val="00AE1C74"/>
    <w:rsid w:val="00AE4220"/>
    <w:rsid w:val="00AE45C9"/>
    <w:rsid w:val="00AE4CC6"/>
    <w:rsid w:val="00AE4F68"/>
    <w:rsid w:val="00AE5394"/>
    <w:rsid w:val="00AE565D"/>
    <w:rsid w:val="00AE5F8A"/>
    <w:rsid w:val="00AE6287"/>
    <w:rsid w:val="00AE752E"/>
    <w:rsid w:val="00AE7CCB"/>
    <w:rsid w:val="00AE7DF2"/>
    <w:rsid w:val="00AF2D90"/>
    <w:rsid w:val="00AF3BA8"/>
    <w:rsid w:val="00AF4E5F"/>
    <w:rsid w:val="00AF5254"/>
    <w:rsid w:val="00AF55AF"/>
    <w:rsid w:val="00AF6A78"/>
    <w:rsid w:val="00AF6BF6"/>
    <w:rsid w:val="00B007E1"/>
    <w:rsid w:val="00B007EF"/>
    <w:rsid w:val="00B01354"/>
    <w:rsid w:val="00B0190F"/>
    <w:rsid w:val="00B01E0C"/>
    <w:rsid w:val="00B01EA8"/>
    <w:rsid w:val="00B022F5"/>
    <w:rsid w:val="00B02332"/>
    <w:rsid w:val="00B02547"/>
    <w:rsid w:val="00B02A7F"/>
    <w:rsid w:val="00B02F3B"/>
    <w:rsid w:val="00B03BC3"/>
    <w:rsid w:val="00B05A13"/>
    <w:rsid w:val="00B06229"/>
    <w:rsid w:val="00B07B13"/>
    <w:rsid w:val="00B116CF"/>
    <w:rsid w:val="00B11E0D"/>
    <w:rsid w:val="00B11FCA"/>
    <w:rsid w:val="00B12E45"/>
    <w:rsid w:val="00B12F69"/>
    <w:rsid w:val="00B13594"/>
    <w:rsid w:val="00B143A7"/>
    <w:rsid w:val="00B171B4"/>
    <w:rsid w:val="00B20914"/>
    <w:rsid w:val="00B20CB9"/>
    <w:rsid w:val="00B2260F"/>
    <w:rsid w:val="00B25B8C"/>
    <w:rsid w:val="00B26780"/>
    <w:rsid w:val="00B26DC5"/>
    <w:rsid w:val="00B27502"/>
    <w:rsid w:val="00B27C47"/>
    <w:rsid w:val="00B27E14"/>
    <w:rsid w:val="00B30FB2"/>
    <w:rsid w:val="00B31A98"/>
    <w:rsid w:val="00B32084"/>
    <w:rsid w:val="00B32B90"/>
    <w:rsid w:val="00B32DFA"/>
    <w:rsid w:val="00B36EBC"/>
    <w:rsid w:val="00B377F8"/>
    <w:rsid w:val="00B40518"/>
    <w:rsid w:val="00B4072E"/>
    <w:rsid w:val="00B41056"/>
    <w:rsid w:val="00B415A5"/>
    <w:rsid w:val="00B42161"/>
    <w:rsid w:val="00B42598"/>
    <w:rsid w:val="00B42C0E"/>
    <w:rsid w:val="00B42C98"/>
    <w:rsid w:val="00B4346E"/>
    <w:rsid w:val="00B43A01"/>
    <w:rsid w:val="00B45FB2"/>
    <w:rsid w:val="00B47028"/>
    <w:rsid w:val="00B47512"/>
    <w:rsid w:val="00B47872"/>
    <w:rsid w:val="00B50861"/>
    <w:rsid w:val="00B50BD2"/>
    <w:rsid w:val="00B50EE7"/>
    <w:rsid w:val="00B51A09"/>
    <w:rsid w:val="00B51BEE"/>
    <w:rsid w:val="00B53543"/>
    <w:rsid w:val="00B54535"/>
    <w:rsid w:val="00B54860"/>
    <w:rsid w:val="00B57E84"/>
    <w:rsid w:val="00B6044B"/>
    <w:rsid w:val="00B60966"/>
    <w:rsid w:val="00B60C8B"/>
    <w:rsid w:val="00B61560"/>
    <w:rsid w:val="00B620E8"/>
    <w:rsid w:val="00B621C1"/>
    <w:rsid w:val="00B62261"/>
    <w:rsid w:val="00B62DE2"/>
    <w:rsid w:val="00B62EE4"/>
    <w:rsid w:val="00B6326C"/>
    <w:rsid w:val="00B64FC7"/>
    <w:rsid w:val="00B657AA"/>
    <w:rsid w:val="00B67054"/>
    <w:rsid w:val="00B67F68"/>
    <w:rsid w:val="00B7024D"/>
    <w:rsid w:val="00B70344"/>
    <w:rsid w:val="00B7080B"/>
    <w:rsid w:val="00B70ACF"/>
    <w:rsid w:val="00B711C2"/>
    <w:rsid w:val="00B71CAD"/>
    <w:rsid w:val="00B72622"/>
    <w:rsid w:val="00B74A88"/>
    <w:rsid w:val="00B75241"/>
    <w:rsid w:val="00B76959"/>
    <w:rsid w:val="00B777EB"/>
    <w:rsid w:val="00B8122E"/>
    <w:rsid w:val="00B81487"/>
    <w:rsid w:val="00B8228D"/>
    <w:rsid w:val="00B82798"/>
    <w:rsid w:val="00B82FD9"/>
    <w:rsid w:val="00B8420F"/>
    <w:rsid w:val="00B84BF6"/>
    <w:rsid w:val="00B8625D"/>
    <w:rsid w:val="00B867D4"/>
    <w:rsid w:val="00B87181"/>
    <w:rsid w:val="00B91245"/>
    <w:rsid w:val="00B917C0"/>
    <w:rsid w:val="00B91B7C"/>
    <w:rsid w:val="00B91D85"/>
    <w:rsid w:val="00B924CE"/>
    <w:rsid w:val="00B93D35"/>
    <w:rsid w:val="00B94DAF"/>
    <w:rsid w:val="00B95B25"/>
    <w:rsid w:val="00B96046"/>
    <w:rsid w:val="00BA072E"/>
    <w:rsid w:val="00BA077D"/>
    <w:rsid w:val="00BA07BA"/>
    <w:rsid w:val="00BA1FDD"/>
    <w:rsid w:val="00BA206C"/>
    <w:rsid w:val="00BA2A35"/>
    <w:rsid w:val="00BA5B6B"/>
    <w:rsid w:val="00BA6B45"/>
    <w:rsid w:val="00BA77AA"/>
    <w:rsid w:val="00BB01E1"/>
    <w:rsid w:val="00BB2801"/>
    <w:rsid w:val="00BB361B"/>
    <w:rsid w:val="00BB36B9"/>
    <w:rsid w:val="00BB4C13"/>
    <w:rsid w:val="00BB5EC1"/>
    <w:rsid w:val="00BB62B3"/>
    <w:rsid w:val="00BB62BD"/>
    <w:rsid w:val="00BB653C"/>
    <w:rsid w:val="00BB6AD0"/>
    <w:rsid w:val="00BC0896"/>
    <w:rsid w:val="00BC0B45"/>
    <w:rsid w:val="00BC0EA8"/>
    <w:rsid w:val="00BC1562"/>
    <w:rsid w:val="00BC35D8"/>
    <w:rsid w:val="00BC3B9C"/>
    <w:rsid w:val="00BC467A"/>
    <w:rsid w:val="00BC4C04"/>
    <w:rsid w:val="00BC6915"/>
    <w:rsid w:val="00BD03B9"/>
    <w:rsid w:val="00BD063C"/>
    <w:rsid w:val="00BD0DBC"/>
    <w:rsid w:val="00BD3F59"/>
    <w:rsid w:val="00BD5244"/>
    <w:rsid w:val="00BD6C34"/>
    <w:rsid w:val="00BE0F5B"/>
    <w:rsid w:val="00BE3C05"/>
    <w:rsid w:val="00BE5607"/>
    <w:rsid w:val="00BE655B"/>
    <w:rsid w:val="00BE78F9"/>
    <w:rsid w:val="00BF015B"/>
    <w:rsid w:val="00BF1B19"/>
    <w:rsid w:val="00BF1DC5"/>
    <w:rsid w:val="00BF3333"/>
    <w:rsid w:val="00BF35C0"/>
    <w:rsid w:val="00BF4618"/>
    <w:rsid w:val="00BF465D"/>
    <w:rsid w:val="00BF5BCC"/>
    <w:rsid w:val="00BF6055"/>
    <w:rsid w:val="00BF647E"/>
    <w:rsid w:val="00BF67B7"/>
    <w:rsid w:val="00BF6A02"/>
    <w:rsid w:val="00BF6E0E"/>
    <w:rsid w:val="00BF70FA"/>
    <w:rsid w:val="00C007C5"/>
    <w:rsid w:val="00C011C3"/>
    <w:rsid w:val="00C0172D"/>
    <w:rsid w:val="00C01B49"/>
    <w:rsid w:val="00C0216B"/>
    <w:rsid w:val="00C02B0F"/>
    <w:rsid w:val="00C02C16"/>
    <w:rsid w:val="00C030E0"/>
    <w:rsid w:val="00C031CE"/>
    <w:rsid w:val="00C033FF"/>
    <w:rsid w:val="00C0396D"/>
    <w:rsid w:val="00C03986"/>
    <w:rsid w:val="00C048A1"/>
    <w:rsid w:val="00C07234"/>
    <w:rsid w:val="00C07F01"/>
    <w:rsid w:val="00C1022E"/>
    <w:rsid w:val="00C1091A"/>
    <w:rsid w:val="00C121D9"/>
    <w:rsid w:val="00C13EF9"/>
    <w:rsid w:val="00C14680"/>
    <w:rsid w:val="00C1474A"/>
    <w:rsid w:val="00C147E7"/>
    <w:rsid w:val="00C167DA"/>
    <w:rsid w:val="00C16ACB"/>
    <w:rsid w:val="00C16CC2"/>
    <w:rsid w:val="00C2027A"/>
    <w:rsid w:val="00C20760"/>
    <w:rsid w:val="00C20FA7"/>
    <w:rsid w:val="00C23B92"/>
    <w:rsid w:val="00C245FC"/>
    <w:rsid w:val="00C25019"/>
    <w:rsid w:val="00C2546C"/>
    <w:rsid w:val="00C26DB7"/>
    <w:rsid w:val="00C2774D"/>
    <w:rsid w:val="00C30F53"/>
    <w:rsid w:val="00C31D97"/>
    <w:rsid w:val="00C32A3C"/>
    <w:rsid w:val="00C3363C"/>
    <w:rsid w:val="00C348D2"/>
    <w:rsid w:val="00C349B8"/>
    <w:rsid w:val="00C34D30"/>
    <w:rsid w:val="00C36E62"/>
    <w:rsid w:val="00C37264"/>
    <w:rsid w:val="00C41658"/>
    <w:rsid w:val="00C41F95"/>
    <w:rsid w:val="00C42146"/>
    <w:rsid w:val="00C422E8"/>
    <w:rsid w:val="00C42437"/>
    <w:rsid w:val="00C4247B"/>
    <w:rsid w:val="00C440B7"/>
    <w:rsid w:val="00C4573F"/>
    <w:rsid w:val="00C45F33"/>
    <w:rsid w:val="00C464D5"/>
    <w:rsid w:val="00C472BB"/>
    <w:rsid w:val="00C476DF"/>
    <w:rsid w:val="00C51338"/>
    <w:rsid w:val="00C51C2B"/>
    <w:rsid w:val="00C51CFA"/>
    <w:rsid w:val="00C520E6"/>
    <w:rsid w:val="00C5211A"/>
    <w:rsid w:val="00C53395"/>
    <w:rsid w:val="00C5346A"/>
    <w:rsid w:val="00C53AB2"/>
    <w:rsid w:val="00C549F6"/>
    <w:rsid w:val="00C55EB4"/>
    <w:rsid w:val="00C60129"/>
    <w:rsid w:val="00C625BD"/>
    <w:rsid w:val="00C636BD"/>
    <w:rsid w:val="00C63CEE"/>
    <w:rsid w:val="00C65A70"/>
    <w:rsid w:val="00C65AAF"/>
    <w:rsid w:val="00C65F3A"/>
    <w:rsid w:val="00C66139"/>
    <w:rsid w:val="00C661CF"/>
    <w:rsid w:val="00C668A8"/>
    <w:rsid w:val="00C66F1F"/>
    <w:rsid w:val="00C70E6F"/>
    <w:rsid w:val="00C718E1"/>
    <w:rsid w:val="00C71A38"/>
    <w:rsid w:val="00C71D45"/>
    <w:rsid w:val="00C74879"/>
    <w:rsid w:val="00C757E3"/>
    <w:rsid w:val="00C75CC3"/>
    <w:rsid w:val="00C77160"/>
    <w:rsid w:val="00C77189"/>
    <w:rsid w:val="00C777B1"/>
    <w:rsid w:val="00C77C02"/>
    <w:rsid w:val="00C77EC1"/>
    <w:rsid w:val="00C80E4B"/>
    <w:rsid w:val="00C82A90"/>
    <w:rsid w:val="00C83BE0"/>
    <w:rsid w:val="00C83EBD"/>
    <w:rsid w:val="00C85817"/>
    <w:rsid w:val="00C85BCC"/>
    <w:rsid w:val="00C86375"/>
    <w:rsid w:val="00C86BA6"/>
    <w:rsid w:val="00C87C78"/>
    <w:rsid w:val="00C87CD9"/>
    <w:rsid w:val="00C9062F"/>
    <w:rsid w:val="00C93045"/>
    <w:rsid w:val="00C93BEE"/>
    <w:rsid w:val="00C93D93"/>
    <w:rsid w:val="00C93E65"/>
    <w:rsid w:val="00C96B55"/>
    <w:rsid w:val="00C97A5C"/>
    <w:rsid w:val="00CA0832"/>
    <w:rsid w:val="00CA18FF"/>
    <w:rsid w:val="00CA213D"/>
    <w:rsid w:val="00CA32C9"/>
    <w:rsid w:val="00CA364F"/>
    <w:rsid w:val="00CA38DB"/>
    <w:rsid w:val="00CA4CC8"/>
    <w:rsid w:val="00CA6689"/>
    <w:rsid w:val="00CA76C6"/>
    <w:rsid w:val="00CA76EA"/>
    <w:rsid w:val="00CB0615"/>
    <w:rsid w:val="00CB0724"/>
    <w:rsid w:val="00CB0C53"/>
    <w:rsid w:val="00CB22B9"/>
    <w:rsid w:val="00CB32E7"/>
    <w:rsid w:val="00CB524B"/>
    <w:rsid w:val="00CB5C9A"/>
    <w:rsid w:val="00CC102B"/>
    <w:rsid w:val="00CC1580"/>
    <w:rsid w:val="00CC2BF8"/>
    <w:rsid w:val="00CC38FD"/>
    <w:rsid w:val="00CC4C7C"/>
    <w:rsid w:val="00CC5DB1"/>
    <w:rsid w:val="00CC5E5A"/>
    <w:rsid w:val="00CC722C"/>
    <w:rsid w:val="00CD025B"/>
    <w:rsid w:val="00CD1E51"/>
    <w:rsid w:val="00CD3D2D"/>
    <w:rsid w:val="00CD472E"/>
    <w:rsid w:val="00CD4D9F"/>
    <w:rsid w:val="00CD4DB6"/>
    <w:rsid w:val="00CD50BB"/>
    <w:rsid w:val="00CD542C"/>
    <w:rsid w:val="00CD569A"/>
    <w:rsid w:val="00CD62F9"/>
    <w:rsid w:val="00CD68E6"/>
    <w:rsid w:val="00CE0DBA"/>
    <w:rsid w:val="00CE0E97"/>
    <w:rsid w:val="00CE36A9"/>
    <w:rsid w:val="00CE37D2"/>
    <w:rsid w:val="00CE396A"/>
    <w:rsid w:val="00CE3B2F"/>
    <w:rsid w:val="00CE4774"/>
    <w:rsid w:val="00CE535B"/>
    <w:rsid w:val="00CE5D0B"/>
    <w:rsid w:val="00CE74CA"/>
    <w:rsid w:val="00CF02E8"/>
    <w:rsid w:val="00CF101B"/>
    <w:rsid w:val="00CF1DAB"/>
    <w:rsid w:val="00CF2D1E"/>
    <w:rsid w:val="00CF33BD"/>
    <w:rsid w:val="00CF3851"/>
    <w:rsid w:val="00CF38A3"/>
    <w:rsid w:val="00CF4F09"/>
    <w:rsid w:val="00CF56EF"/>
    <w:rsid w:val="00CF627F"/>
    <w:rsid w:val="00CF6C5A"/>
    <w:rsid w:val="00CF777B"/>
    <w:rsid w:val="00D001EF"/>
    <w:rsid w:val="00D0157D"/>
    <w:rsid w:val="00D02969"/>
    <w:rsid w:val="00D03959"/>
    <w:rsid w:val="00D10400"/>
    <w:rsid w:val="00D10597"/>
    <w:rsid w:val="00D1152B"/>
    <w:rsid w:val="00D123F7"/>
    <w:rsid w:val="00D13CB8"/>
    <w:rsid w:val="00D14AF0"/>
    <w:rsid w:val="00D15A3A"/>
    <w:rsid w:val="00D17045"/>
    <w:rsid w:val="00D179BC"/>
    <w:rsid w:val="00D17BDF"/>
    <w:rsid w:val="00D205BC"/>
    <w:rsid w:val="00D2168C"/>
    <w:rsid w:val="00D21AEF"/>
    <w:rsid w:val="00D21B32"/>
    <w:rsid w:val="00D21C75"/>
    <w:rsid w:val="00D33450"/>
    <w:rsid w:val="00D34114"/>
    <w:rsid w:val="00D352FE"/>
    <w:rsid w:val="00D35A61"/>
    <w:rsid w:val="00D37631"/>
    <w:rsid w:val="00D40967"/>
    <w:rsid w:val="00D425C1"/>
    <w:rsid w:val="00D42648"/>
    <w:rsid w:val="00D43101"/>
    <w:rsid w:val="00D43300"/>
    <w:rsid w:val="00D445CE"/>
    <w:rsid w:val="00D44ABB"/>
    <w:rsid w:val="00D4587E"/>
    <w:rsid w:val="00D46FB6"/>
    <w:rsid w:val="00D470E2"/>
    <w:rsid w:val="00D47F25"/>
    <w:rsid w:val="00D501AB"/>
    <w:rsid w:val="00D51A41"/>
    <w:rsid w:val="00D51DA6"/>
    <w:rsid w:val="00D51EA5"/>
    <w:rsid w:val="00D521F8"/>
    <w:rsid w:val="00D529BE"/>
    <w:rsid w:val="00D52A8C"/>
    <w:rsid w:val="00D52B56"/>
    <w:rsid w:val="00D53097"/>
    <w:rsid w:val="00D5314D"/>
    <w:rsid w:val="00D543C3"/>
    <w:rsid w:val="00D5456E"/>
    <w:rsid w:val="00D54B71"/>
    <w:rsid w:val="00D54CF5"/>
    <w:rsid w:val="00D574C1"/>
    <w:rsid w:val="00D607EC"/>
    <w:rsid w:val="00D60EC9"/>
    <w:rsid w:val="00D61FF6"/>
    <w:rsid w:val="00D6369F"/>
    <w:rsid w:val="00D63A7A"/>
    <w:rsid w:val="00D64341"/>
    <w:rsid w:val="00D64715"/>
    <w:rsid w:val="00D64792"/>
    <w:rsid w:val="00D6506D"/>
    <w:rsid w:val="00D654C4"/>
    <w:rsid w:val="00D65FE8"/>
    <w:rsid w:val="00D678B9"/>
    <w:rsid w:val="00D67A72"/>
    <w:rsid w:val="00D67C71"/>
    <w:rsid w:val="00D70BA6"/>
    <w:rsid w:val="00D70E2A"/>
    <w:rsid w:val="00D713D8"/>
    <w:rsid w:val="00D72488"/>
    <w:rsid w:val="00D72FBA"/>
    <w:rsid w:val="00D73435"/>
    <w:rsid w:val="00D7357A"/>
    <w:rsid w:val="00D73738"/>
    <w:rsid w:val="00D73D45"/>
    <w:rsid w:val="00D75D28"/>
    <w:rsid w:val="00D77B8D"/>
    <w:rsid w:val="00D77E27"/>
    <w:rsid w:val="00D80449"/>
    <w:rsid w:val="00D83079"/>
    <w:rsid w:val="00D830CD"/>
    <w:rsid w:val="00D853A5"/>
    <w:rsid w:val="00D85A5A"/>
    <w:rsid w:val="00D86EFF"/>
    <w:rsid w:val="00D87BB3"/>
    <w:rsid w:val="00D87EDF"/>
    <w:rsid w:val="00D90183"/>
    <w:rsid w:val="00D908D1"/>
    <w:rsid w:val="00D93B75"/>
    <w:rsid w:val="00D94483"/>
    <w:rsid w:val="00D956FC"/>
    <w:rsid w:val="00D95C68"/>
    <w:rsid w:val="00D9618B"/>
    <w:rsid w:val="00D97236"/>
    <w:rsid w:val="00DA021C"/>
    <w:rsid w:val="00DA29CF"/>
    <w:rsid w:val="00DA41A8"/>
    <w:rsid w:val="00DA41D2"/>
    <w:rsid w:val="00DA4845"/>
    <w:rsid w:val="00DA4CB2"/>
    <w:rsid w:val="00DA4E2F"/>
    <w:rsid w:val="00DA6D93"/>
    <w:rsid w:val="00DB08B1"/>
    <w:rsid w:val="00DB09D5"/>
    <w:rsid w:val="00DB0AD2"/>
    <w:rsid w:val="00DB0BAA"/>
    <w:rsid w:val="00DB1316"/>
    <w:rsid w:val="00DB2299"/>
    <w:rsid w:val="00DB22E9"/>
    <w:rsid w:val="00DB3550"/>
    <w:rsid w:val="00DB42EC"/>
    <w:rsid w:val="00DB4503"/>
    <w:rsid w:val="00DB4C1E"/>
    <w:rsid w:val="00DB621D"/>
    <w:rsid w:val="00DB774C"/>
    <w:rsid w:val="00DC0361"/>
    <w:rsid w:val="00DC03B8"/>
    <w:rsid w:val="00DC03F6"/>
    <w:rsid w:val="00DC0B98"/>
    <w:rsid w:val="00DC14CD"/>
    <w:rsid w:val="00DC2020"/>
    <w:rsid w:val="00DC3277"/>
    <w:rsid w:val="00DC5A3F"/>
    <w:rsid w:val="00DC6408"/>
    <w:rsid w:val="00DD15AF"/>
    <w:rsid w:val="00DD19F7"/>
    <w:rsid w:val="00DD2D59"/>
    <w:rsid w:val="00DD5250"/>
    <w:rsid w:val="00DD55EB"/>
    <w:rsid w:val="00DD567F"/>
    <w:rsid w:val="00DD618C"/>
    <w:rsid w:val="00DD718C"/>
    <w:rsid w:val="00DD72DB"/>
    <w:rsid w:val="00DD7578"/>
    <w:rsid w:val="00DD7863"/>
    <w:rsid w:val="00DD7FDB"/>
    <w:rsid w:val="00DE00F1"/>
    <w:rsid w:val="00DE173E"/>
    <w:rsid w:val="00DE1F3A"/>
    <w:rsid w:val="00DE3207"/>
    <w:rsid w:val="00DE4062"/>
    <w:rsid w:val="00DE4702"/>
    <w:rsid w:val="00DE6134"/>
    <w:rsid w:val="00DE61C3"/>
    <w:rsid w:val="00DE6EF6"/>
    <w:rsid w:val="00DE7A3E"/>
    <w:rsid w:val="00DE7A6C"/>
    <w:rsid w:val="00DF036C"/>
    <w:rsid w:val="00DF0AE5"/>
    <w:rsid w:val="00DF0FD5"/>
    <w:rsid w:val="00DF32F6"/>
    <w:rsid w:val="00DF5906"/>
    <w:rsid w:val="00DF5958"/>
    <w:rsid w:val="00DF6A9A"/>
    <w:rsid w:val="00DF723D"/>
    <w:rsid w:val="00DF78AD"/>
    <w:rsid w:val="00E0123F"/>
    <w:rsid w:val="00E01FA4"/>
    <w:rsid w:val="00E0349A"/>
    <w:rsid w:val="00E0450E"/>
    <w:rsid w:val="00E06651"/>
    <w:rsid w:val="00E075AD"/>
    <w:rsid w:val="00E0791B"/>
    <w:rsid w:val="00E11D86"/>
    <w:rsid w:val="00E126A0"/>
    <w:rsid w:val="00E12CC6"/>
    <w:rsid w:val="00E1426D"/>
    <w:rsid w:val="00E167C1"/>
    <w:rsid w:val="00E177E5"/>
    <w:rsid w:val="00E2023C"/>
    <w:rsid w:val="00E21B38"/>
    <w:rsid w:val="00E220B3"/>
    <w:rsid w:val="00E23444"/>
    <w:rsid w:val="00E24B90"/>
    <w:rsid w:val="00E25355"/>
    <w:rsid w:val="00E254BE"/>
    <w:rsid w:val="00E25ADA"/>
    <w:rsid w:val="00E2698F"/>
    <w:rsid w:val="00E26FB2"/>
    <w:rsid w:val="00E273A8"/>
    <w:rsid w:val="00E27B0C"/>
    <w:rsid w:val="00E31BED"/>
    <w:rsid w:val="00E31D62"/>
    <w:rsid w:val="00E31E68"/>
    <w:rsid w:val="00E322B1"/>
    <w:rsid w:val="00E33914"/>
    <w:rsid w:val="00E34856"/>
    <w:rsid w:val="00E35317"/>
    <w:rsid w:val="00E3549B"/>
    <w:rsid w:val="00E358F1"/>
    <w:rsid w:val="00E36DAC"/>
    <w:rsid w:val="00E3713F"/>
    <w:rsid w:val="00E40626"/>
    <w:rsid w:val="00E40940"/>
    <w:rsid w:val="00E418BD"/>
    <w:rsid w:val="00E4248E"/>
    <w:rsid w:val="00E43404"/>
    <w:rsid w:val="00E43869"/>
    <w:rsid w:val="00E451C2"/>
    <w:rsid w:val="00E45FE7"/>
    <w:rsid w:val="00E5018D"/>
    <w:rsid w:val="00E50DCF"/>
    <w:rsid w:val="00E525BC"/>
    <w:rsid w:val="00E53B26"/>
    <w:rsid w:val="00E540A6"/>
    <w:rsid w:val="00E55059"/>
    <w:rsid w:val="00E55EFD"/>
    <w:rsid w:val="00E55F69"/>
    <w:rsid w:val="00E56390"/>
    <w:rsid w:val="00E56A8A"/>
    <w:rsid w:val="00E56BCC"/>
    <w:rsid w:val="00E57E1D"/>
    <w:rsid w:val="00E57EFB"/>
    <w:rsid w:val="00E60A20"/>
    <w:rsid w:val="00E60E9B"/>
    <w:rsid w:val="00E61BA6"/>
    <w:rsid w:val="00E621B6"/>
    <w:rsid w:val="00E62770"/>
    <w:rsid w:val="00E62945"/>
    <w:rsid w:val="00E63088"/>
    <w:rsid w:val="00E6510E"/>
    <w:rsid w:val="00E676C2"/>
    <w:rsid w:val="00E67A7E"/>
    <w:rsid w:val="00E70063"/>
    <w:rsid w:val="00E70092"/>
    <w:rsid w:val="00E7056C"/>
    <w:rsid w:val="00E70E3C"/>
    <w:rsid w:val="00E72039"/>
    <w:rsid w:val="00E72C40"/>
    <w:rsid w:val="00E72D88"/>
    <w:rsid w:val="00E73079"/>
    <w:rsid w:val="00E73160"/>
    <w:rsid w:val="00E7357D"/>
    <w:rsid w:val="00E73961"/>
    <w:rsid w:val="00E74FE5"/>
    <w:rsid w:val="00E75192"/>
    <w:rsid w:val="00E759A3"/>
    <w:rsid w:val="00E76AEA"/>
    <w:rsid w:val="00E7725E"/>
    <w:rsid w:val="00E775ED"/>
    <w:rsid w:val="00E77893"/>
    <w:rsid w:val="00E80607"/>
    <w:rsid w:val="00E8242D"/>
    <w:rsid w:val="00E82BAA"/>
    <w:rsid w:val="00E82BE9"/>
    <w:rsid w:val="00E84E63"/>
    <w:rsid w:val="00E859B6"/>
    <w:rsid w:val="00E85CBC"/>
    <w:rsid w:val="00E92185"/>
    <w:rsid w:val="00E92A00"/>
    <w:rsid w:val="00E92FD5"/>
    <w:rsid w:val="00E94731"/>
    <w:rsid w:val="00E95618"/>
    <w:rsid w:val="00E96DF1"/>
    <w:rsid w:val="00E97639"/>
    <w:rsid w:val="00E97ABA"/>
    <w:rsid w:val="00EA0106"/>
    <w:rsid w:val="00EA0BD7"/>
    <w:rsid w:val="00EA2464"/>
    <w:rsid w:val="00EA36BF"/>
    <w:rsid w:val="00EA43B8"/>
    <w:rsid w:val="00EA53B8"/>
    <w:rsid w:val="00EA6B01"/>
    <w:rsid w:val="00EB1CB7"/>
    <w:rsid w:val="00EB229E"/>
    <w:rsid w:val="00EB2A64"/>
    <w:rsid w:val="00EB38DB"/>
    <w:rsid w:val="00EB3BAF"/>
    <w:rsid w:val="00EB3F9D"/>
    <w:rsid w:val="00EB41FF"/>
    <w:rsid w:val="00EB449B"/>
    <w:rsid w:val="00EB4779"/>
    <w:rsid w:val="00EB4989"/>
    <w:rsid w:val="00EB6504"/>
    <w:rsid w:val="00EB6A22"/>
    <w:rsid w:val="00EB6DCE"/>
    <w:rsid w:val="00EB7421"/>
    <w:rsid w:val="00EB7660"/>
    <w:rsid w:val="00EB7985"/>
    <w:rsid w:val="00EC03BA"/>
    <w:rsid w:val="00EC0B4F"/>
    <w:rsid w:val="00EC196F"/>
    <w:rsid w:val="00EC1AAA"/>
    <w:rsid w:val="00EC3B95"/>
    <w:rsid w:val="00EC48A2"/>
    <w:rsid w:val="00EC77E0"/>
    <w:rsid w:val="00EC7B8B"/>
    <w:rsid w:val="00ED0451"/>
    <w:rsid w:val="00ED06B6"/>
    <w:rsid w:val="00ED1500"/>
    <w:rsid w:val="00ED17FE"/>
    <w:rsid w:val="00ED2BF9"/>
    <w:rsid w:val="00ED4A45"/>
    <w:rsid w:val="00ED59C8"/>
    <w:rsid w:val="00ED6697"/>
    <w:rsid w:val="00ED76F2"/>
    <w:rsid w:val="00EE38FC"/>
    <w:rsid w:val="00EE3C46"/>
    <w:rsid w:val="00EE64DF"/>
    <w:rsid w:val="00EE6E36"/>
    <w:rsid w:val="00EE6F8C"/>
    <w:rsid w:val="00EE71E4"/>
    <w:rsid w:val="00EF08E8"/>
    <w:rsid w:val="00EF252E"/>
    <w:rsid w:val="00EF497D"/>
    <w:rsid w:val="00EF588C"/>
    <w:rsid w:val="00EF645B"/>
    <w:rsid w:val="00EF6BEF"/>
    <w:rsid w:val="00EF7F93"/>
    <w:rsid w:val="00F0183A"/>
    <w:rsid w:val="00F01A76"/>
    <w:rsid w:val="00F01CD0"/>
    <w:rsid w:val="00F01DA6"/>
    <w:rsid w:val="00F02FF2"/>
    <w:rsid w:val="00F03EAF"/>
    <w:rsid w:val="00F03EC0"/>
    <w:rsid w:val="00F04575"/>
    <w:rsid w:val="00F0473B"/>
    <w:rsid w:val="00F0573F"/>
    <w:rsid w:val="00F06570"/>
    <w:rsid w:val="00F067A4"/>
    <w:rsid w:val="00F06956"/>
    <w:rsid w:val="00F07154"/>
    <w:rsid w:val="00F07E5A"/>
    <w:rsid w:val="00F101B8"/>
    <w:rsid w:val="00F104A6"/>
    <w:rsid w:val="00F10B63"/>
    <w:rsid w:val="00F10C42"/>
    <w:rsid w:val="00F138D1"/>
    <w:rsid w:val="00F13A14"/>
    <w:rsid w:val="00F13EA1"/>
    <w:rsid w:val="00F14098"/>
    <w:rsid w:val="00F14B04"/>
    <w:rsid w:val="00F16B63"/>
    <w:rsid w:val="00F16DDA"/>
    <w:rsid w:val="00F17CEC"/>
    <w:rsid w:val="00F206E8"/>
    <w:rsid w:val="00F218A3"/>
    <w:rsid w:val="00F21F0E"/>
    <w:rsid w:val="00F22416"/>
    <w:rsid w:val="00F22C49"/>
    <w:rsid w:val="00F2324E"/>
    <w:rsid w:val="00F235DC"/>
    <w:rsid w:val="00F235E1"/>
    <w:rsid w:val="00F238CF"/>
    <w:rsid w:val="00F2443B"/>
    <w:rsid w:val="00F24E5B"/>
    <w:rsid w:val="00F253DF"/>
    <w:rsid w:val="00F25F42"/>
    <w:rsid w:val="00F26B37"/>
    <w:rsid w:val="00F26DFE"/>
    <w:rsid w:val="00F26FA5"/>
    <w:rsid w:val="00F30A60"/>
    <w:rsid w:val="00F30AEC"/>
    <w:rsid w:val="00F30D1F"/>
    <w:rsid w:val="00F31613"/>
    <w:rsid w:val="00F31BB8"/>
    <w:rsid w:val="00F31EAD"/>
    <w:rsid w:val="00F33C4C"/>
    <w:rsid w:val="00F33CA5"/>
    <w:rsid w:val="00F34F69"/>
    <w:rsid w:val="00F3535F"/>
    <w:rsid w:val="00F35DC1"/>
    <w:rsid w:val="00F368BC"/>
    <w:rsid w:val="00F368E4"/>
    <w:rsid w:val="00F36A8E"/>
    <w:rsid w:val="00F372DA"/>
    <w:rsid w:val="00F40C10"/>
    <w:rsid w:val="00F40C4B"/>
    <w:rsid w:val="00F41EF7"/>
    <w:rsid w:val="00F425ED"/>
    <w:rsid w:val="00F43C8D"/>
    <w:rsid w:val="00F443F6"/>
    <w:rsid w:val="00F461BA"/>
    <w:rsid w:val="00F46680"/>
    <w:rsid w:val="00F46ED2"/>
    <w:rsid w:val="00F51053"/>
    <w:rsid w:val="00F539BB"/>
    <w:rsid w:val="00F55607"/>
    <w:rsid w:val="00F558F4"/>
    <w:rsid w:val="00F559B0"/>
    <w:rsid w:val="00F5711F"/>
    <w:rsid w:val="00F630AF"/>
    <w:rsid w:val="00F6428E"/>
    <w:rsid w:val="00F643EC"/>
    <w:rsid w:val="00F65843"/>
    <w:rsid w:val="00F65AAB"/>
    <w:rsid w:val="00F65C08"/>
    <w:rsid w:val="00F65E42"/>
    <w:rsid w:val="00F66057"/>
    <w:rsid w:val="00F66CE7"/>
    <w:rsid w:val="00F6763D"/>
    <w:rsid w:val="00F6784A"/>
    <w:rsid w:val="00F70DC2"/>
    <w:rsid w:val="00F71123"/>
    <w:rsid w:val="00F71222"/>
    <w:rsid w:val="00F723A8"/>
    <w:rsid w:val="00F740D4"/>
    <w:rsid w:val="00F7420F"/>
    <w:rsid w:val="00F7476C"/>
    <w:rsid w:val="00F75405"/>
    <w:rsid w:val="00F77CC8"/>
    <w:rsid w:val="00F804B5"/>
    <w:rsid w:val="00F80521"/>
    <w:rsid w:val="00F806AE"/>
    <w:rsid w:val="00F8104B"/>
    <w:rsid w:val="00F81084"/>
    <w:rsid w:val="00F8125D"/>
    <w:rsid w:val="00F813B8"/>
    <w:rsid w:val="00F81932"/>
    <w:rsid w:val="00F819BA"/>
    <w:rsid w:val="00F81DAF"/>
    <w:rsid w:val="00F81DFF"/>
    <w:rsid w:val="00F82FC9"/>
    <w:rsid w:val="00F834CE"/>
    <w:rsid w:val="00F8366A"/>
    <w:rsid w:val="00F8379E"/>
    <w:rsid w:val="00F8561E"/>
    <w:rsid w:val="00F85871"/>
    <w:rsid w:val="00F866FD"/>
    <w:rsid w:val="00F86D46"/>
    <w:rsid w:val="00F873CF"/>
    <w:rsid w:val="00F90CEA"/>
    <w:rsid w:val="00F922C1"/>
    <w:rsid w:val="00F9254F"/>
    <w:rsid w:val="00F925CF"/>
    <w:rsid w:val="00F92E19"/>
    <w:rsid w:val="00F9355E"/>
    <w:rsid w:val="00F968E0"/>
    <w:rsid w:val="00F97314"/>
    <w:rsid w:val="00F9793E"/>
    <w:rsid w:val="00FA0942"/>
    <w:rsid w:val="00FA1987"/>
    <w:rsid w:val="00FA39D7"/>
    <w:rsid w:val="00FA44F4"/>
    <w:rsid w:val="00FA4ED6"/>
    <w:rsid w:val="00FA624E"/>
    <w:rsid w:val="00FA6806"/>
    <w:rsid w:val="00FA6AEC"/>
    <w:rsid w:val="00FA6BC1"/>
    <w:rsid w:val="00FA79D0"/>
    <w:rsid w:val="00FB02E2"/>
    <w:rsid w:val="00FB0840"/>
    <w:rsid w:val="00FB1344"/>
    <w:rsid w:val="00FB1441"/>
    <w:rsid w:val="00FB379F"/>
    <w:rsid w:val="00FB3FC7"/>
    <w:rsid w:val="00FB45EA"/>
    <w:rsid w:val="00FB462C"/>
    <w:rsid w:val="00FB608E"/>
    <w:rsid w:val="00FB6368"/>
    <w:rsid w:val="00FB6839"/>
    <w:rsid w:val="00FB7015"/>
    <w:rsid w:val="00FC07A8"/>
    <w:rsid w:val="00FC0C54"/>
    <w:rsid w:val="00FC0FE0"/>
    <w:rsid w:val="00FC199F"/>
    <w:rsid w:val="00FC2CC0"/>
    <w:rsid w:val="00FC303E"/>
    <w:rsid w:val="00FC434B"/>
    <w:rsid w:val="00FC5057"/>
    <w:rsid w:val="00FC5071"/>
    <w:rsid w:val="00FC530E"/>
    <w:rsid w:val="00FC6D79"/>
    <w:rsid w:val="00FC6F05"/>
    <w:rsid w:val="00FC7502"/>
    <w:rsid w:val="00FC78A1"/>
    <w:rsid w:val="00FD003E"/>
    <w:rsid w:val="00FD028E"/>
    <w:rsid w:val="00FD08AF"/>
    <w:rsid w:val="00FD16E7"/>
    <w:rsid w:val="00FD1ED6"/>
    <w:rsid w:val="00FD2013"/>
    <w:rsid w:val="00FD2BC2"/>
    <w:rsid w:val="00FD43B8"/>
    <w:rsid w:val="00FD4620"/>
    <w:rsid w:val="00FD6AB9"/>
    <w:rsid w:val="00FD6BF0"/>
    <w:rsid w:val="00FD7D32"/>
    <w:rsid w:val="00FE228C"/>
    <w:rsid w:val="00FE2CE6"/>
    <w:rsid w:val="00FE3404"/>
    <w:rsid w:val="00FE3A74"/>
    <w:rsid w:val="00FE612A"/>
    <w:rsid w:val="00FE7BEE"/>
    <w:rsid w:val="00FF0141"/>
    <w:rsid w:val="00FF13E5"/>
    <w:rsid w:val="00FF15ED"/>
    <w:rsid w:val="00FF1602"/>
    <w:rsid w:val="00FF28E8"/>
    <w:rsid w:val="00FF2A11"/>
    <w:rsid w:val="00FF3EC3"/>
    <w:rsid w:val="00FF435B"/>
    <w:rsid w:val="00FF513A"/>
    <w:rsid w:val="00FF5A1C"/>
    <w:rsid w:val="00FF66F6"/>
    <w:rsid w:val="00FF75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ersonNa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1"/>
    <o:shapelayout v:ext="edit">
      <o:idmap v:ext="edit" data="2"/>
    </o:shapelayout>
  </w:shapeDefaults>
  <w:decimalSymbol w:val="."/>
  <w:listSeparator w:val=","/>
  <w14:docId w14:val="2CE9A3C3"/>
  <w15:chartTrackingRefBased/>
  <w15:docId w15:val="{A6C42AED-5F37-4C52-95B4-08064839B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AEA"/>
    <w:rPr>
      <w:rFonts w:ascii="Arial" w:hAnsi="Arial"/>
      <w:sz w:val="28"/>
      <w:szCs w:val="28"/>
    </w:rPr>
  </w:style>
  <w:style w:type="paragraph" w:styleId="Heading1">
    <w:name w:val="heading 1"/>
    <w:basedOn w:val="Normal"/>
    <w:next w:val="Normal"/>
    <w:qFormat/>
    <w:rsid w:val="004F4F1F"/>
    <w:pPr>
      <w:keepNext/>
      <w:numPr>
        <w:numId w:val="16"/>
      </w:numPr>
      <w:outlineLvl w:val="0"/>
    </w:pPr>
    <w:rPr>
      <w:rFonts w:ascii="Times New Roman" w:hAnsi="Times New Roman"/>
      <w:b/>
      <w:sz w:val="24"/>
      <w:szCs w:val="20"/>
      <w:lang w:eastAsia="en-US"/>
    </w:rPr>
  </w:style>
  <w:style w:type="paragraph" w:styleId="Heading2">
    <w:name w:val="heading 2"/>
    <w:basedOn w:val="Normal"/>
    <w:next w:val="Normal"/>
    <w:qFormat/>
    <w:rsid w:val="004F4F1F"/>
    <w:pPr>
      <w:keepNext/>
      <w:numPr>
        <w:ilvl w:val="1"/>
        <w:numId w:val="16"/>
      </w:numPr>
      <w:spacing w:before="240" w:after="60"/>
      <w:outlineLvl w:val="1"/>
    </w:pPr>
    <w:rPr>
      <w:b/>
      <w:i/>
      <w:sz w:val="24"/>
      <w:szCs w:val="20"/>
      <w:lang w:eastAsia="en-US"/>
    </w:rPr>
  </w:style>
  <w:style w:type="paragraph" w:styleId="Heading3">
    <w:name w:val="heading 3"/>
    <w:basedOn w:val="Normal"/>
    <w:next w:val="Normal"/>
    <w:qFormat/>
    <w:rsid w:val="004F4F1F"/>
    <w:pPr>
      <w:keepNext/>
      <w:numPr>
        <w:ilvl w:val="2"/>
        <w:numId w:val="16"/>
      </w:numPr>
      <w:spacing w:before="240" w:after="60"/>
      <w:outlineLvl w:val="2"/>
    </w:pPr>
    <w:rPr>
      <w:sz w:val="24"/>
      <w:szCs w:val="20"/>
      <w:lang w:eastAsia="en-US"/>
    </w:rPr>
  </w:style>
  <w:style w:type="paragraph" w:styleId="Heading4">
    <w:name w:val="heading 4"/>
    <w:basedOn w:val="Normal"/>
    <w:next w:val="Normal"/>
    <w:qFormat/>
    <w:rsid w:val="004F4F1F"/>
    <w:pPr>
      <w:keepNext/>
      <w:numPr>
        <w:ilvl w:val="3"/>
        <w:numId w:val="16"/>
      </w:numPr>
      <w:spacing w:before="240" w:after="60"/>
      <w:outlineLvl w:val="3"/>
    </w:pPr>
    <w:rPr>
      <w:b/>
      <w:sz w:val="24"/>
      <w:szCs w:val="20"/>
      <w:lang w:eastAsia="en-US"/>
    </w:rPr>
  </w:style>
  <w:style w:type="paragraph" w:styleId="Heading5">
    <w:name w:val="heading 5"/>
    <w:basedOn w:val="Normal"/>
    <w:next w:val="Normal"/>
    <w:qFormat/>
    <w:rsid w:val="004F4F1F"/>
    <w:pPr>
      <w:numPr>
        <w:ilvl w:val="4"/>
        <w:numId w:val="16"/>
      </w:numPr>
      <w:spacing w:before="240" w:after="60"/>
      <w:outlineLvl w:val="4"/>
    </w:pPr>
    <w:rPr>
      <w:rFonts w:ascii="Times New Roman" w:hAnsi="Times New Roman"/>
      <w:sz w:val="22"/>
      <w:szCs w:val="20"/>
      <w:lang w:eastAsia="en-US"/>
    </w:rPr>
  </w:style>
  <w:style w:type="paragraph" w:styleId="Heading6">
    <w:name w:val="heading 6"/>
    <w:basedOn w:val="Normal"/>
    <w:next w:val="Normal"/>
    <w:qFormat/>
    <w:rsid w:val="004F4F1F"/>
    <w:pPr>
      <w:numPr>
        <w:ilvl w:val="5"/>
        <w:numId w:val="16"/>
      </w:numPr>
      <w:spacing w:before="240" w:after="60"/>
      <w:outlineLvl w:val="5"/>
    </w:pPr>
    <w:rPr>
      <w:rFonts w:ascii="Times New Roman" w:hAnsi="Times New Roman"/>
      <w:i/>
      <w:sz w:val="22"/>
      <w:szCs w:val="20"/>
      <w:lang w:eastAsia="en-US"/>
    </w:rPr>
  </w:style>
  <w:style w:type="paragraph" w:styleId="Heading7">
    <w:name w:val="heading 7"/>
    <w:basedOn w:val="Normal"/>
    <w:next w:val="Normal"/>
    <w:qFormat/>
    <w:rsid w:val="004F4F1F"/>
    <w:pPr>
      <w:numPr>
        <w:ilvl w:val="6"/>
        <w:numId w:val="16"/>
      </w:numPr>
      <w:spacing w:before="240" w:after="60"/>
      <w:outlineLvl w:val="6"/>
    </w:pPr>
    <w:rPr>
      <w:sz w:val="20"/>
      <w:szCs w:val="20"/>
      <w:lang w:eastAsia="en-US"/>
    </w:rPr>
  </w:style>
  <w:style w:type="paragraph" w:styleId="Heading8">
    <w:name w:val="heading 8"/>
    <w:basedOn w:val="Normal"/>
    <w:next w:val="Normal"/>
    <w:qFormat/>
    <w:rsid w:val="004F4F1F"/>
    <w:pPr>
      <w:numPr>
        <w:ilvl w:val="7"/>
        <w:numId w:val="16"/>
      </w:numPr>
      <w:spacing w:before="240" w:after="60"/>
      <w:outlineLvl w:val="7"/>
    </w:pPr>
    <w:rPr>
      <w:i/>
      <w:sz w:val="20"/>
      <w:szCs w:val="20"/>
      <w:lang w:eastAsia="en-US"/>
    </w:rPr>
  </w:style>
  <w:style w:type="paragraph" w:styleId="Heading9">
    <w:name w:val="heading 9"/>
    <w:basedOn w:val="Normal"/>
    <w:next w:val="Normal"/>
    <w:qFormat/>
    <w:rsid w:val="004F4F1F"/>
    <w:pPr>
      <w:numPr>
        <w:ilvl w:val="8"/>
        <w:numId w:val="16"/>
      </w:numPr>
      <w:spacing w:before="240" w:after="60"/>
      <w:outlineLvl w:val="8"/>
    </w:pPr>
    <w:rPr>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B3E39"/>
    <w:rPr>
      <w:color w:val="0000FF"/>
      <w:u w:val="single"/>
    </w:rPr>
  </w:style>
  <w:style w:type="character" w:styleId="FootnoteReference">
    <w:name w:val="footnote reference"/>
    <w:semiHidden/>
    <w:rsid w:val="00B50EE7"/>
    <w:rPr>
      <w:vertAlign w:val="superscript"/>
    </w:rPr>
  </w:style>
  <w:style w:type="paragraph" w:styleId="FootnoteText">
    <w:name w:val="footnote text"/>
    <w:basedOn w:val="Normal"/>
    <w:link w:val="FootnoteTextChar"/>
    <w:semiHidden/>
    <w:rsid w:val="00B50EE7"/>
    <w:rPr>
      <w:rFonts w:ascii="Times New Roman" w:hAnsi="Times New Roman"/>
      <w:sz w:val="20"/>
      <w:szCs w:val="20"/>
      <w:lang w:eastAsia="en-US"/>
    </w:rPr>
  </w:style>
  <w:style w:type="paragraph" w:styleId="Header">
    <w:name w:val="header"/>
    <w:basedOn w:val="Normal"/>
    <w:link w:val="HeaderChar"/>
    <w:uiPriority w:val="99"/>
    <w:rsid w:val="001970EC"/>
    <w:pPr>
      <w:tabs>
        <w:tab w:val="center" w:pos="4153"/>
        <w:tab w:val="right" w:pos="8306"/>
      </w:tabs>
    </w:pPr>
  </w:style>
  <w:style w:type="paragraph" w:styleId="Footer">
    <w:name w:val="footer"/>
    <w:basedOn w:val="Normal"/>
    <w:link w:val="FooterChar"/>
    <w:uiPriority w:val="99"/>
    <w:rsid w:val="001970EC"/>
    <w:pPr>
      <w:tabs>
        <w:tab w:val="center" w:pos="4153"/>
        <w:tab w:val="right" w:pos="8306"/>
      </w:tabs>
    </w:pPr>
  </w:style>
  <w:style w:type="character" w:styleId="CommentReference">
    <w:name w:val="annotation reference"/>
    <w:semiHidden/>
    <w:rsid w:val="00C87CD9"/>
    <w:rPr>
      <w:sz w:val="16"/>
      <w:szCs w:val="16"/>
    </w:rPr>
  </w:style>
  <w:style w:type="paragraph" w:styleId="CommentText">
    <w:name w:val="annotation text"/>
    <w:basedOn w:val="Normal"/>
    <w:semiHidden/>
    <w:rsid w:val="00C87CD9"/>
    <w:rPr>
      <w:sz w:val="20"/>
      <w:szCs w:val="20"/>
    </w:rPr>
  </w:style>
  <w:style w:type="paragraph" w:styleId="CommentSubject">
    <w:name w:val="annotation subject"/>
    <w:basedOn w:val="CommentText"/>
    <w:next w:val="CommentText"/>
    <w:semiHidden/>
    <w:rsid w:val="00C87CD9"/>
    <w:rPr>
      <w:b/>
      <w:bCs/>
    </w:rPr>
  </w:style>
  <w:style w:type="paragraph" w:styleId="BalloonText">
    <w:name w:val="Balloon Text"/>
    <w:basedOn w:val="Normal"/>
    <w:semiHidden/>
    <w:rsid w:val="00C87CD9"/>
    <w:rPr>
      <w:rFonts w:ascii="Tahoma" w:hAnsi="Tahoma" w:cs="Tahoma"/>
      <w:sz w:val="16"/>
      <w:szCs w:val="16"/>
    </w:rPr>
  </w:style>
  <w:style w:type="table" w:styleId="TableGrid">
    <w:name w:val="Table Grid"/>
    <w:basedOn w:val="TableNormal"/>
    <w:rsid w:val="002004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31855"/>
  </w:style>
  <w:style w:type="paragraph" w:styleId="BodyTextIndent3">
    <w:name w:val="Body Text Indent 3"/>
    <w:basedOn w:val="Normal"/>
    <w:rsid w:val="000034DE"/>
    <w:pPr>
      <w:ind w:left="720"/>
    </w:pPr>
    <w:rPr>
      <w:rFonts w:ascii="Times New Roman" w:hAnsi="Times New Roman"/>
      <w:sz w:val="24"/>
      <w:szCs w:val="20"/>
      <w:lang w:eastAsia="en-US"/>
    </w:rPr>
  </w:style>
  <w:style w:type="paragraph" w:styleId="BodyText">
    <w:name w:val="Body Text"/>
    <w:basedOn w:val="Normal"/>
    <w:rsid w:val="00060EBD"/>
    <w:pPr>
      <w:spacing w:after="120"/>
    </w:pPr>
  </w:style>
  <w:style w:type="character" w:customStyle="1" w:styleId="FootnoteTextChar">
    <w:name w:val="Footnote Text Char"/>
    <w:link w:val="FootnoteText"/>
    <w:rsid w:val="00DE7A6C"/>
    <w:rPr>
      <w:lang w:val="en-GB" w:eastAsia="en-US" w:bidi="ar-SA"/>
    </w:rPr>
  </w:style>
  <w:style w:type="character" w:styleId="FollowedHyperlink">
    <w:name w:val="FollowedHyperlink"/>
    <w:rsid w:val="001D049E"/>
    <w:rPr>
      <w:color w:val="800080"/>
      <w:u w:val="single"/>
    </w:rPr>
  </w:style>
  <w:style w:type="paragraph" w:styleId="DocumentMap">
    <w:name w:val="Document Map"/>
    <w:basedOn w:val="Normal"/>
    <w:semiHidden/>
    <w:rsid w:val="00C51338"/>
    <w:pPr>
      <w:shd w:val="clear" w:color="auto" w:fill="000080"/>
    </w:pPr>
    <w:rPr>
      <w:rFonts w:ascii="Tahoma" w:hAnsi="Tahoma" w:cs="Tahoma"/>
    </w:rPr>
  </w:style>
  <w:style w:type="paragraph" w:customStyle="1" w:styleId="Default">
    <w:name w:val="Default"/>
    <w:rsid w:val="00A6366A"/>
    <w:pPr>
      <w:autoSpaceDE w:val="0"/>
      <w:autoSpaceDN w:val="0"/>
      <w:adjustRightInd w:val="0"/>
    </w:pPr>
    <w:rPr>
      <w:rFonts w:ascii="Arial" w:hAnsi="Arial" w:cs="Arial"/>
      <w:color w:val="000000"/>
      <w:sz w:val="24"/>
      <w:szCs w:val="24"/>
      <w:lang w:val="en-US" w:eastAsia="en-US"/>
    </w:rPr>
  </w:style>
  <w:style w:type="paragraph" w:styleId="BodyText2">
    <w:name w:val="Body Text 2"/>
    <w:basedOn w:val="Normal"/>
    <w:rsid w:val="00373E78"/>
    <w:pPr>
      <w:spacing w:after="120" w:line="480" w:lineRule="auto"/>
    </w:pPr>
  </w:style>
  <w:style w:type="paragraph" w:styleId="Title">
    <w:name w:val="Title"/>
    <w:basedOn w:val="Normal"/>
    <w:qFormat/>
    <w:rsid w:val="00373E78"/>
    <w:pPr>
      <w:jc w:val="center"/>
    </w:pPr>
    <w:rPr>
      <w:rFonts w:ascii="Times New Roman" w:hAnsi="Times New Roman"/>
      <w:b/>
      <w:sz w:val="22"/>
      <w:szCs w:val="20"/>
      <w:lang w:eastAsia="en-US"/>
    </w:rPr>
  </w:style>
  <w:style w:type="table" w:customStyle="1" w:styleId="TableGrid4">
    <w:name w:val="Table Grid4"/>
    <w:basedOn w:val="TableNormal"/>
    <w:next w:val="TableGrid"/>
    <w:uiPriority w:val="59"/>
    <w:rsid w:val="004347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D64341"/>
    <w:rPr>
      <w:rFonts w:ascii="Arial" w:hAnsi="Arial"/>
      <w:sz w:val="28"/>
      <w:szCs w:val="28"/>
    </w:rPr>
  </w:style>
  <w:style w:type="character" w:customStyle="1" w:styleId="FooterChar">
    <w:name w:val="Footer Char"/>
    <w:link w:val="Footer"/>
    <w:uiPriority w:val="99"/>
    <w:rsid w:val="00D64341"/>
    <w:rPr>
      <w:rFonts w:ascii="Arial" w:hAnsi="Arial"/>
      <w:sz w:val="28"/>
      <w:szCs w:val="28"/>
    </w:rPr>
  </w:style>
  <w:style w:type="paragraph" w:styleId="ListParagraph">
    <w:name w:val="List Paragraph"/>
    <w:basedOn w:val="Normal"/>
    <w:uiPriority w:val="34"/>
    <w:qFormat/>
    <w:rsid w:val="005D0123"/>
    <w:pPr>
      <w:spacing w:after="160" w:line="259" w:lineRule="auto"/>
      <w:ind w:left="720"/>
      <w:contextualSpacing/>
    </w:pPr>
    <w:rPr>
      <w:rFonts w:ascii="Calibri" w:eastAsia="Calibri" w:hAnsi="Calibri"/>
      <w:sz w:val="22"/>
      <w:szCs w:val="22"/>
      <w:lang w:eastAsia="en-US"/>
    </w:rPr>
  </w:style>
  <w:style w:type="paragraph" w:styleId="Revision">
    <w:name w:val="Revision"/>
    <w:hidden/>
    <w:uiPriority w:val="99"/>
    <w:semiHidden/>
    <w:rsid w:val="002C7637"/>
    <w:rPr>
      <w:rFonts w:ascii="Arial" w:hAnsi="Arial"/>
      <w:sz w:val="28"/>
      <w:szCs w:val="28"/>
    </w:rPr>
  </w:style>
  <w:style w:type="table" w:styleId="PlainTable3">
    <w:name w:val="Plain Table 3"/>
    <w:basedOn w:val="TableNormal"/>
    <w:uiPriority w:val="43"/>
    <w:rsid w:val="008B427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8B427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8B427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2610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4459">
      <w:bodyDiv w:val="1"/>
      <w:marLeft w:val="0"/>
      <w:marRight w:val="0"/>
      <w:marTop w:val="0"/>
      <w:marBottom w:val="0"/>
      <w:divBdr>
        <w:top w:val="none" w:sz="0" w:space="0" w:color="auto"/>
        <w:left w:val="none" w:sz="0" w:space="0" w:color="auto"/>
        <w:bottom w:val="none" w:sz="0" w:space="0" w:color="auto"/>
        <w:right w:val="none" w:sz="0" w:space="0" w:color="auto"/>
      </w:divBdr>
    </w:div>
    <w:div w:id="89740938">
      <w:bodyDiv w:val="1"/>
      <w:marLeft w:val="0"/>
      <w:marRight w:val="0"/>
      <w:marTop w:val="0"/>
      <w:marBottom w:val="0"/>
      <w:divBdr>
        <w:top w:val="none" w:sz="0" w:space="0" w:color="auto"/>
        <w:left w:val="none" w:sz="0" w:space="0" w:color="auto"/>
        <w:bottom w:val="none" w:sz="0" w:space="0" w:color="auto"/>
        <w:right w:val="none" w:sz="0" w:space="0" w:color="auto"/>
      </w:divBdr>
      <w:divsChild>
        <w:div w:id="699815949">
          <w:marLeft w:val="0"/>
          <w:marRight w:val="0"/>
          <w:marTop w:val="0"/>
          <w:marBottom w:val="0"/>
          <w:divBdr>
            <w:top w:val="none" w:sz="0" w:space="0" w:color="auto"/>
            <w:left w:val="none" w:sz="0" w:space="0" w:color="auto"/>
            <w:bottom w:val="none" w:sz="0" w:space="0" w:color="auto"/>
            <w:right w:val="none" w:sz="0" w:space="0" w:color="auto"/>
          </w:divBdr>
          <w:divsChild>
            <w:div w:id="849370857">
              <w:marLeft w:val="0"/>
              <w:marRight w:val="0"/>
              <w:marTop w:val="0"/>
              <w:marBottom w:val="0"/>
              <w:divBdr>
                <w:top w:val="none" w:sz="0" w:space="0" w:color="auto"/>
                <w:left w:val="none" w:sz="0" w:space="0" w:color="auto"/>
                <w:bottom w:val="none" w:sz="0" w:space="0" w:color="auto"/>
                <w:right w:val="none" w:sz="0" w:space="0" w:color="auto"/>
              </w:divBdr>
              <w:divsChild>
                <w:div w:id="199652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1461">
      <w:bodyDiv w:val="1"/>
      <w:marLeft w:val="0"/>
      <w:marRight w:val="0"/>
      <w:marTop w:val="0"/>
      <w:marBottom w:val="0"/>
      <w:divBdr>
        <w:top w:val="none" w:sz="0" w:space="0" w:color="auto"/>
        <w:left w:val="none" w:sz="0" w:space="0" w:color="auto"/>
        <w:bottom w:val="none" w:sz="0" w:space="0" w:color="auto"/>
        <w:right w:val="none" w:sz="0" w:space="0" w:color="auto"/>
      </w:divBdr>
    </w:div>
    <w:div w:id="645861764">
      <w:bodyDiv w:val="1"/>
      <w:marLeft w:val="0"/>
      <w:marRight w:val="0"/>
      <w:marTop w:val="0"/>
      <w:marBottom w:val="0"/>
      <w:divBdr>
        <w:top w:val="none" w:sz="0" w:space="0" w:color="auto"/>
        <w:left w:val="none" w:sz="0" w:space="0" w:color="auto"/>
        <w:bottom w:val="none" w:sz="0" w:space="0" w:color="auto"/>
        <w:right w:val="none" w:sz="0" w:space="0" w:color="auto"/>
      </w:divBdr>
    </w:div>
    <w:div w:id="671757712">
      <w:bodyDiv w:val="1"/>
      <w:marLeft w:val="0"/>
      <w:marRight w:val="0"/>
      <w:marTop w:val="0"/>
      <w:marBottom w:val="0"/>
      <w:divBdr>
        <w:top w:val="none" w:sz="0" w:space="0" w:color="auto"/>
        <w:left w:val="none" w:sz="0" w:space="0" w:color="auto"/>
        <w:bottom w:val="none" w:sz="0" w:space="0" w:color="auto"/>
        <w:right w:val="none" w:sz="0" w:space="0" w:color="auto"/>
      </w:divBdr>
      <w:divsChild>
        <w:div w:id="340013567">
          <w:marLeft w:val="0"/>
          <w:marRight w:val="0"/>
          <w:marTop w:val="0"/>
          <w:marBottom w:val="0"/>
          <w:divBdr>
            <w:top w:val="none" w:sz="0" w:space="0" w:color="auto"/>
            <w:left w:val="none" w:sz="0" w:space="0" w:color="auto"/>
            <w:bottom w:val="none" w:sz="0" w:space="0" w:color="auto"/>
            <w:right w:val="none" w:sz="0" w:space="0" w:color="auto"/>
          </w:divBdr>
        </w:div>
      </w:divsChild>
    </w:div>
    <w:div w:id="925261820">
      <w:bodyDiv w:val="1"/>
      <w:marLeft w:val="0"/>
      <w:marRight w:val="0"/>
      <w:marTop w:val="0"/>
      <w:marBottom w:val="0"/>
      <w:divBdr>
        <w:top w:val="none" w:sz="0" w:space="0" w:color="auto"/>
        <w:left w:val="none" w:sz="0" w:space="0" w:color="auto"/>
        <w:bottom w:val="none" w:sz="0" w:space="0" w:color="auto"/>
        <w:right w:val="none" w:sz="0" w:space="0" w:color="auto"/>
      </w:divBdr>
      <w:divsChild>
        <w:div w:id="171603734">
          <w:marLeft w:val="0"/>
          <w:marRight w:val="0"/>
          <w:marTop w:val="0"/>
          <w:marBottom w:val="0"/>
          <w:divBdr>
            <w:top w:val="none" w:sz="0" w:space="0" w:color="auto"/>
            <w:left w:val="none" w:sz="0" w:space="0" w:color="auto"/>
            <w:bottom w:val="none" w:sz="0" w:space="0" w:color="auto"/>
            <w:right w:val="none" w:sz="0" w:space="0" w:color="auto"/>
          </w:divBdr>
          <w:divsChild>
            <w:div w:id="1798833649">
              <w:marLeft w:val="0"/>
              <w:marRight w:val="0"/>
              <w:marTop w:val="0"/>
              <w:marBottom w:val="0"/>
              <w:divBdr>
                <w:top w:val="none" w:sz="0" w:space="0" w:color="auto"/>
                <w:left w:val="none" w:sz="0" w:space="0" w:color="auto"/>
                <w:bottom w:val="none" w:sz="0" w:space="0" w:color="auto"/>
                <w:right w:val="none" w:sz="0" w:space="0" w:color="auto"/>
              </w:divBdr>
              <w:divsChild>
                <w:div w:id="36884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71169">
      <w:bodyDiv w:val="1"/>
      <w:marLeft w:val="0"/>
      <w:marRight w:val="0"/>
      <w:marTop w:val="0"/>
      <w:marBottom w:val="0"/>
      <w:divBdr>
        <w:top w:val="none" w:sz="0" w:space="0" w:color="auto"/>
        <w:left w:val="none" w:sz="0" w:space="0" w:color="auto"/>
        <w:bottom w:val="none" w:sz="0" w:space="0" w:color="auto"/>
        <w:right w:val="none" w:sz="0" w:space="0" w:color="auto"/>
      </w:divBdr>
    </w:div>
    <w:div w:id="1528058175">
      <w:bodyDiv w:val="1"/>
      <w:marLeft w:val="0"/>
      <w:marRight w:val="0"/>
      <w:marTop w:val="0"/>
      <w:marBottom w:val="0"/>
      <w:divBdr>
        <w:top w:val="none" w:sz="0" w:space="0" w:color="auto"/>
        <w:left w:val="none" w:sz="0" w:space="0" w:color="auto"/>
        <w:bottom w:val="none" w:sz="0" w:space="0" w:color="auto"/>
        <w:right w:val="none" w:sz="0" w:space="0" w:color="auto"/>
      </w:divBdr>
      <w:divsChild>
        <w:div w:id="1901938819">
          <w:marLeft w:val="0"/>
          <w:marRight w:val="0"/>
          <w:marTop w:val="0"/>
          <w:marBottom w:val="0"/>
          <w:divBdr>
            <w:top w:val="none" w:sz="0" w:space="0" w:color="auto"/>
            <w:left w:val="none" w:sz="0" w:space="0" w:color="auto"/>
            <w:bottom w:val="none" w:sz="0" w:space="0" w:color="auto"/>
            <w:right w:val="none" w:sz="0" w:space="0" w:color="auto"/>
          </w:divBdr>
          <w:divsChild>
            <w:div w:id="66598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5194">
      <w:bodyDiv w:val="1"/>
      <w:marLeft w:val="0"/>
      <w:marRight w:val="0"/>
      <w:marTop w:val="0"/>
      <w:marBottom w:val="0"/>
      <w:divBdr>
        <w:top w:val="none" w:sz="0" w:space="0" w:color="auto"/>
        <w:left w:val="none" w:sz="0" w:space="0" w:color="auto"/>
        <w:bottom w:val="none" w:sz="0" w:space="0" w:color="auto"/>
        <w:right w:val="none" w:sz="0" w:space="0" w:color="auto"/>
      </w:divBdr>
      <w:divsChild>
        <w:div w:id="1211571668">
          <w:marLeft w:val="0"/>
          <w:marRight w:val="0"/>
          <w:marTop w:val="0"/>
          <w:marBottom w:val="0"/>
          <w:divBdr>
            <w:top w:val="none" w:sz="0" w:space="0" w:color="auto"/>
            <w:left w:val="none" w:sz="0" w:space="0" w:color="auto"/>
            <w:bottom w:val="none" w:sz="0" w:space="0" w:color="auto"/>
            <w:right w:val="none" w:sz="0" w:space="0" w:color="auto"/>
          </w:divBdr>
          <w:divsChild>
            <w:div w:id="166959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3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wrc.ac.uk/equality/" TargetMode="External"/><Relationship Id="rId18" Type="http://schemas.openxmlformats.org/officeDocument/2006/relationships/header" Target="header1.xm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nwrc.ac.uk/equality/" TargetMode="External"/><Relationship Id="rId17" Type="http://schemas.openxmlformats.org/officeDocument/2006/relationships/hyperlink" Target="http://www.nwrc.ac.uk/equality/"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nwrc.ac.uk/equality/" TargetMode="External"/><Relationship Id="rId20" Type="http://schemas.openxmlformats.org/officeDocument/2006/relationships/footer" Target="foot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wrc.ac.uk/equality/" TargetMode="Externa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wrc.ac.uk/equality/" TargetMode="External"/><Relationship Id="rId23" Type="http://schemas.openxmlformats.org/officeDocument/2006/relationships/footer" Target="footer3.xml"/><Relationship Id="rId28" Type="http://schemas.openxmlformats.org/officeDocument/2006/relationships/footer" Target="footer7.xml"/><Relationship Id="rId10" Type="http://schemas.openxmlformats.org/officeDocument/2006/relationships/hyperlink" Target="mailto:kate.duffy@nwrc.ac.uk" TargetMode="Externa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nwrc-web/intranet/staff_resources/logo/nwrc_logo_small.jpg" TargetMode="External"/><Relationship Id="rId14" Type="http://schemas.openxmlformats.org/officeDocument/2006/relationships/hyperlink" Target="http://www.nwrc.ac.uk/equality/" TargetMode="Externa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0D068-98DA-489A-892A-1FBDA11E8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11611</Words>
  <Characters>69044</Characters>
  <Application>Microsoft Office Word</Application>
  <DocSecurity>0</DocSecurity>
  <Lines>575</Lines>
  <Paragraphs>160</Paragraphs>
  <ScaleCrop>false</ScaleCrop>
  <HeadingPairs>
    <vt:vector size="2" baseType="variant">
      <vt:variant>
        <vt:lpstr>Title</vt:lpstr>
      </vt:variant>
      <vt:variant>
        <vt:i4>1</vt:i4>
      </vt:variant>
    </vt:vector>
  </HeadingPairs>
  <TitlesOfParts>
    <vt:vector size="1" baseType="lpstr">
      <vt:lpstr>Section 75 of the Northern Ireland Act 1998 (the Act) requires public authorities designated for the purposes of the Act to co</vt:lpstr>
    </vt:vector>
  </TitlesOfParts>
  <Company>ECNI</Company>
  <LinksUpToDate>false</LinksUpToDate>
  <CharactersWithSpaces>80495</CharactersWithSpaces>
  <SharedDoc>false</SharedDoc>
  <HLinks>
    <vt:vector size="48" baseType="variant">
      <vt:variant>
        <vt:i4>2097256</vt:i4>
      </vt:variant>
      <vt:variant>
        <vt:i4>24</vt:i4>
      </vt:variant>
      <vt:variant>
        <vt:i4>0</vt:i4>
      </vt:variant>
      <vt:variant>
        <vt:i4>5</vt:i4>
      </vt:variant>
      <vt:variant>
        <vt:lpwstr>http://www.nwrc.ac.uk/equality/</vt:lpwstr>
      </vt:variant>
      <vt:variant>
        <vt:lpwstr/>
      </vt:variant>
      <vt:variant>
        <vt:i4>2097256</vt:i4>
      </vt:variant>
      <vt:variant>
        <vt:i4>21</vt:i4>
      </vt:variant>
      <vt:variant>
        <vt:i4>0</vt:i4>
      </vt:variant>
      <vt:variant>
        <vt:i4>5</vt:i4>
      </vt:variant>
      <vt:variant>
        <vt:lpwstr>http://www.nwrc.ac.uk/equality/</vt:lpwstr>
      </vt:variant>
      <vt:variant>
        <vt:lpwstr/>
      </vt:variant>
      <vt:variant>
        <vt:i4>2097256</vt:i4>
      </vt:variant>
      <vt:variant>
        <vt:i4>18</vt:i4>
      </vt:variant>
      <vt:variant>
        <vt:i4>0</vt:i4>
      </vt:variant>
      <vt:variant>
        <vt:i4>5</vt:i4>
      </vt:variant>
      <vt:variant>
        <vt:lpwstr>http://www.nwrc.ac.uk/equality/</vt:lpwstr>
      </vt:variant>
      <vt:variant>
        <vt:lpwstr/>
      </vt:variant>
      <vt:variant>
        <vt:i4>2097256</vt:i4>
      </vt:variant>
      <vt:variant>
        <vt:i4>15</vt:i4>
      </vt:variant>
      <vt:variant>
        <vt:i4>0</vt:i4>
      </vt:variant>
      <vt:variant>
        <vt:i4>5</vt:i4>
      </vt:variant>
      <vt:variant>
        <vt:lpwstr>http://www.nwrc.ac.uk/equality/</vt:lpwstr>
      </vt:variant>
      <vt:variant>
        <vt:lpwstr/>
      </vt:variant>
      <vt:variant>
        <vt:i4>2097256</vt:i4>
      </vt:variant>
      <vt:variant>
        <vt:i4>12</vt:i4>
      </vt:variant>
      <vt:variant>
        <vt:i4>0</vt:i4>
      </vt:variant>
      <vt:variant>
        <vt:i4>5</vt:i4>
      </vt:variant>
      <vt:variant>
        <vt:lpwstr>http://www.nwrc.ac.uk/equality/</vt:lpwstr>
      </vt:variant>
      <vt:variant>
        <vt:lpwstr/>
      </vt:variant>
      <vt:variant>
        <vt:i4>2097256</vt:i4>
      </vt:variant>
      <vt:variant>
        <vt:i4>9</vt:i4>
      </vt:variant>
      <vt:variant>
        <vt:i4>0</vt:i4>
      </vt:variant>
      <vt:variant>
        <vt:i4>5</vt:i4>
      </vt:variant>
      <vt:variant>
        <vt:lpwstr>http://www.nwrc.ac.uk/equality/</vt:lpwstr>
      </vt:variant>
      <vt:variant>
        <vt:lpwstr/>
      </vt:variant>
      <vt:variant>
        <vt:i4>2097256</vt:i4>
      </vt:variant>
      <vt:variant>
        <vt:i4>6</vt:i4>
      </vt:variant>
      <vt:variant>
        <vt:i4>0</vt:i4>
      </vt:variant>
      <vt:variant>
        <vt:i4>5</vt:i4>
      </vt:variant>
      <vt:variant>
        <vt:lpwstr>http://www.nwrc.ac.uk/equality/</vt:lpwstr>
      </vt:variant>
      <vt:variant>
        <vt:lpwstr/>
      </vt:variant>
      <vt:variant>
        <vt:i4>3145745</vt:i4>
      </vt:variant>
      <vt:variant>
        <vt:i4>3</vt:i4>
      </vt:variant>
      <vt:variant>
        <vt:i4>0</vt:i4>
      </vt:variant>
      <vt:variant>
        <vt:i4>5</vt:i4>
      </vt:variant>
      <vt:variant>
        <vt:lpwstr>mailto:kate.duffy@nwrc.ac.uk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75 of the Northern Ireland Act 1998 (the Act) requires public authorities designated for the purposes of the Act to co</dc:title>
  <dc:subject/>
  <dc:creator>mcoffey</dc:creator>
  <cp:keywords/>
  <cp:lastModifiedBy>Hamilton, Fiona</cp:lastModifiedBy>
  <cp:revision>3</cp:revision>
  <cp:lastPrinted>2022-03-24T14:13:00Z</cp:lastPrinted>
  <dcterms:created xsi:type="dcterms:W3CDTF">2022-08-24T10:17:00Z</dcterms:created>
  <dcterms:modified xsi:type="dcterms:W3CDTF">2022-12-01T14:20:00Z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5,6,7,8,9,a,b,c,d</vt:lpwstr>
  </property>
  <property fmtid="{D5CDD505-2E9C-101B-9397-08002B2CF9AE}" pid="3" name="ClassificationContentMarkingFooterFontProps">
    <vt:lpwstr>#000000,12,Calibri</vt:lpwstr>
  </property>
  <property fmtid="{D5CDD505-2E9C-101B-9397-08002B2CF9AE}" pid="4" name="ClassificationContentMarkingFooterText">
    <vt:lpwstr>[OFFICIAL] - Please treat this information as Official</vt:lpwstr>
  </property>
  <property fmtid="{D5CDD505-2E9C-101B-9397-08002B2CF9AE}" pid="5" name="MSIP_Label_b40b5f3c-9b1b-4f7d-9339-6974d1767da9_Enabled">
    <vt:lpwstr>true</vt:lpwstr>
  </property>
  <property fmtid="{D5CDD505-2E9C-101B-9397-08002B2CF9AE}" pid="6" name="MSIP_Label_b40b5f3c-9b1b-4f7d-9339-6974d1767da9_SetDate">
    <vt:lpwstr>2022-02-02T15:52:17Z</vt:lpwstr>
  </property>
  <property fmtid="{D5CDD505-2E9C-101B-9397-08002B2CF9AE}" pid="7" name="MSIP_Label_b40b5f3c-9b1b-4f7d-9339-6974d1767da9_Method">
    <vt:lpwstr>Privileged</vt:lpwstr>
  </property>
  <property fmtid="{D5CDD505-2E9C-101B-9397-08002B2CF9AE}" pid="8" name="MSIP_Label_b40b5f3c-9b1b-4f7d-9339-6974d1767da9_Name">
    <vt:lpwstr>Official</vt:lpwstr>
  </property>
  <property fmtid="{D5CDD505-2E9C-101B-9397-08002B2CF9AE}" pid="9" name="MSIP_Label_b40b5f3c-9b1b-4f7d-9339-6974d1767da9_SiteId">
    <vt:lpwstr>2c282a6f-a0fc-4596-9ccc-2378f1b4cf1e</vt:lpwstr>
  </property>
  <property fmtid="{D5CDD505-2E9C-101B-9397-08002B2CF9AE}" pid="10" name="MSIP_Label_b40b5f3c-9b1b-4f7d-9339-6974d1767da9_ActionId">
    <vt:lpwstr>d8bc51c2-db89-448b-9970-a8c16b78c667</vt:lpwstr>
  </property>
  <property fmtid="{D5CDD505-2E9C-101B-9397-08002B2CF9AE}" pid="11" name="MSIP_Label_b40b5f3c-9b1b-4f7d-9339-6974d1767da9_ContentBits">
    <vt:lpwstr>2</vt:lpwstr>
  </property>
</Properties>
</file>